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Pr="00AA12F8" w:rsidRDefault="00CC51A0" w:rsidP="00AA12F8">
      <w:pPr>
        <w:pStyle w:val="DocTitle"/>
      </w:pPr>
      <w:bookmarkStart w:id="0" w:name="_GoBack"/>
      <w:bookmarkEnd w:id="0"/>
      <w:r w:rsidRPr="00A043D8">
        <w:t>H</w:t>
      </w:r>
      <w:r>
        <w:t xml:space="preserve">ealth </w:t>
      </w:r>
      <w:r w:rsidRPr="00A043D8">
        <w:t>IT Patient Satisfaction</w:t>
      </w:r>
      <w:r>
        <w:t xml:space="preserve"> Survey</w:t>
      </w:r>
    </w:p>
    <w:p w:rsidR="003B2DDD" w:rsidRDefault="00CC51A0" w:rsidP="00A33AEC">
      <w:pPr>
        <w:pStyle w:val="DocSubtitle"/>
        <w:spacing w:line="720" w:lineRule="auto"/>
      </w:pPr>
      <w:r>
        <w:t>Survey</w:t>
      </w:r>
      <w:r w:rsidR="00AA4D78">
        <w:t xml:space="preserve"> Tool</w:t>
      </w:r>
    </w:p>
    <w:p w:rsidR="00C80C78" w:rsidRPr="00C80C78" w:rsidRDefault="00C80C78" w:rsidP="00C80C78">
      <w:pPr>
        <w:pStyle w:val="DocInfo"/>
      </w:pPr>
    </w:p>
    <w:p w:rsidR="00A33AEC" w:rsidRDefault="00A33AEC" w:rsidP="00A33AEC">
      <w:pPr>
        <w:pStyle w:val="DocInfo"/>
        <w:spacing w:line="720" w:lineRule="auto"/>
      </w:pPr>
    </w:p>
    <w:p w:rsidR="007A09A6" w:rsidRPr="003B2DDD" w:rsidRDefault="007A09A6" w:rsidP="00322B91">
      <w:pPr>
        <w:pStyle w:val="DocSubtitle"/>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7A09A6" w:rsidRPr="00AA12F8" w:rsidRDefault="007A09A6" w:rsidP="00AA12F8">
      <w:pPr>
        <w:pStyle w:val="DocInfo"/>
      </w:pPr>
      <w:r w:rsidRPr="00AA12F8">
        <w:t xml:space="preserve">Health Information Technology Research Center (HITRC) </w:t>
      </w:r>
    </w:p>
    <w:p w:rsidR="00767E4F" w:rsidRPr="00AA12F8" w:rsidRDefault="00767E4F" w:rsidP="00767E4F">
      <w:pPr>
        <w:pStyle w:val="DocInfo"/>
      </w:pPr>
      <w:r>
        <w:t>I</w:t>
      </w:r>
      <w:r w:rsidR="00823AC5">
        <w:t xml:space="preserve">owa </w:t>
      </w:r>
      <w:r>
        <w:t>F</w:t>
      </w:r>
      <w:r w:rsidR="00823AC5">
        <w:t xml:space="preserve">oundation for </w:t>
      </w:r>
      <w:r>
        <w:t>M</w:t>
      </w:r>
      <w:r w:rsidR="00823AC5">
        <w:t xml:space="preserve">edical </w:t>
      </w:r>
      <w:r>
        <w:t>C</w:t>
      </w:r>
      <w:r w:rsidR="00823AC5">
        <w:t>are</w:t>
      </w:r>
    </w:p>
    <w:p w:rsidR="00E8269E" w:rsidRPr="00AA12F8" w:rsidRDefault="00AF1AA8"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simplePos x="0" y="0"/>
                <wp:positionH relativeFrom="column">
                  <wp:posOffset>76200</wp:posOffset>
                </wp:positionH>
                <wp:positionV relativeFrom="paragraph">
                  <wp:posOffset>519430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6E6585" w:rsidRPr="006E6585" w:rsidRDefault="006E6585"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6pt;margin-top:40.9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" filled="f" stroked="f">
                <v:path arrowok="t"/>
                <v:textbox>
                  <w:txbxContent>
                    <w:p w:rsidR="006E6585" w:rsidRPr="006E6585" w:rsidRDefault="006E6585"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322B91" w:rsidRPr="00322B91" w:rsidRDefault="00DE352D" w:rsidP="00322B91">
      <w:pPr>
        <w:pStyle w:val="TOCHeading"/>
      </w:pPr>
      <w:bookmarkStart w:id="1" w:name="_Toc304469819"/>
      <w:bookmarkStart w:id="2" w:name="_Toc304495386"/>
      <w:bookmarkStart w:id="3" w:name="_Toc296551904"/>
      <w:bookmarkStart w:id="4" w:name="_Toc304469895"/>
      <w:bookmarkStart w:id="5" w:name="_Toc304495456"/>
      <w:r>
        <w:t>D</w:t>
      </w:r>
      <w:r w:rsidR="00767E4F">
        <w:t>escription</w:t>
      </w:r>
      <w:r>
        <w:t xml:space="preserve"> &amp; Instructions</w:t>
      </w:r>
    </w:p>
    <w:p w:rsidR="00AA4D78" w:rsidRDefault="00550484" w:rsidP="00767E4F">
      <w:pPr>
        <w:pStyle w:val="BodyText"/>
        <w:rPr>
          <w:rFonts w:eastAsia="Times New Roman"/>
          <w:color w:val="000000"/>
        </w:rPr>
      </w:pPr>
      <w:r>
        <w:rPr>
          <w:rFonts w:eastAsia="Times New Roman"/>
          <w:color w:val="000000"/>
        </w:rPr>
        <w:t>This survey</w:t>
      </w:r>
      <w:r w:rsidR="00AA4D78">
        <w:rPr>
          <w:rFonts w:eastAsia="Times New Roman"/>
          <w:color w:val="000000"/>
        </w:rPr>
        <w:t xml:space="preserve"> tool</w:t>
      </w:r>
      <w:r>
        <w:rPr>
          <w:rFonts w:eastAsia="Times New Roman"/>
          <w:color w:val="000000"/>
        </w:rPr>
        <w:t xml:space="preserve"> is intended to aid </w:t>
      </w:r>
      <w:r w:rsidR="00DE352D">
        <w:rPr>
          <w:rFonts w:eastAsia="Times New Roman"/>
          <w:color w:val="000000"/>
        </w:rPr>
        <w:t>providers and health IT implementers</w:t>
      </w:r>
      <w:r w:rsidR="00AA4D78">
        <w:rPr>
          <w:rFonts w:eastAsia="Times New Roman"/>
          <w:color w:val="000000"/>
        </w:rPr>
        <w:t xml:space="preserve"> assess the impact of health information technology (HIT) adoption to inform quality improvement initiatives.  The results will provide an </w:t>
      </w:r>
      <w:r w:rsidR="00767E4F" w:rsidRPr="00A043D8">
        <w:rPr>
          <w:rFonts w:eastAsia="Times New Roman"/>
          <w:color w:val="000000"/>
        </w:rPr>
        <w:t>understand</w:t>
      </w:r>
      <w:r w:rsidR="00AA4D78">
        <w:rPr>
          <w:rFonts w:eastAsia="Times New Roman"/>
          <w:color w:val="000000"/>
        </w:rPr>
        <w:t>ing of</w:t>
      </w:r>
      <w:r w:rsidR="00767E4F" w:rsidRPr="00A043D8">
        <w:rPr>
          <w:rFonts w:eastAsia="Times New Roman"/>
          <w:color w:val="000000"/>
        </w:rPr>
        <w:t xml:space="preserve"> how patients are responding to EHR use in the office</w:t>
      </w:r>
      <w:r w:rsidR="00AA4D78">
        <w:rPr>
          <w:rFonts w:eastAsia="Times New Roman"/>
          <w:color w:val="000000"/>
        </w:rPr>
        <w:t>.</w:t>
      </w:r>
    </w:p>
    <w:p w:rsidR="00767E4F" w:rsidRPr="00767E4F" w:rsidRDefault="00AA4D78" w:rsidP="00767E4F">
      <w:pPr>
        <w:pStyle w:val="BodyText"/>
      </w:pPr>
      <w:r>
        <w:rPr>
          <w:rFonts w:eastAsia="Times New Roman"/>
          <w:color w:val="000000"/>
        </w:rPr>
        <w:t>T</w:t>
      </w:r>
      <w:r w:rsidR="00767E4F" w:rsidRPr="00A043D8">
        <w:rPr>
          <w:rFonts w:eastAsia="Times New Roman"/>
          <w:color w:val="000000"/>
        </w:rPr>
        <w:t>o administer the survey and evaluate the results</w:t>
      </w:r>
      <w:r>
        <w:rPr>
          <w:rFonts w:eastAsia="Times New Roman"/>
          <w:color w:val="000000"/>
        </w:rPr>
        <w:t xml:space="preserve">, </w:t>
      </w:r>
      <w:r>
        <w:t>y</w:t>
      </w:r>
      <w:r w:rsidR="00767E4F" w:rsidRPr="00767E4F">
        <w:t xml:space="preserve">ou may choose to distribute these on cardstock and provide a locked box in the reception area for patients to drop off the survey or put your return address on the reverse side for mailing back. </w:t>
      </w:r>
    </w:p>
    <w:p w:rsidR="00767E4F" w:rsidRPr="00767E4F" w:rsidRDefault="00767E4F" w:rsidP="00767E4F">
      <w:pPr>
        <w:pStyle w:val="BodyText"/>
      </w:pPr>
      <w:r w:rsidRPr="00767E4F">
        <w:t xml:space="preserve">Alternatively, send the survey to patients after a visit with the request for them to be returned in a postage paid envelope you supply.  Depending on the size of the office or the sensitivity of your patients, you may want to use a separate company to conduct the survey for you. </w:t>
      </w:r>
    </w:p>
    <w:p w:rsidR="000F79D1" w:rsidRDefault="000F79D1">
      <w:pPr>
        <w:spacing w:after="200" w:line="276" w:lineRule="auto"/>
      </w:pPr>
      <w:r>
        <w:br w:type="page"/>
      </w:r>
    </w:p>
    <w:p w:rsidR="00D068C9" w:rsidRPr="00A832F5" w:rsidRDefault="00D068C9" w:rsidP="003B2DDD">
      <w:pPr>
        <w:pStyle w:val="TOCHeading"/>
        <w:rPr>
          <w:szCs w:val="40"/>
        </w:rPr>
      </w:pPr>
      <w:r w:rsidRPr="00A832F5">
        <w:lastRenderedPageBreak/>
        <w:t>Table of Contents</w:t>
      </w:r>
    </w:p>
    <w:p w:rsidR="00486491" w:rsidRDefault="003C2E90">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79" w:history="1">
        <w:r w:rsidR="00486491" w:rsidRPr="00300E97">
          <w:rPr>
            <w:rStyle w:val="Hyperlink"/>
          </w:rPr>
          <w:t>1</w:t>
        </w:r>
        <w:r w:rsidR="00486491">
          <w:rPr>
            <w:rFonts w:asciiTheme="minorHAnsi" w:eastAsiaTheme="minorEastAsia" w:hAnsiTheme="minorHAnsi" w:cstheme="minorBidi"/>
            <w:sz w:val="22"/>
            <w:szCs w:val="22"/>
          </w:rPr>
          <w:tab/>
        </w:r>
        <w:r w:rsidR="00486491" w:rsidRPr="00300E97">
          <w:rPr>
            <w:rStyle w:val="Hyperlink"/>
          </w:rPr>
          <w:t>HIT Patient Satisfaction</w:t>
        </w:r>
        <w:r w:rsidR="00486491">
          <w:rPr>
            <w:webHidden/>
          </w:rPr>
          <w:tab/>
        </w:r>
        <w:r w:rsidR="00486491">
          <w:rPr>
            <w:webHidden/>
          </w:rPr>
          <w:fldChar w:fldCharType="begin"/>
        </w:r>
        <w:r w:rsidR="00486491">
          <w:rPr>
            <w:webHidden/>
          </w:rPr>
          <w:instrText xml:space="preserve"> PAGEREF _Toc330903079 \h </w:instrText>
        </w:r>
        <w:r w:rsidR="00486491">
          <w:rPr>
            <w:webHidden/>
          </w:rPr>
        </w:r>
        <w:r w:rsidR="00486491">
          <w:rPr>
            <w:webHidden/>
          </w:rPr>
          <w:fldChar w:fldCharType="separate"/>
        </w:r>
        <w:r w:rsidR="00486491">
          <w:rPr>
            <w:webHidden/>
          </w:rPr>
          <w:t>4</w:t>
        </w:r>
        <w:r w:rsidR="00486491">
          <w:rPr>
            <w:webHidden/>
          </w:rPr>
          <w:fldChar w:fldCharType="end"/>
        </w:r>
      </w:hyperlink>
    </w:p>
    <w:p w:rsidR="00486491" w:rsidRDefault="00792D17">
      <w:pPr>
        <w:pStyle w:val="TOC2"/>
        <w:rPr>
          <w:rFonts w:asciiTheme="minorHAnsi" w:eastAsiaTheme="minorEastAsia" w:hAnsiTheme="minorHAnsi" w:cstheme="minorBidi"/>
          <w:sz w:val="22"/>
          <w:szCs w:val="22"/>
        </w:rPr>
      </w:pPr>
      <w:hyperlink w:anchor="_Toc330903080" w:history="1">
        <w:r w:rsidR="00486491" w:rsidRPr="00300E97">
          <w:rPr>
            <w:rStyle w:val="Hyperlink"/>
          </w:rPr>
          <w:t>1.1</w:t>
        </w:r>
        <w:r w:rsidR="00486491">
          <w:rPr>
            <w:rFonts w:asciiTheme="minorHAnsi" w:eastAsiaTheme="minorEastAsia" w:hAnsiTheme="minorHAnsi" w:cstheme="minorBidi"/>
            <w:sz w:val="22"/>
            <w:szCs w:val="22"/>
          </w:rPr>
          <w:tab/>
        </w:r>
        <w:r w:rsidR="00486491" w:rsidRPr="00300E97">
          <w:rPr>
            <w:rStyle w:val="Hyperlink"/>
          </w:rPr>
          <w:t>Before and after HIT implementation studies</w:t>
        </w:r>
        <w:r w:rsidR="00486491">
          <w:rPr>
            <w:webHidden/>
          </w:rPr>
          <w:tab/>
        </w:r>
        <w:r w:rsidR="00486491">
          <w:rPr>
            <w:webHidden/>
          </w:rPr>
          <w:fldChar w:fldCharType="begin"/>
        </w:r>
        <w:r w:rsidR="00486491">
          <w:rPr>
            <w:webHidden/>
          </w:rPr>
          <w:instrText xml:space="preserve"> PAGEREF _Toc330903080 \h </w:instrText>
        </w:r>
        <w:r w:rsidR="00486491">
          <w:rPr>
            <w:webHidden/>
          </w:rPr>
        </w:r>
        <w:r w:rsidR="00486491">
          <w:rPr>
            <w:webHidden/>
          </w:rPr>
          <w:fldChar w:fldCharType="separate"/>
        </w:r>
        <w:r w:rsidR="00486491">
          <w:rPr>
            <w:webHidden/>
          </w:rPr>
          <w:t>4</w:t>
        </w:r>
        <w:r w:rsidR="00486491">
          <w:rPr>
            <w:webHidden/>
          </w:rPr>
          <w:fldChar w:fldCharType="end"/>
        </w:r>
      </w:hyperlink>
    </w:p>
    <w:p w:rsidR="00486491" w:rsidRDefault="00792D17">
      <w:pPr>
        <w:pStyle w:val="TOC2"/>
        <w:rPr>
          <w:rFonts w:asciiTheme="minorHAnsi" w:eastAsiaTheme="minorEastAsia" w:hAnsiTheme="minorHAnsi" w:cstheme="minorBidi"/>
          <w:sz w:val="22"/>
          <w:szCs w:val="22"/>
        </w:rPr>
      </w:pPr>
      <w:hyperlink w:anchor="_Toc330903081" w:history="1">
        <w:r w:rsidR="00486491" w:rsidRPr="00300E97">
          <w:rPr>
            <w:rStyle w:val="Hyperlink"/>
          </w:rPr>
          <w:t>1.2</w:t>
        </w:r>
        <w:r w:rsidR="00486491">
          <w:rPr>
            <w:rFonts w:asciiTheme="minorHAnsi" w:eastAsiaTheme="minorEastAsia" w:hAnsiTheme="minorHAnsi" w:cstheme="minorBidi"/>
            <w:sz w:val="22"/>
            <w:szCs w:val="22"/>
          </w:rPr>
          <w:tab/>
        </w:r>
        <w:r w:rsidR="00486491" w:rsidRPr="00300E97">
          <w:rPr>
            <w:rStyle w:val="Hyperlink"/>
          </w:rPr>
          <w:t>Separate survey devoted to HIT</w:t>
        </w:r>
        <w:r w:rsidR="00486491">
          <w:rPr>
            <w:webHidden/>
          </w:rPr>
          <w:tab/>
        </w:r>
        <w:r w:rsidR="00486491">
          <w:rPr>
            <w:webHidden/>
          </w:rPr>
          <w:fldChar w:fldCharType="begin"/>
        </w:r>
        <w:r w:rsidR="00486491">
          <w:rPr>
            <w:webHidden/>
          </w:rPr>
          <w:instrText xml:space="preserve"> PAGEREF _Toc330903081 \h </w:instrText>
        </w:r>
        <w:r w:rsidR="00486491">
          <w:rPr>
            <w:webHidden/>
          </w:rPr>
        </w:r>
        <w:r w:rsidR="00486491">
          <w:rPr>
            <w:webHidden/>
          </w:rPr>
          <w:fldChar w:fldCharType="separate"/>
        </w:r>
        <w:r w:rsidR="00486491">
          <w:rPr>
            <w:webHidden/>
          </w:rPr>
          <w:t>5</w:t>
        </w:r>
        <w:r w:rsidR="00486491">
          <w:rPr>
            <w:webHidden/>
          </w:rPr>
          <w:fldChar w:fldCharType="end"/>
        </w:r>
      </w:hyperlink>
    </w:p>
    <w:p w:rsidR="00486491" w:rsidRDefault="00792D17">
      <w:pPr>
        <w:pStyle w:val="TOC1"/>
        <w:rPr>
          <w:rFonts w:asciiTheme="minorHAnsi" w:eastAsiaTheme="minorEastAsia" w:hAnsiTheme="minorHAnsi" w:cstheme="minorBidi"/>
          <w:sz w:val="22"/>
          <w:szCs w:val="22"/>
        </w:rPr>
      </w:pPr>
      <w:hyperlink w:anchor="_Toc330903082" w:history="1">
        <w:r w:rsidR="00486491" w:rsidRPr="00300E97">
          <w:rPr>
            <w:rStyle w:val="Hyperlink"/>
          </w:rPr>
          <w:t>2</w:t>
        </w:r>
        <w:r w:rsidR="00486491">
          <w:rPr>
            <w:rFonts w:asciiTheme="minorHAnsi" w:eastAsiaTheme="minorEastAsia" w:hAnsiTheme="minorHAnsi" w:cstheme="minorBidi"/>
            <w:sz w:val="22"/>
            <w:szCs w:val="22"/>
          </w:rPr>
          <w:tab/>
        </w:r>
        <w:r w:rsidR="00486491" w:rsidRPr="00300E97">
          <w:rPr>
            <w:rStyle w:val="Hyperlink"/>
          </w:rPr>
          <w:t>Anecdotal Evidence</w:t>
        </w:r>
        <w:r w:rsidR="00486491">
          <w:rPr>
            <w:webHidden/>
          </w:rPr>
          <w:tab/>
        </w:r>
        <w:r w:rsidR="00486491">
          <w:rPr>
            <w:webHidden/>
          </w:rPr>
          <w:fldChar w:fldCharType="begin"/>
        </w:r>
        <w:r w:rsidR="00486491">
          <w:rPr>
            <w:webHidden/>
          </w:rPr>
          <w:instrText xml:space="preserve"> PAGEREF _Toc330903082 \h </w:instrText>
        </w:r>
        <w:r w:rsidR="00486491">
          <w:rPr>
            <w:webHidden/>
          </w:rPr>
        </w:r>
        <w:r w:rsidR="00486491">
          <w:rPr>
            <w:webHidden/>
          </w:rPr>
          <w:fldChar w:fldCharType="separate"/>
        </w:r>
        <w:r w:rsidR="00486491">
          <w:rPr>
            <w:webHidden/>
          </w:rPr>
          <w:t>7</w:t>
        </w:r>
        <w:r w:rsidR="00486491">
          <w:rPr>
            <w:webHidden/>
          </w:rPr>
          <w:fldChar w:fldCharType="end"/>
        </w:r>
      </w:hyperlink>
    </w:p>
    <w:p w:rsidR="00D068C9" w:rsidRDefault="003C2E90" w:rsidP="00D068C9">
      <w:r>
        <w:fldChar w:fldCharType="end"/>
      </w:r>
    </w:p>
    <w:p w:rsidR="009555E4" w:rsidRDefault="009555E4" w:rsidP="00D068C9"/>
    <w:p w:rsidR="00D068C9" w:rsidRPr="003B2DDD" w:rsidRDefault="00D068C9" w:rsidP="003B2DDD">
      <w:pPr>
        <w:pStyle w:val="TOCHeading"/>
      </w:pPr>
      <w:r w:rsidRPr="003B2DDD">
        <w:t>List of Exhibits</w:t>
      </w:r>
    </w:p>
    <w:p w:rsidR="00486491" w:rsidRDefault="003C2E90">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83" w:history="1">
        <w:r w:rsidR="00486491" w:rsidRPr="00EC45CA">
          <w:rPr>
            <w:rStyle w:val="Hyperlink"/>
            <w:noProof/>
          </w:rPr>
          <w:t>Exhibit 1: Patient Satisfaction Survey Analysis Before and After HIT Adoption</w:t>
        </w:r>
        <w:r w:rsidR="00486491">
          <w:rPr>
            <w:noProof/>
            <w:webHidden/>
          </w:rPr>
          <w:tab/>
        </w:r>
        <w:r w:rsidR="00486491">
          <w:rPr>
            <w:noProof/>
            <w:webHidden/>
          </w:rPr>
          <w:fldChar w:fldCharType="begin"/>
        </w:r>
        <w:r w:rsidR="00486491">
          <w:rPr>
            <w:noProof/>
            <w:webHidden/>
          </w:rPr>
          <w:instrText xml:space="preserve"> PAGEREF _Toc330903083 \h </w:instrText>
        </w:r>
        <w:r w:rsidR="00486491">
          <w:rPr>
            <w:noProof/>
            <w:webHidden/>
          </w:rPr>
        </w:r>
        <w:r w:rsidR="00486491">
          <w:rPr>
            <w:noProof/>
            <w:webHidden/>
          </w:rPr>
          <w:fldChar w:fldCharType="separate"/>
        </w:r>
        <w:r w:rsidR="00486491">
          <w:rPr>
            <w:noProof/>
            <w:webHidden/>
          </w:rPr>
          <w:t>5</w:t>
        </w:r>
        <w:r w:rsidR="00486491">
          <w:rPr>
            <w:noProof/>
            <w:webHidden/>
          </w:rPr>
          <w:fldChar w:fldCharType="end"/>
        </w:r>
      </w:hyperlink>
    </w:p>
    <w:p w:rsidR="00486491" w:rsidRDefault="00792D17">
      <w:pPr>
        <w:pStyle w:val="TableofFigures"/>
        <w:tabs>
          <w:tab w:val="right" w:leader="dot" w:pos="9350"/>
        </w:tabs>
        <w:rPr>
          <w:rFonts w:asciiTheme="minorHAnsi" w:eastAsiaTheme="minorEastAsia" w:hAnsiTheme="minorHAnsi" w:cstheme="minorBidi"/>
          <w:noProof/>
          <w:sz w:val="22"/>
          <w:szCs w:val="22"/>
        </w:rPr>
      </w:pPr>
      <w:hyperlink w:anchor="_Toc330903084" w:history="1">
        <w:r w:rsidR="00486491" w:rsidRPr="00EC45CA">
          <w:rPr>
            <w:rStyle w:val="Hyperlink"/>
            <w:noProof/>
          </w:rPr>
          <w:t>Exhibit 2: HIT Patient Satisfaction Survey</w:t>
        </w:r>
        <w:r w:rsidR="00486491">
          <w:rPr>
            <w:noProof/>
            <w:webHidden/>
          </w:rPr>
          <w:tab/>
        </w:r>
        <w:r w:rsidR="00486491">
          <w:rPr>
            <w:noProof/>
            <w:webHidden/>
          </w:rPr>
          <w:fldChar w:fldCharType="begin"/>
        </w:r>
        <w:r w:rsidR="00486491">
          <w:rPr>
            <w:noProof/>
            <w:webHidden/>
          </w:rPr>
          <w:instrText xml:space="preserve"> PAGEREF _Toc330903084 \h </w:instrText>
        </w:r>
        <w:r w:rsidR="00486491">
          <w:rPr>
            <w:noProof/>
            <w:webHidden/>
          </w:rPr>
        </w:r>
        <w:r w:rsidR="00486491">
          <w:rPr>
            <w:noProof/>
            <w:webHidden/>
          </w:rPr>
          <w:fldChar w:fldCharType="separate"/>
        </w:r>
        <w:r w:rsidR="00486491">
          <w:rPr>
            <w:noProof/>
            <w:webHidden/>
          </w:rPr>
          <w:t>6</w:t>
        </w:r>
        <w:r w:rsidR="00486491">
          <w:rPr>
            <w:noProof/>
            <w:webHidden/>
          </w:rPr>
          <w:fldChar w:fldCharType="end"/>
        </w:r>
      </w:hyperlink>
    </w:p>
    <w:p w:rsidR="0066681F" w:rsidRDefault="003C2E90" w:rsidP="009555E4">
      <w:r>
        <w:fldChar w:fldCharType="end"/>
      </w:r>
      <w:bookmarkEnd w:id="1"/>
      <w:bookmarkEnd w:id="2"/>
    </w:p>
    <w:p w:rsidR="009555E4" w:rsidRDefault="009555E4" w:rsidP="009555E4"/>
    <w:p w:rsidR="003A063A" w:rsidRDefault="003A063A">
      <w:pPr>
        <w:spacing w:after="200" w:line="276" w:lineRule="auto"/>
        <w:rPr>
          <w:rFonts w:eastAsia="Times New Roman" w:cs="Times New Roman"/>
          <w:b/>
          <w:sz w:val="22"/>
        </w:rPr>
      </w:pPr>
      <w:r>
        <w:br w:type="page"/>
      </w:r>
    </w:p>
    <w:p w:rsidR="00767E4F" w:rsidRPr="00D732EA" w:rsidRDefault="00767E4F" w:rsidP="00767E4F">
      <w:pPr>
        <w:pStyle w:val="Heading1"/>
        <w:spacing w:line="380" w:lineRule="exact"/>
        <w:ind w:left="522" w:hanging="522"/>
      </w:pPr>
      <w:bookmarkStart w:id="6" w:name="_Toc316566760"/>
      <w:bookmarkStart w:id="7" w:name="_Toc330903079"/>
      <w:r w:rsidRPr="00D732EA">
        <w:t>HIT Patient Satisfaction</w:t>
      </w:r>
      <w:bookmarkEnd w:id="6"/>
      <w:bookmarkEnd w:id="7"/>
    </w:p>
    <w:p w:rsidR="00767E4F" w:rsidRDefault="00767E4F" w:rsidP="00243C35">
      <w:pPr>
        <w:pStyle w:val="BodyText"/>
      </w:pPr>
      <w:r>
        <w:t xml:space="preserve">An important indicator of overall success with health information technology (HIT) </w:t>
      </w:r>
      <w:r w:rsidR="00243C35">
        <w:t>is</w:t>
      </w:r>
      <w:r w:rsidR="001B37D8">
        <w:t xml:space="preserve"> the patient </w:t>
      </w:r>
      <w:r>
        <w:t>perspective.  Many clinics currently conduct patient satisfaction surveys, although these do not focus specifically on the impact of HIT adoption.</w:t>
      </w:r>
    </w:p>
    <w:p w:rsidR="00767E4F" w:rsidRDefault="00767E4F" w:rsidP="00767E4F">
      <w:pPr>
        <w:pStyle w:val="BodyText"/>
      </w:pPr>
      <w:r>
        <w:t>This tool suggests three approaches to learning more about the impact of HIT on your patients.</w:t>
      </w:r>
    </w:p>
    <w:p w:rsidR="00767E4F" w:rsidRPr="00A33AEC" w:rsidRDefault="00767E4F" w:rsidP="00A33AEC">
      <w:pPr>
        <w:pStyle w:val="Heading2"/>
      </w:pPr>
      <w:bookmarkStart w:id="8" w:name="_Toc316566761"/>
      <w:bookmarkStart w:id="9" w:name="_Toc330903080"/>
      <w:r w:rsidRPr="00A33AEC">
        <w:t>Before and after HIT implementation studies</w:t>
      </w:r>
      <w:bookmarkEnd w:id="8"/>
      <w:bookmarkEnd w:id="9"/>
    </w:p>
    <w:p w:rsidR="00767E4F" w:rsidRPr="00767E4F" w:rsidRDefault="00767E4F" w:rsidP="00767E4F">
      <w:pPr>
        <w:pStyle w:val="BodyText"/>
      </w:pPr>
      <w:r w:rsidRPr="00767E4F">
        <w:t xml:space="preserve">Identify specific timeframes for studying the differences in your standard satisfaction survey results. </w:t>
      </w:r>
    </w:p>
    <w:p w:rsidR="00767E4F" w:rsidRPr="000A414E" w:rsidRDefault="00767E4F" w:rsidP="00243C35">
      <w:pPr>
        <w:pStyle w:val="ListNumber"/>
        <w:numPr>
          <w:ilvl w:val="0"/>
          <w:numId w:val="20"/>
        </w:numPr>
      </w:pPr>
      <w:r w:rsidRPr="000A414E">
        <w:t xml:space="preserve">Consider which </w:t>
      </w:r>
      <w:r w:rsidR="00243C35">
        <w:t>aspect</w:t>
      </w:r>
      <w:r w:rsidRPr="000A414E">
        <w:t xml:space="preserve"> of your HIT implementation to study.  For instance, implementing a computerized provider order entry may not have as direct an impact on patients as a documentation system or electronic (especially barcode) medication administration record. </w:t>
      </w:r>
    </w:p>
    <w:p w:rsidR="00767E4F" w:rsidRPr="000A414E" w:rsidRDefault="00767E4F" w:rsidP="00767E4F">
      <w:pPr>
        <w:pStyle w:val="ListNumber"/>
        <w:numPr>
          <w:ilvl w:val="0"/>
          <w:numId w:val="20"/>
        </w:numPr>
      </w:pPr>
      <w:r w:rsidRPr="000A414E">
        <w:t>Take measures before and after implementation, in close enough proximity so that intervening variables do not impact the result</w:t>
      </w:r>
      <w:r w:rsidR="00243C35">
        <w:t>s.  If you compare distant time</w:t>
      </w:r>
      <w:r w:rsidRPr="000A414E">
        <w:t xml:space="preserve"> periods, such as the second quarter of this year and with the third quarter of last year, staff may have changed; you may have instituted other new processes other than HIT; or HIT may not have been sufficiently adopted by staff that it has become the standard practice, but patients have not yet come to expect its use.</w:t>
      </w:r>
    </w:p>
    <w:p w:rsidR="00767E4F" w:rsidRDefault="00767E4F" w:rsidP="00767E4F">
      <w:pPr>
        <w:pStyle w:val="ListNumber"/>
        <w:numPr>
          <w:ilvl w:val="0"/>
          <w:numId w:val="20"/>
        </w:numPr>
      </w:pPr>
      <w:r w:rsidRPr="000A414E">
        <w:t>Although you may compare your overall results or look at all measures on the survey, you may want to focus on those areas of the standard satisfaction survey that you believe would be most impacted by HIT.  For example, if you use CG-CAHPS (Clinician &amp; Group Consumer Assessment of Healthcare Providers Survey)</w:t>
      </w:r>
      <w:r w:rsidRPr="00767E4F">
        <w:rPr>
          <w:b/>
        </w:rPr>
        <w:t xml:space="preserve"> </w:t>
      </w:r>
      <w:r w:rsidRPr="000A414E">
        <w:t xml:space="preserve">you may want to compare questions on nurse and physician courtesy and respect, listening, and explanation.  Also, you may want to compare questions on medication administration and its explanation—electronic health records (EHR) have alerts to medication interactions; have medication lists which aid in keeping track of the patient’s medications, particularly if the patient is in on numerous medications; and can provide patient education materials. </w:t>
      </w:r>
    </w:p>
    <w:p w:rsidR="00D068C9" w:rsidRDefault="00767E4F" w:rsidP="00767E4F">
      <w:pPr>
        <w:pStyle w:val="BodyText"/>
      </w:pPr>
      <w:r>
        <w:t>When evaluating results, both positive and negative, recognize that many variables impact t</w:t>
      </w:r>
      <w:r w:rsidR="00243C35">
        <w:t>he survey results, not just HIT.</w:t>
      </w:r>
      <w:r>
        <w:t xml:space="preserve">  Even with statistically significant improvements in patient satisfaction, HIT may have had an adverse effect on patients.  If results are negative, especially in focused areas, look for the root cause.  The root cause may be staff issues with the HIT, processes brought about by HIT that are new to patients, or patient concerns about HIT.  To determine the root cause, it may be appropriate to conduct, or re-evaluate, the HIT user satisfaction survey, conduct informal walkthroughs of patient care areas, conduct a formal process analysis using process mapping techniques, and/or use a separate survey devoted to HIT (below).  As you would with general satisfaction survey results, solicit input from staff for both cause and potential remediation.</w:t>
      </w:r>
    </w:p>
    <w:p w:rsidR="00EF612B" w:rsidRDefault="00EF612B" w:rsidP="001536FD">
      <w:pPr>
        <w:pStyle w:val="Caption"/>
      </w:pPr>
      <w:bookmarkStart w:id="10" w:name="_Toc330903083"/>
      <w:r w:rsidRPr="00A832F5">
        <w:t xml:space="preserve">Exhibit </w:t>
      </w:r>
      <w:fldSimple w:instr=" SEQ Exhibit \* ARABIC ">
        <w:r w:rsidR="001536FD">
          <w:rPr>
            <w:noProof/>
          </w:rPr>
          <w:t>1</w:t>
        </w:r>
      </w:fldSimple>
      <w:r w:rsidR="00767E4F">
        <w:rPr>
          <w:noProof/>
        </w:rPr>
        <w:t>:</w:t>
      </w:r>
      <w:r w:rsidRPr="00A832F5">
        <w:t xml:space="preserve"> </w:t>
      </w:r>
      <w:r w:rsidR="00767E4F">
        <w:t xml:space="preserve">Patient Satisfaction </w:t>
      </w:r>
      <w:r w:rsidR="00767E4F" w:rsidRPr="000A414E">
        <w:t>Survey Analysis Before and After HIT Adoption</w:t>
      </w:r>
      <w:bookmarkEnd w:id="10"/>
    </w:p>
    <w:tbl>
      <w:tblPr>
        <w:tblStyle w:val="BeaconTableRegular"/>
        <w:tblW w:w="9238" w:type="dxa"/>
        <w:tblLayout w:type="fixed"/>
        <w:tblLook w:val="0420" w:firstRow="1" w:lastRow="0" w:firstColumn="0" w:lastColumn="0" w:noHBand="0" w:noVBand="1"/>
        <w:tblCaption w:val="Table to fill out patient satisfaction results"/>
      </w:tblPr>
      <w:tblGrid>
        <w:gridCol w:w="3298"/>
        <w:gridCol w:w="2070"/>
        <w:gridCol w:w="1980"/>
        <w:gridCol w:w="1890"/>
      </w:tblGrid>
      <w:tr w:rsidR="001536FD" w:rsidRPr="0051307E" w:rsidTr="001B37D8">
        <w:trPr>
          <w:cnfStyle w:val="100000000000" w:firstRow="1" w:lastRow="0" w:firstColumn="0" w:lastColumn="0" w:oddVBand="0" w:evenVBand="0" w:oddHBand="0" w:evenHBand="0" w:firstRowFirstColumn="0" w:firstRowLastColumn="0" w:lastRowFirstColumn="0" w:lastRowLastColumn="0"/>
          <w:trHeight w:val="288"/>
          <w:tblHeader/>
        </w:trPr>
        <w:tc>
          <w:tcPr>
            <w:tcW w:w="3298" w:type="dxa"/>
          </w:tcPr>
          <w:p w:rsidR="00767E4F" w:rsidRDefault="00767E4F" w:rsidP="001536FD">
            <w:pPr>
              <w:pStyle w:val="TableHeading"/>
              <w:keepNext/>
            </w:pPr>
            <w:r>
              <w:t>Questions</w:t>
            </w:r>
          </w:p>
          <w:p w:rsidR="00767E4F" w:rsidRPr="00767E4F" w:rsidRDefault="00767E4F" w:rsidP="001536FD">
            <w:pPr>
              <w:pStyle w:val="TableHeading"/>
              <w:keepNext/>
              <w:rPr>
                <w:i/>
                <w:sz w:val="18"/>
                <w:szCs w:val="18"/>
              </w:rPr>
            </w:pPr>
            <w:r w:rsidRPr="00767E4F">
              <w:rPr>
                <w:i/>
                <w:sz w:val="18"/>
                <w:szCs w:val="18"/>
              </w:rPr>
              <w:t>(Replace with topics from your standard satisfaction survey)</w:t>
            </w:r>
          </w:p>
        </w:tc>
        <w:tc>
          <w:tcPr>
            <w:tcW w:w="2070" w:type="dxa"/>
          </w:tcPr>
          <w:p w:rsidR="00767E4F" w:rsidRDefault="00767E4F" w:rsidP="001536FD">
            <w:pPr>
              <w:pStyle w:val="TableHeading"/>
              <w:keepNext/>
            </w:pPr>
            <w:r>
              <w:t>Before</w:t>
            </w:r>
          </w:p>
          <w:p w:rsidR="00767E4F" w:rsidRPr="0051307E" w:rsidRDefault="00767E4F" w:rsidP="001536FD">
            <w:pPr>
              <w:pStyle w:val="TableHeading"/>
              <w:keepNext/>
            </w:pPr>
            <w:r>
              <w:t>HIT Results</w:t>
            </w:r>
          </w:p>
        </w:tc>
        <w:tc>
          <w:tcPr>
            <w:tcW w:w="1980" w:type="dxa"/>
          </w:tcPr>
          <w:p w:rsidR="00767E4F" w:rsidRDefault="00767E4F" w:rsidP="001536FD">
            <w:pPr>
              <w:pStyle w:val="TableHeading"/>
              <w:keepNext/>
            </w:pPr>
            <w:r>
              <w:t>After</w:t>
            </w:r>
          </w:p>
          <w:p w:rsidR="00767E4F" w:rsidRPr="0051307E" w:rsidRDefault="00767E4F" w:rsidP="001536FD">
            <w:pPr>
              <w:pStyle w:val="TableHeading"/>
              <w:keepNext/>
            </w:pPr>
            <w:r>
              <w:t>HIT Results</w:t>
            </w:r>
          </w:p>
        </w:tc>
        <w:tc>
          <w:tcPr>
            <w:tcW w:w="1890" w:type="dxa"/>
          </w:tcPr>
          <w:p w:rsidR="00767E4F" w:rsidRPr="0051307E" w:rsidRDefault="00767E4F" w:rsidP="001536FD">
            <w:pPr>
              <w:pStyle w:val="TableHeading"/>
              <w:keepNext/>
            </w:pPr>
            <w:r w:rsidRPr="00767E4F">
              <w:t>Analysis</w:t>
            </w:r>
          </w:p>
        </w:tc>
      </w:tr>
      <w:tr w:rsidR="00767E4F" w:rsidRPr="006067B8" w:rsidTr="001B37D8">
        <w:trPr>
          <w:trHeight w:val="270"/>
        </w:trPr>
        <w:tc>
          <w:tcPr>
            <w:tcW w:w="3298" w:type="dxa"/>
          </w:tcPr>
          <w:p w:rsidR="00767E4F" w:rsidRDefault="00767E4F" w:rsidP="001536FD">
            <w:pPr>
              <w:pStyle w:val="TableSubheading"/>
              <w:keepNext/>
            </w:pPr>
            <w:r w:rsidRPr="00767E4F">
              <w:t>Staff courtesy and respect</w:t>
            </w:r>
          </w:p>
          <w:p w:rsidR="00CA5352" w:rsidRDefault="00CA5352" w:rsidP="001536FD">
            <w:pPr>
              <w:pStyle w:val="TableSubheading"/>
              <w:keepNext/>
            </w:pPr>
          </w:p>
          <w:p w:rsidR="00CA5352" w:rsidRPr="00767E4F" w:rsidRDefault="00CA5352" w:rsidP="001536FD">
            <w:pPr>
              <w:pStyle w:val="TableSubheading"/>
              <w:keepNext/>
            </w:pPr>
          </w:p>
        </w:tc>
        <w:sdt>
          <w:sdtPr>
            <w:id w:val="-683671847"/>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50037027"/>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450202382"/>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1536FD" w:rsidRPr="006067B8" w:rsidTr="001B37D8">
        <w:trPr>
          <w:cnfStyle w:val="000000010000" w:firstRow="0" w:lastRow="0" w:firstColumn="0" w:lastColumn="0" w:oddVBand="0" w:evenVBand="0" w:oddHBand="0" w:evenHBand="1" w:firstRowFirstColumn="0" w:firstRowLastColumn="0" w:lastRowFirstColumn="0" w:lastRowLastColumn="0"/>
        </w:trPr>
        <w:tc>
          <w:tcPr>
            <w:tcW w:w="3298" w:type="dxa"/>
          </w:tcPr>
          <w:p w:rsidR="00767E4F" w:rsidRDefault="00767E4F" w:rsidP="001536FD">
            <w:pPr>
              <w:pStyle w:val="TableSubheading"/>
              <w:keepNext/>
            </w:pPr>
            <w:r w:rsidRPr="00767E4F">
              <w:t>Staff listening</w:t>
            </w:r>
          </w:p>
          <w:p w:rsidR="002E56C4" w:rsidRDefault="002E56C4" w:rsidP="001536FD">
            <w:pPr>
              <w:pStyle w:val="TableSubheading"/>
              <w:keepNext/>
            </w:pPr>
          </w:p>
          <w:p w:rsidR="002E56C4" w:rsidRPr="00767E4F" w:rsidRDefault="002E56C4" w:rsidP="001536FD">
            <w:pPr>
              <w:pStyle w:val="TableSubheading"/>
              <w:keepNext/>
            </w:pPr>
          </w:p>
        </w:tc>
        <w:sdt>
          <w:sdtPr>
            <w:id w:val="187267271"/>
            <w:placeholder>
              <w:docPart w:val="DefaultPlaceholder_1082065158"/>
            </w:placeholder>
            <w:showingPlcHdr/>
            <w:text/>
          </w:sdtPr>
          <w:sdtEndPr/>
          <w:sdtContent>
            <w:tc>
              <w:tcPr>
                <w:tcW w:w="2070" w:type="dxa"/>
              </w:tcPr>
              <w:p w:rsidR="00767E4F" w:rsidRPr="0051307E" w:rsidRDefault="00C124C3" w:rsidP="001536FD">
                <w:pPr>
                  <w:pStyle w:val="TableText"/>
                  <w:keepNext/>
                </w:pPr>
                <w:r w:rsidRPr="00B408C9">
                  <w:rPr>
                    <w:rStyle w:val="PlaceholderText"/>
                  </w:rPr>
                  <w:t>Click here to enter text.</w:t>
                </w:r>
              </w:p>
            </w:tc>
          </w:sdtContent>
        </w:sdt>
        <w:sdt>
          <w:sdtPr>
            <w:id w:val="-1718896767"/>
            <w:placeholder>
              <w:docPart w:val="DefaultPlaceholder_1082065158"/>
            </w:placeholder>
            <w:showingPlcHdr/>
            <w:text/>
          </w:sdtPr>
          <w:sdtEndPr/>
          <w:sdtContent>
            <w:tc>
              <w:tcPr>
                <w:tcW w:w="1980" w:type="dxa"/>
              </w:tcPr>
              <w:p w:rsidR="00767E4F" w:rsidRPr="0051307E" w:rsidRDefault="00C124C3" w:rsidP="001536FD">
                <w:pPr>
                  <w:pStyle w:val="TableText"/>
                  <w:keepNext/>
                </w:pPr>
                <w:r w:rsidRPr="00B408C9">
                  <w:rPr>
                    <w:rStyle w:val="PlaceholderText"/>
                  </w:rPr>
                  <w:t>Click here to enter text.</w:t>
                </w:r>
              </w:p>
            </w:tc>
          </w:sdtContent>
        </w:sdt>
        <w:sdt>
          <w:sdtPr>
            <w:id w:val="561758606"/>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c>
          <w:tcPr>
            <w:tcW w:w="3298" w:type="dxa"/>
          </w:tcPr>
          <w:p w:rsidR="00767E4F" w:rsidRDefault="00767E4F" w:rsidP="001536FD">
            <w:pPr>
              <w:pStyle w:val="TableSubheading"/>
              <w:keepNext/>
            </w:pPr>
            <w:r w:rsidRPr="00767E4F">
              <w:t>Staff explanation of what they are doing</w:t>
            </w:r>
          </w:p>
          <w:p w:rsidR="00B855EE" w:rsidRDefault="00B855EE" w:rsidP="001536FD">
            <w:pPr>
              <w:pStyle w:val="TableSubheading"/>
              <w:keepNext/>
            </w:pPr>
          </w:p>
          <w:p w:rsidR="00B855EE" w:rsidRPr="00767E4F" w:rsidRDefault="00B855EE" w:rsidP="001536FD">
            <w:pPr>
              <w:pStyle w:val="TableSubheading"/>
              <w:keepNext/>
            </w:pPr>
          </w:p>
        </w:tc>
        <w:sdt>
          <w:sdtPr>
            <w:id w:val="1685941652"/>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2071646320"/>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916088228"/>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1536FD" w:rsidRPr="006067B8" w:rsidTr="001B37D8">
        <w:trPr>
          <w:cnfStyle w:val="000000010000" w:firstRow="0" w:lastRow="0" w:firstColumn="0" w:lastColumn="0" w:oddVBand="0" w:evenVBand="0" w:oddHBand="0" w:evenHBand="1" w:firstRowFirstColumn="0" w:firstRowLastColumn="0" w:lastRowFirstColumn="0" w:lastRowLastColumn="0"/>
          <w:trHeight w:val="300"/>
        </w:trPr>
        <w:tc>
          <w:tcPr>
            <w:tcW w:w="3298" w:type="dxa"/>
          </w:tcPr>
          <w:p w:rsidR="00767E4F" w:rsidRDefault="00767E4F" w:rsidP="001536FD">
            <w:pPr>
              <w:pStyle w:val="TableSubheading"/>
              <w:keepNext/>
            </w:pPr>
            <w:r w:rsidRPr="00767E4F">
              <w:t>Staff responsiveness</w:t>
            </w:r>
          </w:p>
          <w:p w:rsidR="00B855EE" w:rsidRDefault="00B855EE" w:rsidP="001536FD">
            <w:pPr>
              <w:pStyle w:val="TableSubheading"/>
              <w:keepNext/>
            </w:pPr>
          </w:p>
          <w:p w:rsidR="00B855EE" w:rsidRPr="00767E4F" w:rsidRDefault="00B855EE" w:rsidP="001536FD">
            <w:pPr>
              <w:pStyle w:val="TableSubheading"/>
              <w:keepNext/>
            </w:pPr>
          </w:p>
        </w:tc>
        <w:sdt>
          <w:sdtPr>
            <w:id w:val="1405717942"/>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7786116"/>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86251434"/>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trHeight w:val="315"/>
        </w:trPr>
        <w:tc>
          <w:tcPr>
            <w:tcW w:w="3298" w:type="dxa"/>
          </w:tcPr>
          <w:p w:rsidR="00767E4F" w:rsidRDefault="00767E4F" w:rsidP="001536FD">
            <w:pPr>
              <w:pStyle w:val="TableSubheading"/>
              <w:keepNext/>
            </w:pPr>
            <w:r w:rsidRPr="00767E4F">
              <w:t>Personal privacy</w:t>
            </w:r>
          </w:p>
          <w:p w:rsidR="0079703E" w:rsidRDefault="0079703E" w:rsidP="001536FD">
            <w:pPr>
              <w:pStyle w:val="TableSubheading"/>
              <w:keepNext/>
            </w:pPr>
          </w:p>
          <w:p w:rsidR="0079703E" w:rsidRPr="00767E4F" w:rsidRDefault="0079703E" w:rsidP="001536FD">
            <w:pPr>
              <w:pStyle w:val="TableSubheading"/>
              <w:keepNext/>
            </w:pPr>
          </w:p>
        </w:tc>
        <w:sdt>
          <w:sdtPr>
            <w:id w:val="-615437739"/>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981688327"/>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2052109152"/>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cnfStyle w:val="000000010000" w:firstRow="0" w:lastRow="0" w:firstColumn="0" w:lastColumn="0" w:oddVBand="0" w:evenVBand="0" w:oddHBand="0" w:evenHBand="1" w:firstRowFirstColumn="0" w:firstRowLastColumn="0" w:lastRowFirstColumn="0" w:lastRowLastColumn="0"/>
          <w:trHeight w:val="783"/>
        </w:trPr>
        <w:tc>
          <w:tcPr>
            <w:tcW w:w="3298" w:type="dxa"/>
          </w:tcPr>
          <w:p w:rsidR="00767E4F" w:rsidRDefault="00767E4F" w:rsidP="001536FD">
            <w:pPr>
              <w:pStyle w:val="TableSubheading"/>
              <w:keepNext/>
            </w:pPr>
            <w:r w:rsidRPr="00767E4F">
              <w:t>Family involvement</w:t>
            </w:r>
          </w:p>
          <w:p w:rsidR="0079703E" w:rsidRDefault="0079703E" w:rsidP="001536FD">
            <w:pPr>
              <w:pStyle w:val="TableSubheading"/>
              <w:keepNext/>
            </w:pPr>
          </w:p>
          <w:p w:rsidR="0079703E" w:rsidRPr="00767E4F" w:rsidRDefault="0079703E" w:rsidP="001536FD">
            <w:pPr>
              <w:pStyle w:val="TableSubheading"/>
              <w:keepNext/>
            </w:pPr>
          </w:p>
        </w:tc>
        <w:sdt>
          <w:sdtPr>
            <w:id w:val="830027120"/>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961763651"/>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625509346"/>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trHeight w:val="300"/>
        </w:trPr>
        <w:tc>
          <w:tcPr>
            <w:tcW w:w="3298" w:type="dxa"/>
          </w:tcPr>
          <w:p w:rsidR="00767E4F" w:rsidRDefault="00767E4F" w:rsidP="001536FD">
            <w:pPr>
              <w:pStyle w:val="TableSubheading"/>
              <w:keepNext/>
            </w:pPr>
            <w:r w:rsidRPr="00767E4F">
              <w:t>General management</w:t>
            </w:r>
          </w:p>
          <w:p w:rsidR="0079703E" w:rsidRDefault="0079703E" w:rsidP="001536FD">
            <w:pPr>
              <w:pStyle w:val="TableSubheading"/>
              <w:keepNext/>
            </w:pPr>
          </w:p>
          <w:p w:rsidR="0079703E" w:rsidRPr="00767E4F" w:rsidRDefault="0079703E" w:rsidP="001536FD">
            <w:pPr>
              <w:pStyle w:val="TableSubheading"/>
              <w:keepNext/>
            </w:pPr>
          </w:p>
        </w:tc>
        <w:sdt>
          <w:sdtPr>
            <w:id w:val="-1767072806"/>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379050094"/>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554462382"/>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cnfStyle w:val="000000010000" w:firstRow="0" w:lastRow="0" w:firstColumn="0" w:lastColumn="0" w:oddVBand="0" w:evenVBand="0" w:oddHBand="0" w:evenHBand="1" w:firstRowFirstColumn="0" w:firstRowLastColumn="0" w:lastRowFirstColumn="0" w:lastRowLastColumn="0"/>
          <w:trHeight w:val="300"/>
        </w:trPr>
        <w:tc>
          <w:tcPr>
            <w:tcW w:w="3298" w:type="dxa"/>
          </w:tcPr>
          <w:p w:rsidR="00767E4F" w:rsidRDefault="00767E4F" w:rsidP="001536FD">
            <w:pPr>
              <w:pStyle w:val="TableSubheading"/>
              <w:keepNext/>
            </w:pPr>
            <w:r w:rsidRPr="00767E4F">
              <w:t>Staff arrival and departure timeliness</w:t>
            </w:r>
          </w:p>
          <w:p w:rsidR="0079703E" w:rsidRDefault="0079703E" w:rsidP="001536FD">
            <w:pPr>
              <w:pStyle w:val="TableSubheading"/>
              <w:keepNext/>
            </w:pPr>
          </w:p>
          <w:p w:rsidR="0079703E" w:rsidRPr="00767E4F" w:rsidRDefault="0079703E" w:rsidP="001536FD">
            <w:pPr>
              <w:pStyle w:val="TableSubheading"/>
              <w:keepNext/>
            </w:pPr>
          </w:p>
        </w:tc>
        <w:sdt>
          <w:sdtPr>
            <w:id w:val="1697585597"/>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1258364802"/>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415283438"/>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r w:rsidR="00767E4F" w:rsidRPr="006067B8" w:rsidTr="001B37D8">
        <w:trPr>
          <w:trHeight w:val="300"/>
        </w:trPr>
        <w:tc>
          <w:tcPr>
            <w:tcW w:w="3298" w:type="dxa"/>
          </w:tcPr>
          <w:p w:rsidR="00767E4F" w:rsidRDefault="00767E4F" w:rsidP="001536FD">
            <w:pPr>
              <w:pStyle w:val="TableSubheading"/>
              <w:keepNext/>
            </w:pPr>
            <w:r w:rsidRPr="00767E4F">
              <w:t>Medication administration and its explanation</w:t>
            </w:r>
          </w:p>
          <w:p w:rsidR="0079703E" w:rsidRDefault="0079703E" w:rsidP="001536FD">
            <w:pPr>
              <w:pStyle w:val="TableSubheading"/>
              <w:keepNext/>
            </w:pPr>
          </w:p>
          <w:p w:rsidR="0079703E" w:rsidRPr="00767E4F" w:rsidRDefault="0079703E" w:rsidP="001536FD">
            <w:pPr>
              <w:pStyle w:val="TableSubheading"/>
              <w:keepNext/>
            </w:pPr>
          </w:p>
        </w:tc>
        <w:sdt>
          <w:sdtPr>
            <w:id w:val="2139760190"/>
            <w:placeholder>
              <w:docPart w:val="DefaultPlaceholder_1082065158"/>
            </w:placeholder>
            <w:showingPlcHdr/>
            <w:text/>
          </w:sdtPr>
          <w:sdtEndPr/>
          <w:sdtContent>
            <w:tc>
              <w:tcPr>
                <w:tcW w:w="2070" w:type="dxa"/>
              </w:tcPr>
              <w:p w:rsidR="00767E4F" w:rsidRPr="006067B8" w:rsidRDefault="00C124C3" w:rsidP="001536FD">
                <w:pPr>
                  <w:pStyle w:val="TableText"/>
                  <w:keepNext/>
                </w:pPr>
                <w:r w:rsidRPr="00B408C9">
                  <w:rPr>
                    <w:rStyle w:val="PlaceholderText"/>
                  </w:rPr>
                  <w:t>Click here to enter text.</w:t>
                </w:r>
              </w:p>
            </w:tc>
          </w:sdtContent>
        </w:sdt>
        <w:sdt>
          <w:sdtPr>
            <w:id w:val="7809610"/>
            <w:placeholder>
              <w:docPart w:val="DefaultPlaceholder_1082065158"/>
            </w:placeholder>
            <w:showingPlcHdr/>
            <w:text/>
          </w:sdtPr>
          <w:sdtEndPr/>
          <w:sdtContent>
            <w:tc>
              <w:tcPr>
                <w:tcW w:w="1980" w:type="dxa"/>
              </w:tcPr>
              <w:p w:rsidR="00767E4F" w:rsidRPr="006067B8" w:rsidRDefault="00C124C3" w:rsidP="001536FD">
                <w:pPr>
                  <w:pStyle w:val="TableText"/>
                  <w:keepNext/>
                </w:pPr>
                <w:r w:rsidRPr="00B408C9">
                  <w:rPr>
                    <w:rStyle w:val="PlaceholderText"/>
                  </w:rPr>
                  <w:t>Click here to enter text.</w:t>
                </w:r>
              </w:p>
            </w:tc>
          </w:sdtContent>
        </w:sdt>
        <w:sdt>
          <w:sdtPr>
            <w:id w:val="1429622918"/>
            <w:placeholder>
              <w:docPart w:val="DefaultPlaceholder_1082065158"/>
            </w:placeholder>
            <w:showingPlcHdr/>
            <w:text/>
          </w:sdtPr>
          <w:sdtEndPr/>
          <w:sdtContent>
            <w:tc>
              <w:tcPr>
                <w:tcW w:w="1890" w:type="dxa"/>
              </w:tcPr>
              <w:p w:rsidR="00767E4F" w:rsidRPr="006067B8" w:rsidRDefault="00C124C3" w:rsidP="001536FD">
                <w:pPr>
                  <w:pStyle w:val="TableText"/>
                  <w:keepNext/>
                </w:pPr>
                <w:r w:rsidRPr="00B408C9">
                  <w:rPr>
                    <w:rStyle w:val="PlaceholderText"/>
                  </w:rPr>
                  <w:t>Click here to enter text.</w:t>
                </w:r>
              </w:p>
            </w:tc>
          </w:sdtContent>
        </w:sdt>
      </w:tr>
    </w:tbl>
    <w:p w:rsidR="00767E4F" w:rsidRDefault="00767E4F" w:rsidP="00767E4F">
      <w:pPr>
        <w:pStyle w:val="Heading2"/>
      </w:pPr>
      <w:bookmarkStart w:id="11" w:name="_Toc316566762"/>
      <w:bookmarkStart w:id="12" w:name="_Toc330903081"/>
      <w:r w:rsidRPr="00D732EA">
        <w:t>Separate survey devoted to HIT</w:t>
      </w:r>
      <w:bookmarkEnd w:id="11"/>
      <w:bookmarkEnd w:id="12"/>
    </w:p>
    <w:p w:rsidR="00767E4F" w:rsidRDefault="00767E4F" w:rsidP="00767E4F">
      <w:pPr>
        <w:pStyle w:val="BodyText"/>
      </w:pPr>
      <w:r w:rsidRPr="00767E4F">
        <w:t>You can use a survey about HIT as the primary means to assess impact of HIT on patients, or as follow up to the analysis of your standard satisfaction survey.  You may want to conduct a separate survey if you don’t use a standard satisfaction survey, standard surveys are not timed so you can obtain results at key times in your HIT rollout, or you would like to emphasize the importance of your HIT to your patient community.</w:t>
      </w:r>
    </w:p>
    <w:p w:rsidR="00767E4F" w:rsidRPr="00767E4F" w:rsidRDefault="00767E4F" w:rsidP="00767E4F">
      <w:pPr>
        <w:pStyle w:val="ListNumber"/>
        <w:numPr>
          <w:ilvl w:val="0"/>
          <w:numId w:val="22"/>
        </w:numPr>
      </w:pPr>
      <w:r w:rsidRPr="00767E4F">
        <w:t xml:space="preserve">In conducting your HIT patient satisfaction survey, consider the communication to your patients about HIT.  Just as springing HIT on your staff will likely not endear them to the HIT, the same is may be true to some extent for your patients.  You may find that talking up the impending HIT activities, publishing an article in the local newspaper describing the benefits and requesting patience during construction, ensuring that physicians and staff explain the new HIT to the patients or their families, having an on-hold message requesting patience during construction, and other forms of communication should be conducted. </w:t>
      </w:r>
    </w:p>
    <w:p w:rsidR="00767E4F" w:rsidRPr="00767E4F" w:rsidRDefault="00767E4F" w:rsidP="00767E4F">
      <w:pPr>
        <w:pStyle w:val="ListNumber"/>
        <w:numPr>
          <w:ilvl w:val="0"/>
          <w:numId w:val="22"/>
        </w:numPr>
      </w:pPr>
      <w:r w:rsidRPr="00767E4F">
        <w:t xml:space="preserve">Conducting the HIT patient satisfaction survey shortly after go-live is a good idea and then conduct it periodically.  Unlike the general satisfaction survey, this survey directly recognizes the new HIT and can aid in making patients feel comfortable that any changes they see are intended to benefit them.  Doing it immediately can help head off unexpected consequences.  Because this is not a part of your general satisfaction survey, you may not want to use a survey company to collect &amp; tally results.  Consider using a trusted community member to collect &amp; tally the results. </w:t>
      </w:r>
    </w:p>
    <w:p w:rsidR="00767E4F" w:rsidRPr="00767E4F" w:rsidRDefault="00767E4F" w:rsidP="00767E4F">
      <w:pPr>
        <w:pStyle w:val="ListNumber"/>
        <w:numPr>
          <w:ilvl w:val="0"/>
          <w:numId w:val="22"/>
        </w:numPr>
      </w:pPr>
      <w:r w:rsidRPr="00767E4F">
        <w:t xml:space="preserve">In evaluating results, first follow up on any negative responses or comments.  If a patient requests follow up, do so in much the same manner as you would any privacy or other complaint.  Standard procedure usually is to immediately acknowledge receipt of the question or concern and either indicate you will investigate and get back to the person within a specified number of days or provide a direct response, if feasible.  A high number of negative responses to one or more questions is a red flag. </w:t>
      </w:r>
    </w:p>
    <w:p w:rsidR="00767E4F" w:rsidRPr="00767E4F" w:rsidRDefault="00767E4F" w:rsidP="00767E4F">
      <w:pPr>
        <w:pStyle w:val="ListNumber"/>
        <w:numPr>
          <w:ilvl w:val="0"/>
          <w:numId w:val="22"/>
        </w:numPr>
      </w:pPr>
      <w:r w:rsidRPr="00767E4F">
        <w:t>Determine the root cause of negative responses, especially for those with a high number of negative responses.  Any of the steps recommended above for determining root cause can be helpful.  Because the results of the HIT patient satisfaction survey are a little more specific than those in a general satisfaction survey, you might also consider asking staff what conditions may have prompted negative findings and solicit their suggestions for improvement.  Over the course of administration of the survey, you should ideally see an increase in acceptance of the HIT.  If you do not, follow up on issues.</w:t>
      </w:r>
    </w:p>
    <w:p w:rsidR="00767E4F" w:rsidRDefault="00767E4F" w:rsidP="001536FD">
      <w:pPr>
        <w:pStyle w:val="Caption"/>
      </w:pPr>
      <w:bookmarkStart w:id="13" w:name="_Toc316566767"/>
      <w:bookmarkStart w:id="14" w:name="_Toc330903084"/>
      <w:r w:rsidRPr="00A832F5">
        <w:t xml:space="preserve">Exhibit </w:t>
      </w:r>
      <w:fldSimple w:instr=" SEQ Exhibit \* ARABIC ">
        <w:r w:rsidR="001536FD">
          <w:rPr>
            <w:noProof/>
          </w:rPr>
          <w:t>2</w:t>
        </w:r>
      </w:fldSimple>
      <w:r>
        <w:rPr>
          <w:noProof/>
        </w:rPr>
        <w:t>:</w:t>
      </w:r>
      <w:r w:rsidRPr="00A832F5">
        <w:t xml:space="preserve"> </w:t>
      </w:r>
      <w:r w:rsidRPr="000A414E">
        <w:t>HIT Patient Satisfaction Survey</w:t>
      </w:r>
      <w:bookmarkEnd w:id="13"/>
      <w:bookmarkEnd w:id="14"/>
    </w:p>
    <w:tbl>
      <w:tblPr>
        <w:tblStyle w:val="BeaconTableRegular"/>
        <w:tblW w:w="5000" w:type="pct"/>
        <w:tblLook w:val="0420" w:firstRow="1" w:lastRow="0" w:firstColumn="0" w:lastColumn="0" w:noHBand="0" w:noVBand="1"/>
        <w:tblCaption w:val="Survey for HIT Patient Satisfaction"/>
      </w:tblPr>
      <w:tblGrid>
        <w:gridCol w:w="6107"/>
        <w:gridCol w:w="989"/>
        <w:gridCol w:w="989"/>
        <w:gridCol w:w="1391"/>
      </w:tblGrid>
      <w:tr w:rsidR="001536FD" w:rsidRPr="0051307E" w:rsidTr="001536FD">
        <w:trPr>
          <w:cnfStyle w:val="100000000000" w:firstRow="1" w:lastRow="0" w:firstColumn="0" w:lastColumn="0" w:oddVBand="0" w:evenVBand="0" w:oddHBand="0" w:evenHBand="0" w:firstRowFirstColumn="0" w:firstRowLastColumn="0" w:lastRowFirstColumn="0" w:lastRowLastColumn="0"/>
          <w:trHeight w:val="288"/>
          <w:tblHeader/>
        </w:trPr>
        <w:tc>
          <w:tcPr>
            <w:tcW w:w="5000" w:type="pct"/>
            <w:gridSpan w:val="4"/>
          </w:tcPr>
          <w:p w:rsidR="001536FD" w:rsidRPr="000A414E" w:rsidRDefault="001536FD" w:rsidP="001536FD">
            <w:pPr>
              <w:pStyle w:val="TableHeading"/>
              <w:jc w:val="left"/>
            </w:pPr>
            <w:r w:rsidRPr="000A414E">
              <w:t>Dear Patient or Family Member,</w:t>
            </w:r>
          </w:p>
          <w:p w:rsidR="001536FD" w:rsidRPr="000A414E" w:rsidRDefault="001536FD" w:rsidP="001536FD">
            <w:pPr>
              <w:pStyle w:val="TableHeading"/>
              <w:jc w:val="left"/>
            </w:pPr>
            <w:r w:rsidRPr="000A414E">
              <w:t xml:space="preserve">As part of our continuous quality improvement efforts, we recently adopted new computer systems to help our staff carry out their duties to provide the best possible health care services for you.  We would like to know what you think! </w:t>
            </w:r>
          </w:p>
          <w:p w:rsidR="001536FD" w:rsidRPr="0051307E" w:rsidRDefault="001536FD" w:rsidP="001536FD">
            <w:pPr>
              <w:pStyle w:val="TableHeading"/>
              <w:jc w:val="left"/>
            </w:pPr>
            <w:r w:rsidRPr="000A414E">
              <w:t>Please complete this form today and give it to any staff member or mail it to the post office box designated on the postage-paid envelope supplied.  If you need help completing the form or have questions, please ask your nurse.</w:t>
            </w:r>
          </w:p>
        </w:tc>
      </w:tr>
      <w:tr w:rsidR="001536FD" w:rsidRPr="006067B8" w:rsidTr="001536FD">
        <w:trPr>
          <w:trHeight w:val="270"/>
        </w:trPr>
        <w:tc>
          <w:tcPr>
            <w:tcW w:w="3222" w:type="pct"/>
          </w:tcPr>
          <w:p w:rsidR="001536FD" w:rsidRPr="001536FD" w:rsidRDefault="001536FD" w:rsidP="001536FD">
            <w:pPr>
              <w:pStyle w:val="TableText"/>
            </w:pPr>
            <w:r>
              <w:t xml:space="preserve">1. </w:t>
            </w:r>
            <w:r w:rsidRPr="001536FD">
              <w:t>My nurse explained his or her use of the computer to me.</w:t>
            </w:r>
          </w:p>
        </w:tc>
        <w:tc>
          <w:tcPr>
            <w:tcW w:w="522" w:type="pct"/>
          </w:tcPr>
          <w:p w:rsidR="001536FD" w:rsidRPr="001B37D8" w:rsidRDefault="00792D17" w:rsidP="001536FD">
            <w:pPr>
              <w:pStyle w:val="TableText"/>
            </w:pPr>
            <w:sdt>
              <w:sdtPr>
                <w:id w:val="1204059674"/>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536FD" w:rsidRPr="001B37D8">
              <w:t>Yes</w:t>
            </w:r>
          </w:p>
        </w:tc>
        <w:tc>
          <w:tcPr>
            <w:tcW w:w="522" w:type="pct"/>
          </w:tcPr>
          <w:p w:rsidR="001536FD" w:rsidRPr="001B37D8" w:rsidRDefault="00792D17" w:rsidP="001536FD">
            <w:pPr>
              <w:pStyle w:val="TableText"/>
            </w:pPr>
            <w:sdt>
              <w:sdtPr>
                <w:id w:val="-165403546"/>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t>No</w:t>
            </w:r>
          </w:p>
        </w:tc>
        <w:tc>
          <w:tcPr>
            <w:tcW w:w="734" w:type="pct"/>
          </w:tcPr>
          <w:p w:rsidR="001536FD" w:rsidRPr="001B37D8" w:rsidRDefault="00792D17" w:rsidP="001536FD">
            <w:pPr>
              <w:pStyle w:val="TableText"/>
            </w:pPr>
            <w:sdt>
              <w:sdtPr>
                <w:id w:val="1295020928"/>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t>Not Sure</w:t>
            </w:r>
          </w:p>
        </w:tc>
      </w:tr>
      <w:tr w:rsidR="001B37D8" w:rsidRPr="006067B8" w:rsidTr="001536FD">
        <w:trPr>
          <w:cnfStyle w:val="000000010000" w:firstRow="0" w:lastRow="0" w:firstColumn="0" w:lastColumn="0" w:oddVBand="0" w:evenVBand="0" w:oddHBand="0" w:evenHBand="1" w:firstRowFirstColumn="0" w:firstRowLastColumn="0" w:lastRowFirstColumn="0" w:lastRowLastColumn="0"/>
        </w:trPr>
        <w:tc>
          <w:tcPr>
            <w:tcW w:w="3222" w:type="pct"/>
          </w:tcPr>
          <w:p w:rsidR="001B37D8" w:rsidRPr="001536FD" w:rsidRDefault="001B37D8" w:rsidP="001536FD">
            <w:pPr>
              <w:pStyle w:val="TableText"/>
            </w:pPr>
            <w:r>
              <w:t xml:space="preserve">2. </w:t>
            </w:r>
            <w:r w:rsidRPr="001536FD">
              <w:t>I believe the computer will help the clinic be efficient.</w:t>
            </w:r>
          </w:p>
        </w:tc>
        <w:tc>
          <w:tcPr>
            <w:tcW w:w="522" w:type="pct"/>
          </w:tcPr>
          <w:p w:rsidR="001B37D8" w:rsidRPr="001B37D8" w:rsidRDefault="00792D17">
            <w:pPr>
              <w:rPr>
                <w:rFonts w:ascii="Arial Narrow" w:hAnsi="Arial Narrow"/>
              </w:rPr>
            </w:pPr>
            <w:sdt>
              <w:sdtPr>
                <w:rPr>
                  <w:rFonts w:ascii="Arial Narrow" w:hAnsi="Arial Narrow"/>
                </w:rPr>
                <w:id w:val="1602230583"/>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792D17">
            <w:pPr>
              <w:rPr>
                <w:rFonts w:ascii="Arial Narrow" w:hAnsi="Arial Narrow"/>
              </w:rPr>
            </w:pPr>
            <w:sdt>
              <w:sdtPr>
                <w:rPr>
                  <w:rFonts w:ascii="Arial Narrow" w:hAnsi="Arial Narrow"/>
                </w:rPr>
                <w:id w:val="574787657"/>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792D17">
            <w:pPr>
              <w:rPr>
                <w:rFonts w:ascii="Arial Narrow" w:hAnsi="Arial Narrow"/>
              </w:rPr>
            </w:pPr>
            <w:sdt>
              <w:sdtPr>
                <w:rPr>
                  <w:rFonts w:ascii="Arial Narrow" w:hAnsi="Arial Narrow"/>
                </w:rPr>
                <w:id w:val="-1081666916"/>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c>
          <w:tcPr>
            <w:tcW w:w="3222" w:type="pct"/>
          </w:tcPr>
          <w:p w:rsidR="001B37D8" w:rsidRPr="001536FD" w:rsidRDefault="001B37D8" w:rsidP="001536FD">
            <w:pPr>
              <w:pStyle w:val="TableText"/>
            </w:pPr>
            <w:r>
              <w:t xml:space="preserve">3. </w:t>
            </w:r>
            <w:r w:rsidRPr="001536FD">
              <w:t>I believe the computer will help ensure the quality of my care.</w:t>
            </w:r>
          </w:p>
        </w:tc>
        <w:tc>
          <w:tcPr>
            <w:tcW w:w="522" w:type="pct"/>
          </w:tcPr>
          <w:p w:rsidR="001B37D8" w:rsidRPr="001B37D8" w:rsidRDefault="00792D17">
            <w:pPr>
              <w:rPr>
                <w:rFonts w:ascii="Arial Narrow" w:hAnsi="Arial Narrow"/>
              </w:rPr>
            </w:pPr>
            <w:sdt>
              <w:sdtPr>
                <w:rPr>
                  <w:rFonts w:ascii="Arial Narrow" w:hAnsi="Arial Narrow"/>
                </w:rPr>
                <w:id w:val="1502077145"/>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792D17">
            <w:pPr>
              <w:rPr>
                <w:rFonts w:ascii="Arial Narrow" w:hAnsi="Arial Narrow"/>
              </w:rPr>
            </w:pPr>
            <w:sdt>
              <w:sdtPr>
                <w:rPr>
                  <w:rFonts w:ascii="Arial Narrow" w:hAnsi="Arial Narrow"/>
                </w:rPr>
                <w:id w:val="-1972281828"/>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792D17">
            <w:pPr>
              <w:rPr>
                <w:rFonts w:ascii="Arial Narrow" w:hAnsi="Arial Narrow"/>
              </w:rPr>
            </w:pPr>
            <w:sdt>
              <w:sdtPr>
                <w:rPr>
                  <w:rFonts w:ascii="Arial Narrow" w:hAnsi="Arial Narrow"/>
                </w:rPr>
                <w:id w:val="-1672791982"/>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rPr>
          <w:cnfStyle w:val="000000010000" w:firstRow="0" w:lastRow="0" w:firstColumn="0" w:lastColumn="0" w:oddVBand="0" w:evenVBand="0" w:oddHBand="0" w:evenHBand="1" w:firstRowFirstColumn="0" w:firstRowLastColumn="0" w:lastRowFirstColumn="0" w:lastRowLastColumn="0"/>
          <w:trHeight w:val="300"/>
        </w:trPr>
        <w:tc>
          <w:tcPr>
            <w:tcW w:w="3222" w:type="pct"/>
          </w:tcPr>
          <w:p w:rsidR="001B37D8" w:rsidRPr="001536FD" w:rsidRDefault="001B37D8" w:rsidP="001536FD">
            <w:pPr>
              <w:pStyle w:val="TableText"/>
            </w:pPr>
            <w:r>
              <w:t xml:space="preserve">4. </w:t>
            </w:r>
            <w:r w:rsidRPr="001536FD">
              <w:t>I believe personal information is safe in the computer.</w:t>
            </w:r>
          </w:p>
        </w:tc>
        <w:tc>
          <w:tcPr>
            <w:tcW w:w="522" w:type="pct"/>
          </w:tcPr>
          <w:p w:rsidR="001B37D8" w:rsidRPr="001B37D8" w:rsidRDefault="00792D17">
            <w:pPr>
              <w:rPr>
                <w:rFonts w:ascii="Arial Narrow" w:hAnsi="Arial Narrow"/>
              </w:rPr>
            </w:pPr>
            <w:sdt>
              <w:sdtPr>
                <w:rPr>
                  <w:rFonts w:ascii="Arial Narrow" w:hAnsi="Arial Narrow"/>
                </w:rPr>
                <w:id w:val="1495225007"/>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792D17">
            <w:pPr>
              <w:rPr>
                <w:rFonts w:ascii="Arial Narrow" w:hAnsi="Arial Narrow"/>
              </w:rPr>
            </w:pPr>
            <w:sdt>
              <w:sdtPr>
                <w:rPr>
                  <w:rFonts w:ascii="Arial Narrow" w:hAnsi="Arial Narrow"/>
                </w:rPr>
                <w:id w:val="53661980"/>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792D17">
            <w:pPr>
              <w:rPr>
                <w:rFonts w:ascii="Arial Narrow" w:hAnsi="Arial Narrow"/>
              </w:rPr>
            </w:pPr>
            <w:sdt>
              <w:sdtPr>
                <w:rPr>
                  <w:rFonts w:ascii="Arial Narrow" w:hAnsi="Arial Narrow"/>
                </w:rPr>
                <w:id w:val="757338612"/>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rPr>
          <w:trHeight w:val="300"/>
        </w:trPr>
        <w:tc>
          <w:tcPr>
            <w:tcW w:w="3222" w:type="pct"/>
          </w:tcPr>
          <w:p w:rsidR="001B37D8" w:rsidRPr="001536FD" w:rsidRDefault="001B37D8" w:rsidP="001536FD">
            <w:pPr>
              <w:pStyle w:val="TableText"/>
            </w:pPr>
            <w:r>
              <w:t xml:space="preserve">5. </w:t>
            </w:r>
            <w:r w:rsidRPr="001536FD">
              <w:t xml:space="preserve">I would like information about how I can use the computer to access my health care record.* </w:t>
            </w:r>
          </w:p>
        </w:tc>
        <w:tc>
          <w:tcPr>
            <w:tcW w:w="522" w:type="pct"/>
          </w:tcPr>
          <w:p w:rsidR="001B37D8" w:rsidRPr="001B37D8" w:rsidRDefault="00792D17">
            <w:pPr>
              <w:rPr>
                <w:rFonts w:ascii="Arial Narrow" w:hAnsi="Arial Narrow"/>
              </w:rPr>
            </w:pPr>
            <w:sdt>
              <w:sdtPr>
                <w:rPr>
                  <w:rFonts w:ascii="Arial Narrow" w:hAnsi="Arial Narrow"/>
                </w:rPr>
                <w:id w:val="1822995707"/>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792D17">
            <w:pPr>
              <w:rPr>
                <w:rFonts w:ascii="Arial Narrow" w:hAnsi="Arial Narrow"/>
              </w:rPr>
            </w:pPr>
            <w:sdt>
              <w:sdtPr>
                <w:rPr>
                  <w:rFonts w:ascii="Arial Narrow" w:hAnsi="Arial Narrow"/>
                </w:rPr>
                <w:id w:val="-1378149261"/>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792D17">
            <w:pPr>
              <w:rPr>
                <w:rFonts w:ascii="Arial Narrow" w:hAnsi="Arial Narrow"/>
              </w:rPr>
            </w:pPr>
            <w:sdt>
              <w:sdtPr>
                <w:rPr>
                  <w:rFonts w:ascii="Arial Narrow" w:hAnsi="Arial Narrow"/>
                </w:rPr>
                <w:id w:val="1809428550"/>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B37D8" w:rsidRPr="006067B8" w:rsidTr="001536FD">
        <w:trPr>
          <w:cnfStyle w:val="000000010000" w:firstRow="0" w:lastRow="0" w:firstColumn="0" w:lastColumn="0" w:oddVBand="0" w:evenVBand="0" w:oddHBand="0" w:evenHBand="1" w:firstRowFirstColumn="0" w:firstRowLastColumn="0" w:lastRowFirstColumn="0" w:lastRowLastColumn="0"/>
          <w:trHeight w:val="300"/>
        </w:trPr>
        <w:tc>
          <w:tcPr>
            <w:tcW w:w="3222" w:type="pct"/>
          </w:tcPr>
          <w:p w:rsidR="001B37D8" w:rsidRPr="001536FD" w:rsidRDefault="001B37D8" w:rsidP="001536FD">
            <w:pPr>
              <w:pStyle w:val="TableText"/>
            </w:pPr>
            <w:r>
              <w:t xml:space="preserve">6. </w:t>
            </w:r>
            <w:r w:rsidRPr="001536FD">
              <w:t>I have questions or concerns about the new computer system.*</w:t>
            </w:r>
          </w:p>
        </w:tc>
        <w:tc>
          <w:tcPr>
            <w:tcW w:w="522" w:type="pct"/>
          </w:tcPr>
          <w:p w:rsidR="001B37D8" w:rsidRPr="001B37D8" w:rsidRDefault="00792D17">
            <w:pPr>
              <w:rPr>
                <w:rFonts w:ascii="Arial Narrow" w:hAnsi="Arial Narrow"/>
              </w:rPr>
            </w:pPr>
            <w:sdt>
              <w:sdtPr>
                <w:rPr>
                  <w:rFonts w:ascii="Arial Narrow" w:hAnsi="Arial Narrow"/>
                </w:rPr>
                <w:id w:val="-469445880"/>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Yes</w:t>
            </w:r>
          </w:p>
        </w:tc>
        <w:tc>
          <w:tcPr>
            <w:tcW w:w="522" w:type="pct"/>
          </w:tcPr>
          <w:p w:rsidR="001B37D8" w:rsidRPr="001B37D8" w:rsidRDefault="00792D17">
            <w:pPr>
              <w:rPr>
                <w:rFonts w:ascii="Arial Narrow" w:hAnsi="Arial Narrow"/>
              </w:rPr>
            </w:pPr>
            <w:sdt>
              <w:sdtPr>
                <w:rPr>
                  <w:rFonts w:ascii="Arial Narrow" w:hAnsi="Arial Narrow"/>
                </w:rPr>
                <w:id w:val="787170856"/>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w:t>
            </w:r>
          </w:p>
        </w:tc>
        <w:tc>
          <w:tcPr>
            <w:tcW w:w="734" w:type="pct"/>
          </w:tcPr>
          <w:p w:rsidR="001B37D8" w:rsidRPr="001B37D8" w:rsidRDefault="00792D17">
            <w:pPr>
              <w:rPr>
                <w:rFonts w:ascii="Arial Narrow" w:hAnsi="Arial Narrow"/>
              </w:rPr>
            </w:pPr>
            <w:sdt>
              <w:sdtPr>
                <w:rPr>
                  <w:rFonts w:ascii="Arial Narrow" w:hAnsi="Arial Narrow"/>
                </w:rPr>
                <w:id w:val="1162275342"/>
                <w14:checkbox>
                  <w14:checked w14:val="0"/>
                  <w14:checkedState w14:val="2612" w14:font="MS Gothic"/>
                  <w14:uncheckedState w14:val="2610" w14:font="MS Gothic"/>
                </w14:checkbox>
              </w:sdtPr>
              <w:sdtEndPr/>
              <w:sdtContent>
                <w:r w:rsidR="001B37D8" w:rsidRPr="001B37D8">
                  <w:rPr>
                    <w:rFonts w:ascii="MS Gothic" w:eastAsia="MS Gothic" w:hAnsi="MS Gothic" w:cs="MS Gothic" w:hint="eastAsia"/>
                  </w:rPr>
                  <w:t>☐</w:t>
                </w:r>
              </w:sdtContent>
            </w:sdt>
            <w:r w:rsidR="001B37D8" w:rsidRPr="001B37D8">
              <w:rPr>
                <w:rFonts w:ascii="Arial Narrow" w:hAnsi="Arial Narrow"/>
              </w:rPr>
              <w:t>Not Sure</w:t>
            </w:r>
          </w:p>
        </w:tc>
      </w:tr>
      <w:tr w:rsidR="001536FD" w:rsidRPr="006067B8" w:rsidTr="001536FD">
        <w:trPr>
          <w:trHeight w:val="300"/>
        </w:trPr>
        <w:tc>
          <w:tcPr>
            <w:tcW w:w="5000" w:type="pct"/>
            <w:gridSpan w:val="4"/>
          </w:tcPr>
          <w:p w:rsidR="001536FD" w:rsidRPr="001536FD" w:rsidRDefault="001536FD" w:rsidP="00C124C3">
            <w:pPr>
              <w:pStyle w:val="TableText"/>
            </w:pPr>
            <w:r>
              <w:t xml:space="preserve">7. </w:t>
            </w:r>
            <w:r w:rsidRPr="000A414E">
              <w:t>I would like to commend</w:t>
            </w:r>
            <w:sdt>
              <w:sdtPr>
                <w:id w:val="1033773834"/>
                <w:placeholder>
                  <w:docPart w:val="DefaultPlaceholder_1082065158"/>
                </w:placeholder>
                <w:text/>
              </w:sdtPr>
              <w:sdtEndPr/>
              <w:sdtContent>
                <w:r w:rsidRPr="000A414E">
                  <w:t xml:space="preserve"> </w:t>
                </w:r>
              </w:sdtContent>
            </w:sdt>
            <w:r w:rsidRPr="000A414E">
              <w:t xml:space="preserve"> </w:t>
            </w:r>
            <w:r w:rsidR="00C124C3">
              <w:t xml:space="preserve"> </w:t>
            </w:r>
            <w:sdt>
              <w:sdtPr>
                <w:id w:val="1238748680"/>
                <w:placeholder>
                  <w:docPart w:val="DefaultPlaceholder_1082065158"/>
                </w:placeholder>
                <w:showingPlcHdr/>
                <w:text/>
              </w:sdtPr>
              <w:sdtEndPr/>
              <w:sdtContent>
                <w:r w:rsidR="00C124C3" w:rsidRPr="00B408C9">
                  <w:rPr>
                    <w:rStyle w:val="PlaceholderText"/>
                  </w:rPr>
                  <w:t>Click here to enter text.</w:t>
                </w:r>
              </w:sdtContent>
            </w:sdt>
            <w:r w:rsidR="001B37D8">
              <w:t xml:space="preserve">  </w:t>
            </w:r>
            <w:r w:rsidRPr="000A414E">
              <w:t>for helping me understand the new computer system.</w:t>
            </w:r>
          </w:p>
        </w:tc>
      </w:tr>
      <w:tr w:rsidR="001536FD" w:rsidRPr="006067B8" w:rsidTr="001536FD">
        <w:trPr>
          <w:cnfStyle w:val="000000010000" w:firstRow="0" w:lastRow="0" w:firstColumn="0" w:lastColumn="0" w:oddVBand="0" w:evenVBand="0" w:oddHBand="0" w:evenHBand="1" w:firstRowFirstColumn="0" w:firstRowLastColumn="0" w:lastRowFirstColumn="0" w:lastRowLastColumn="0"/>
          <w:trHeight w:val="300"/>
        </w:trPr>
        <w:tc>
          <w:tcPr>
            <w:tcW w:w="5000" w:type="pct"/>
            <w:gridSpan w:val="4"/>
          </w:tcPr>
          <w:p w:rsidR="001536FD" w:rsidRDefault="001536FD" w:rsidP="001536FD">
            <w:pPr>
              <w:pStyle w:val="TableText"/>
              <w:spacing w:line="720" w:lineRule="auto"/>
            </w:pPr>
            <w:r>
              <w:t xml:space="preserve">8. </w:t>
            </w:r>
            <w:r w:rsidRPr="001536FD">
              <w:t>Comments</w:t>
            </w:r>
            <w:r w:rsidR="001B37D8" w:rsidRPr="001536FD">
              <w:t xml:space="preserve">: </w:t>
            </w:r>
            <w:sdt>
              <w:sdtPr>
                <w:id w:val="1658570320"/>
                <w:placeholder>
                  <w:docPart w:val="DefaultPlaceholder_1082065158"/>
                </w:placeholder>
                <w:showingPlcHdr/>
                <w:text/>
              </w:sdtPr>
              <w:sdtEndPr/>
              <w:sdtContent>
                <w:r w:rsidR="00C124C3" w:rsidRPr="00B408C9">
                  <w:rPr>
                    <w:rStyle w:val="PlaceholderText"/>
                  </w:rPr>
                  <w:t>Click here to enter text.</w:t>
                </w:r>
              </w:sdtContent>
            </w:sdt>
          </w:p>
          <w:p w:rsidR="00A231A4" w:rsidRPr="001536FD" w:rsidRDefault="00A231A4" w:rsidP="001536FD">
            <w:pPr>
              <w:pStyle w:val="TableText"/>
              <w:spacing w:line="720" w:lineRule="auto"/>
            </w:pPr>
          </w:p>
        </w:tc>
      </w:tr>
      <w:tr w:rsidR="001536FD" w:rsidRPr="006067B8" w:rsidTr="001536FD">
        <w:trPr>
          <w:trHeight w:val="300"/>
        </w:trPr>
        <w:tc>
          <w:tcPr>
            <w:tcW w:w="5000" w:type="pct"/>
            <w:gridSpan w:val="4"/>
          </w:tcPr>
          <w:p w:rsidR="001536FD" w:rsidRPr="001536FD" w:rsidRDefault="001536FD" w:rsidP="001536FD">
            <w:pPr>
              <w:pStyle w:val="TableText"/>
            </w:pPr>
            <w:r w:rsidRPr="001536FD">
              <w:t>* If you would like to be contacted directly, please give us your name and contact information:</w:t>
            </w:r>
          </w:p>
          <w:p w:rsidR="001536FD" w:rsidRDefault="001536FD" w:rsidP="001536FD">
            <w:pPr>
              <w:pStyle w:val="TableText"/>
            </w:pPr>
            <w:r w:rsidRPr="001536FD">
              <w:t xml:space="preserve">Name: </w:t>
            </w:r>
            <w:sdt>
              <w:sdtPr>
                <w:id w:val="-677662062"/>
                <w:placeholder>
                  <w:docPart w:val="DefaultPlaceholder_1082065158"/>
                </w:placeholder>
                <w:showingPlcHdr/>
                <w:text/>
              </w:sdtPr>
              <w:sdtEndPr/>
              <w:sdtContent>
                <w:r w:rsidR="00C124C3" w:rsidRPr="00B408C9">
                  <w:rPr>
                    <w:rStyle w:val="PlaceholderText"/>
                  </w:rPr>
                  <w:t>Click here to enter text.</w:t>
                </w:r>
              </w:sdtContent>
            </w:sdt>
          </w:p>
          <w:p w:rsidR="001536FD" w:rsidRPr="001536FD" w:rsidRDefault="001536FD" w:rsidP="001536FD">
            <w:pPr>
              <w:pStyle w:val="TableText"/>
            </w:pPr>
          </w:p>
          <w:p w:rsidR="001536FD" w:rsidRDefault="001536FD" w:rsidP="001536FD">
            <w:pPr>
              <w:pStyle w:val="TableText"/>
            </w:pPr>
            <w:r>
              <w:t>Day time phone #:</w:t>
            </w:r>
            <w:r w:rsidRPr="001536FD">
              <w:t xml:space="preserve"> </w:t>
            </w:r>
          </w:p>
          <w:sdt>
            <w:sdtPr>
              <w:id w:val="2115162511"/>
              <w:placeholder>
                <w:docPart w:val="DefaultPlaceholder_1082065158"/>
              </w:placeholder>
              <w:showingPlcHdr/>
              <w:text/>
            </w:sdtPr>
            <w:sdtEndPr/>
            <w:sdtContent>
              <w:p w:rsidR="001536FD" w:rsidRDefault="00C124C3" w:rsidP="001536FD">
                <w:pPr>
                  <w:pStyle w:val="TableText"/>
                </w:pPr>
                <w:r w:rsidRPr="00B408C9">
                  <w:rPr>
                    <w:rStyle w:val="PlaceholderText"/>
                  </w:rPr>
                  <w:t>Click here to enter text.</w:t>
                </w:r>
              </w:p>
            </w:sdtContent>
          </w:sdt>
          <w:p w:rsidR="00A231A4" w:rsidRDefault="00A231A4" w:rsidP="001536FD">
            <w:pPr>
              <w:pStyle w:val="TableText"/>
            </w:pPr>
          </w:p>
          <w:p w:rsidR="001536FD" w:rsidRDefault="001536FD" w:rsidP="001536FD">
            <w:pPr>
              <w:pStyle w:val="TableText"/>
            </w:pPr>
            <w:r w:rsidRPr="001536FD">
              <w:t xml:space="preserve">Evening phone #: </w:t>
            </w:r>
          </w:p>
          <w:sdt>
            <w:sdtPr>
              <w:id w:val="1882895641"/>
              <w:placeholder>
                <w:docPart w:val="DefaultPlaceholder_1082065158"/>
              </w:placeholder>
              <w:showingPlcHdr/>
              <w:text/>
            </w:sdtPr>
            <w:sdtEndPr/>
            <w:sdtContent>
              <w:p w:rsidR="001536FD" w:rsidRPr="001536FD" w:rsidRDefault="00C124C3" w:rsidP="001536FD">
                <w:pPr>
                  <w:pStyle w:val="TableText"/>
                </w:pPr>
                <w:r w:rsidRPr="00B408C9">
                  <w:rPr>
                    <w:rStyle w:val="PlaceholderText"/>
                  </w:rPr>
                  <w:t>Click here to enter text.</w:t>
                </w:r>
              </w:p>
            </w:sdtContent>
          </w:sdt>
        </w:tc>
      </w:tr>
    </w:tbl>
    <w:p w:rsidR="001536FD" w:rsidRPr="00D732EA" w:rsidRDefault="001536FD" w:rsidP="001536FD">
      <w:pPr>
        <w:pStyle w:val="Heading1"/>
        <w:spacing w:line="380" w:lineRule="exact"/>
        <w:ind w:left="522" w:hanging="522"/>
        <w:rPr>
          <w:szCs w:val="22"/>
        </w:rPr>
      </w:pPr>
      <w:bookmarkStart w:id="15" w:name="_Toc316566763"/>
      <w:bookmarkStart w:id="16" w:name="_Toc330903082"/>
      <w:r w:rsidRPr="00D732EA">
        <w:rPr>
          <w:rStyle w:val="Heading2Char"/>
          <w:b/>
          <w:caps w:val="0"/>
          <w:color w:val="03426D"/>
          <w:sz w:val="40"/>
        </w:rPr>
        <w:t xml:space="preserve">Anecdotal </w:t>
      </w:r>
      <w:r w:rsidR="00AA4D78">
        <w:rPr>
          <w:rStyle w:val="Heading2Char"/>
          <w:b/>
          <w:caps w:val="0"/>
          <w:color w:val="03426D"/>
          <w:sz w:val="40"/>
        </w:rPr>
        <w:t>E</w:t>
      </w:r>
      <w:r w:rsidRPr="00D732EA">
        <w:rPr>
          <w:rStyle w:val="Heading2Char"/>
          <w:b/>
          <w:caps w:val="0"/>
          <w:color w:val="03426D"/>
          <w:sz w:val="40"/>
        </w:rPr>
        <w:t>vidence</w:t>
      </w:r>
      <w:bookmarkEnd w:id="15"/>
      <w:bookmarkEnd w:id="16"/>
      <w:r w:rsidRPr="00D732EA">
        <w:rPr>
          <w:szCs w:val="22"/>
        </w:rPr>
        <w:t xml:space="preserve"> </w:t>
      </w:r>
    </w:p>
    <w:p w:rsidR="001536FD" w:rsidRPr="00EF612B" w:rsidRDefault="001536FD" w:rsidP="001536FD">
      <w:pPr>
        <w:pStyle w:val="BodyText"/>
      </w:pPr>
      <w:r w:rsidRPr="001536FD">
        <w:t>This may be the best way to spot problems early. Although your communication plan should identify important communications with patients and their families, ensuring regular communication from both staff and managers can provide reassurance to patients and staff that your organization is concerned for their well-being.</w:t>
      </w:r>
      <w:bookmarkEnd w:id="3"/>
      <w:bookmarkEnd w:id="4"/>
      <w:bookmarkEnd w:id="5"/>
    </w:p>
    <w:sectPr w:rsidR="001536FD" w:rsidRPr="00EF612B" w:rsidSect="0008331E">
      <w:headerReference w:type="default" r:id="rId18"/>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2D17" w:rsidRDefault="00792D17" w:rsidP="00B76348">
      <w:r>
        <w:separator/>
      </w:r>
    </w:p>
  </w:endnote>
  <w:endnote w:type="continuationSeparator" w:id="0">
    <w:p w:rsidR="00792D17" w:rsidRDefault="00792D17"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3C2E90" w:rsidP="00B2740D">
    <w:pPr>
      <w:pStyle w:val="Footer"/>
      <w:framePr w:wrap="around" w:vAnchor="text" w:hAnchor="margin" w:xAlign="right" w:y="1"/>
      <w:rPr>
        <w:rStyle w:val="PageNumber"/>
      </w:rPr>
    </w:pPr>
    <w:r>
      <w:rPr>
        <w:rStyle w:val="PageNumber"/>
      </w:rPr>
      <w:fldChar w:fldCharType="begin"/>
    </w:r>
    <w:r w:rsidR="00D535A2">
      <w:rPr>
        <w:rStyle w:val="PageNumber"/>
      </w:rPr>
      <w:instrText xml:space="preserve">PAGE  </w:instrText>
    </w:r>
    <w:r>
      <w:rPr>
        <w:rStyle w:val="PageNumber"/>
      </w:rPr>
      <w:fldChar w:fldCharType="end"/>
    </w:r>
  </w:p>
  <w:p w:rsidR="00D535A2" w:rsidRDefault="00D535A2"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Pr="00206554" w:rsidRDefault="00D535A2" w:rsidP="002A2A86">
    <w:pPr>
      <w:tabs>
        <w:tab w:val="left" w:pos="2987"/>
        <w:tab w:val="right" w:pos="9000"/>
      </w:tabs>
      <w:ind w:right="360"/>
      <w:rPr>
        <w:sz w:val="14"/>
        <w:szCs w:val="14"/>
      </w:rPr>
    </w:pPr>
  </w:p>
  <w:p w:rsidR="00A10D87" w:rsidRDefault="00767E4F"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April 30, 2012</w:t>
    </w:r>
    <w:r w:rsidR="008C2B00">
      <w:rPr>
        <w:color w:val="808080" w:themeColor="background1" w:themeShade="80"/>
        <w:sz w:val="14"/>
        <w:szCs w:val="14"/>
      </w:rPr>
      <w:t xml:space="preserve"> </w:t>
    </w:r>
    <w:r w:rsidR="00A10D87">
      <w:rPr>
        <w:color w:val="808080" w:themeColor="background1" w:themeShade="80"/>
        <w:sz w:val="14"/>
        <w:szCs w:val="14"/>
      </w:rPr>
      <w:t xml:space="preserve">• </w:t>
    </w:r>
    <w:r w:rsidR="008C2B00">
      <w:rPr>
        <w:color w:val="808080" w:themeColor="background1" w:themeShade="80"/>
        <w:sz w:val="14"/>
        <w:szCs w:val="14"/>
      </w:rPr>
      <w:t>Version 1.0</w:t>
    </w:r>
  </w:p>
  <w:p w:rsidR="00A10D87" w:rsidRPr="002A2A86" w:rsidRDefault="003C2E90"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577A44">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D535A2" w:rsidRDefault="00D535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D87" w:rsidRDefault="00767E4F"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 xml:space="preserve">April 30, 2012 </w:t>
    </w:r>
    <w:r w:rsidR="00A10D87">
      <w:rPr>
        <w:color w:val="808080" w:themeColor="background1" w:themeShade="80"/>
        <w:sz w:val="14"/>
        <w:szCs w:val="14"/>
      </w:rPr>
      <w:t xml:space="preserve">• </w:t>
    </w:r>
    <w:r w:rsidR="00D068C9">
      <w:rPr>
        <w:color w:val="808080" w:themeColor="background1" w:themeShade="80"/>
        <w:sz w:val="14"/>
        <w:szCs w:val="14"/>
      </w:rPr>
      <w:t>Version 1.0</w:t>
    </w:r>
  </w:p>
  <w:p w:rsidR="00A10D87" w:rsidRPr="002A2A86" w:rsidRDefault="003C2E90"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10D87"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577A44">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D535A2" w:rsidRDefault="0085245B">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25"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2D17" w:rsidRDefault="00792D17" w:rsidP="00B76348">
      <w:r>
        <w:separator/>
      </w:r>
    </w:p>
  </w:footnote>
  <w:footnote w:type="continuationSeparator" w:id="0">
    <w:p w:rsidR="00792D17" w:rsidRDefault="00792D17"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D535A2"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2" name="Picture 2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6C70A4">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23" name="Picture 2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24" name="Picture 24"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5A2" w:rsidRDefault="0008331E"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7">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658156EE"/>
    <w:multiLevelType w:val="hybridMultilevel"/>
    <w:tmpl w:val="2758ADCE"/>
    <w:lvl w:ilvl="0" w:tplc="F77AC416">
      <w:start w:val="1"/>
      <w:numFmt w:val="decimal"/>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9">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10">
    <w:nsid w:val="7C576064"/>
    <w:multiLevelType w:val="hybridMultilevel"/>
    <w:tmpl w:val="EEDABAA2"/>
    <w:lvl w:ilvl="0" w:tplc="74EE4110">
      <w:start w:val="1"/>
      <w:numFmt w:val="decimal"/>
      <w:lvlText w:val="%1."/>
      <w:lvlJc w:val="left"/>
      <w:pPr>
        <w:tabs>
          <w:tab w:val="num" w:pos="720"/>
        </w:tabs>
        <w:ind w:left="720" w:hanging="360"/>
      </w:pPr>
      <w:rPr>
        <w:rFonts w:ascii="Calibri" w:eastAsiaTheme="minorHAnsi" w:hAnsi="Calibri" w:cs="Arial"/>
        <w:b/>
      </w:rPr>
    </w:lvl>
    <w:lvl w:ilvl="1" w:tplc="B5A64558">
      <w:start w:val="1"/>
      <w:numFmt w:val="lowerLetter"/>
      <w:lvlText w:val="%2."/>
      <w:lvlJc w:val="left"/>
      <w:pPr>
        <w:tabs>
          <w:tab w:val="num" w:pos="1440"/>
        </w:tabs>
        <w:ind w:left="1440" w:hanging="36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7"/>
  </w:num>
  <w:num w:numId="4">
    <w:abstractNumId w:val="5"/>
  </w:num>
  <w:num w:numId="5">
    <w:abstractNumId w:val="2"/>
  </w:num>
  <w:num w:numId="6">
    <w:abstractNumId w:val="3"/>
  </w:num>
  <w:num w:numId="7">
    <w:abstractNumId w:val="4"/>
  </w:num>
  <w:num w:numId="8">
    <w:abstractNumId w:val="9"/>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10"/>
  </w:num>
  <w:num w:numId="20">
    <w:abstractNumId w:val="0"/>
    <w:lvlOverride w:ilvl="0">
      <w:startOverride w:val="1"/>
    </w:lvlOverride>
  </w:num>
  <w:num w:numId="21">
    <w:abstractNumId w:val="8"/>
  </w:num>
  <w:num w:numId="22">
    <w:abstractNumId w:val="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2A0A"/>
    <w:rsid w:val="00023419"/>
    <w:rsid w:val="00031E49"/>
    <w:rsid w:val="000347AB"/>
    <w:rsid w:val="000458E3"/>
    <w:rsid w:val="000573A4"/>
    <w:rsid w:val="0008331E"/>
    <w:rsid w:val="000B7AB4"/>
    <w:rsid w:val="000B7FC5"/>
    <w:rsid w:val="000C4034"/>
    <w:rsid w:val="000C62CC"/>
    <w:rsid w:val="000F79D1"/>
    <w:rsid w:val="00110416"/>
    <w:rsid w:val="001536FD"/>
    <w:rsid w:val="00171FB8"/>
    <w:rsid w:val="00174B47"/>
    <w:rsid w:val="001B37D8"/>
    <w:rsid w:val="001B4BA7"/>
    <w:rsid w:val="001D3A8D"/>
    <w:rsid w:val="001E452F"/>
    <w:rsid w:val="001F64C3"/>
    <w:rsid w:val="00206554"/>
    <w:rsid w:val="002100A3"/>
    <w:rsid w:val="00237915"/>
    <w:rsid w:val="00243C35"/>
    <w:rsid w:val="00245321"/>
    <w:rsid w:val="00246479"/>
    <w:rsid w:val="00246EC4"/>
    <w:rsid w:val="00246EEE"/>
    <w:rsid w:val="00256AEC"/>
    <w:rsid w:val="00292842"/>
    <w:rsid w:val="00293EFD"/>
    <w:rsid w:val="002A2A86"/>
    <w:rsid w:val="002B29E7"/>
    <w:rsid w:val="002B6135"/>
    <w:rsid w:val="002B64BE"/>
    <w:rsid w:val="002D0BA1"/>
    <w:rsid w:val="002E23BA"/>
    <w:rsid w:val="002E3D3E"/>
    <w:rsid w:val="002E56C4"/>
    <w:rsid w:val="002F2477"/>
    <w:rsid w:val="002F267F"/>
    <w:rsid w:val="00301824"/>
    <w:rsid w:val="00305D82"/>
    <w:rsid w:val="00322B91"/>
    <w:rsid w:val="00330503"/>
    <w:rsid w:val="003325D2"/>
    <w:rsid w:val="00336AA5"/>
    <w:rsid w:val="00355630"/>
    <w:rsid w:val="00374E09"/>
    <w:rsid w:val="0038445E"/>
    <w:rsid w:val="003A063A"/>
    <w:rsid w:val="003B0F57"/>
    <w:rsid w:val="003B2DDD"/>
    <w:rsid w:val="003C2E90"/>
    <w:rsid w:val="003D3100"/>
    <w:rsid w:val="003E5083"/>
    <w:rsid w:val="003F553D"/>
    <w:rsid w:val="004527F5"/>
    <w:rsid w:val="00461CE0"/>
    <w:rsid w:val="00476E77"/>
    <w:rsid w:val="00486491"/>
    <w:rsid w:val="00497D58"/>
    <w:rsid w:val="004B50E2"/>
    <w:rsid w:val="004D2903"/>
    <w:rsid w:val="004D331F"/>
    <w:rsid w:val="004F1144"/>
    <w:rsid w:val="00505FE5"/>
    <w:rsid w:val="0051307E"/>
    <w:rsid w:val="00542E15"/>
    <w:rsid w:val="005455CE"/>
    <w:rsid w:val="00550484"/>
    <w:rsid w:val="00550840"/>
    <w:rsid w:val="005546FE"/>
    <w:rsid w:val="00565E16"/>
    <w:rsid w:val="00577A44"/>
    <w:rsid w:val="00585A4D"/>
    <w:rsid w:val="005A0085"/>
    <w:rsid w:val="005A6416"/>
    <w:rsid w:val="005C1F17"/>
    <w:rsid w:val="005C5D5F"/>
    <w:rsid w:val="005E20D0"/>
    <w:rsid w:val="005E76F0"/>
    <w:rsid w:val="006067B8"/>
    <w:rsid w:val="00610E69"/>
    <w:rsid w:val="00614330"/>
    <w:rsid w:val="00637C99"/>
    <w:rsid w:val="00642DF4"/>
    <w:rsid w:val="00661DDC"/>
    <w:rsid w:val="0066681F"/>
    <w:rsid w:val="00674088"/>
    <w:rsid w:val="00691E96"/>
    <w:rsid w:val="006A6764"/>
    <w:rsid w:val="006B416A"/>
    <w:rsid w:val="006C1AEF"/>
    <w:rsid w:val="006C70A4"/>
    <w:rsid w:val="006C7FA8"/>
    <w:rsid w:val="006D0882"/>
    <w:rsid w:val="006D5758"/>
    <w:rsid w:val="006E0102"/>
    <w:rsid w:val="006E6585"/>
    <w:rsid w:val="0070051D"/>
    <w:rsid w:val="0072124D"/>
    <w:rsid w:val="0072403E"/>
    <w:rsid w:val="00724C73"/>
    <w:rsid w:val="007344D0"/>
    <w:rsid w:val="00747E16"/>
    <w:rsid w:val="00750DE8"/>
    <w:rsid w:val="007516B3"/>
    <w:rsid w:val="00760C12"/>
    <w:rsid w:val="00765469"/>
    <w:rsid w:val="00767E4F"/>
    <w:rsid w:val="007752DE"/>
    <w:rsid w:val="00792D17"/>
    <w:rsid w:val="0079703E"/>
    <w:rsid w:val="007A09A6"/>
    <w:rsid w:val="007A5F81"/>
    <w:rsid w:val="007D02A8"/>
    <w:rsid w:val="007D5CBC"/>
    <w:rsid w:val="007E2B87"/>
    <w:rsid w:val="007E3B26"/>
    <w:rsid w:val="007E5419"/>
    <w:rsid w:val="007F0D93"/>
    <w:rsid w:val="007F2BAB"/>
    <w:rsid w:val="00823AC5"/>
    <w:rsid w:val="008264B7"/>
    <w:rsid w:val="008357BB"/>
    <w:rsid w:val="0084594B"/>
    <w:rsid w:val="0085245B"/>
    <w:rsid w:val="00872ECC"/>
    <w:rsid w:val="00873445"/>
    <w:rsid w:val="00881617"/>
    <w:rsid w:val="0089604C"/>
    <w:rsid w:val="008C2B00"/>
    <w:rsid w:val="008D176C"/>
    <w:rsid w:val="008D27A0"/>
    <w:rsid w:val="008D4B91"/>
    <w:rsid w:val="008D5DFF"/>
    <w:rsid w:val="008F6133"/>
    <w:rsid w:val="00907C3C"/>
    <w:rsid w:val="00916B4F"/>
    <w:rsid w:val="00921D02"/>
    <w:rsid w:val="00932BA2"/>
    <w:rsid w:val="00946781"/>
    <w:rsid w:val="00946916"/>
    <w:rsid w:val="00951E3E"/>
    <w:rsid w:val="009555E4"/>
    <w:rsid w:val="0096023D"/>
    <w:rsid w:val="00961FCA"/>
    <w:rsid w:val="00987BBA"/>
    <w:rsid w:val="009B7E53"/>
    <w:rsid w:val="00A10D87"/>
    <w:rsid w:val="00A21EBE"/>
    <w:rsid w:val="00A231A4"/>
    <w:rsid w:val="00A31D4D"/>
    <w:rsid w:val="00A33AEC"/>
    <w:rsid w:val="00A454F0"/>
    <w:rsid w:val="00A55141"/>
    <w:rsid w:val="00A56F0D"/>
    <w:rsid w:val="00A704D0"/>
    <w:rsid w:val="00A74859"/>
    <w:rsid w:val="00A832F5"/>
    <w:rsid w:val="00AA0D4E"/>
    <w:rsid w:val="00AA12F8"/>
    <w:rsid w:val="00AA4D78"/>
    <w:rsid w:val="00AA7D15"/>
    <w:rsid w:val="00AB07DD"/>
    <w:rsid w:val="00AC459C"/>
    <w:rsid w:val="00AD3E4D"/>
    <w:rsid w:val="00AE17D8"/>
    <w:rsid w:val="00AF1AA8"/>
    <w:rsid w:val="00AF61D5"/>
    <w:rsid w:val="00B043BA"/>
    <w:rsid w:val="00B2740D"/>
    <w:rsid w:val="00B62E53"/>
    <w:rsid w:val="00B7074E"/>
    <w:rsid w:val="00B74F8C"/>
    <w:rsid w:val="00B76348"/>
    <w:rsid w:val="00B82FF5"/>
    <w:rsid w:val="00B855EE"/>
    <w:rsid w:val="00BC5D93"/>
    <w:rsid w:val="00BD5E5A"/>
    <w:rsid w:val="00BE1A28"/>
    <w:rsid w:val="00BE69D0"/>
    <w:rsid w:val="00BE6D5A"/>
    <w:rsid w:val="00BF1377"/>
    <w:rsid w:val="00BF4740"/>
    <w:rsid w:val="00C124C3"/>
    <w:rsid w:val="00C1560B"/>
    <w:rsid w:val="00C17CDA"/>
    <w:rsid w:val="00C37C9D"/>
    <w:rsid w:val="00C50668"/>
    <w:rsid w:val="00C7457C"/>
    <w:rsid w:val="00C80C78"/>
    <w:rsid w:val="00C97280"/>
    <w:rsid w:val="00CA3437"/>
    <w:rsid w:val="00CA5352"/>
    <w:rsid w:val="00CC51A0"/>
    <w:rsid w:val="00CD0247"/>
    <w:rsid w:val="00CE1A4A"/>
    <w:rsid w:val="00CE43C3"/>
    <w:rsid w:val="00CF3488"/>
    <w:rsid w:val="00D068C9"/>
    <w:rsid w:val="00D10C75"/>
    <w:rsid w:val="00D2338F"/>
    <w:rsid w:val="00D3506B"/>
    <w:rsid w:val="00D4279E"/>
    <w:rsid w:val="00D535A2"/>
    <w:rsid w:val="00D80A66"/>
    <w:rsid w:val="00D849E9"/>
    <w:rsid w:val="00D934A9"/>
    <w:rsid w:val="00D9620E"/>
    <w:rsid w:val="00DB3127"/>
    <w:rsid w:val="00DC2CE7"/>
    <w:rsid w:val="00DC4305"/>
    <w:rsid w:val="00DC7577"/>
    <w:rsid w:val="00DD1913"/>
    <w:rsid w:val="00DD376C"/>
    <w:rsid w:val="00DD4977"/>
    <w:rsid w:val="00DD4F05"/>
    <w:rsid w:val="00DD736C"/>
    <w:rsid w:val="00DE165C"/>
    <w:rsid w:val="00DE352D"/>
    <w:rsid w:val="00DF20CB"/>
    <w:rsid w:val="00E17D18"/>
    <w:rsid w:val="00E22FF3"/>
    <w:rsid w:val="00E61170"/>
    <w:rsid w:val="00E80CCB"/>
    <w:rsid w:val="00E8269E"/>
    <w:rsid w:val="00E91C52"/>
    <w:rsid w:val="00EB04A2"/>
    <w:rsid w:val="00ED1D75"/>
    <w:rsid w:val="00EF612B"/>
    <w:rsid w:val="00EF6FFF"/>
    <w:rsid w:val="00F12407"/>
    <w:rsid w:val="00F415C1"/>
    <w:rsid w:val="00F51BF2"/>
    <w:rsid w:val="00F52CDB"/>
    <w:rsid w:val="00F52EB8"/>
    <w:rsid w:val="00F621A9"/>
    <w:rsid w:val="00F628A0"/>
    <w:rsid w:val="00F80B4B"/>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767E4F"/>
    <w:pPr>
      <w:spacing w:after="200" w:line="276" w:lineRule="auto"/>
      <w:ind w:left="720"/>
    </w:pPr>
    <w:rPr>
      <w:rFonts w:ascii="Calibri" w:eastAsia="Calibri" w:hAnsi="Calibri" w:cs="Times New Roman"/>
      <w:sz w:val="22"/>
      <w:szCs w:val="22"/>
    </w:rPr>
  </w:style>
  <w:style w:type="character" w:styleId="PlaceholderText">
    <w:name w:val="Placeholder Text"/>
    <w:basedOn w:val="DefaultParagraphFont"/>
    <w:uiPriority w:val="99"/>
    <w:semiHidden/>
    <w:rsid w:val="00C124C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767E4F"/>
    <w:pPr>
      <w:spacing w:after="200" w:line="276" w:lineRule="auto"/>
      <w:ind w:left="720"/>
    </w:pPr>
    <w:rPr>
      <w:rFonts w:ascii="Calibri" w:eastAsia="Calibri" w:hAnsi="Calibri" w:cs="Times New Roman"/>
      <w:sz w:val="22"/>
      <w:szCs w:val="22"/>
    </w:rPr>
  </w:style>
  <w:style w:type="character" w:styleId="PlaceholderText">
    <w:name w:val="Placeholder Text"/>
    <w:basedOn w:val="DefaultParagraphFont"/>
    <w:uiPriority w:val="99"/>
    <w:semiHidden/>
    <w:rsid w:val="00C124C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AB34B597-9930-43B8-99D8-3B151834781D}"/>
      </w:docPartPr>
      <w:docPartBody>
        <w:p w:rsidR="0012341C" w:rsidRDefault="00CB348C">
          <w:r w:rsidRPr="00B408C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8C"/>
    <w:rsid w:val="000D7D21"/>
    <w:rsid w:val="0012341C"/>
    <w:rsid w:val="002C06E3"/>
    <w:rsid w:val="003936D4"/>
    <w:rsid w:val="007E72E8"/>
    <w:rsid w:val="00CB3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348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34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AC8B2-3D82-4ED7-B0E2-DB55AF4B9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0</TotalTime>
  <Pages>3</Pages>
  <Words>1755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11742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Keesey, Peter (HHS/ONC)</cp:lastModifiedBy>
  <cp:revision>2</cp:revision>
  <cp:lastPrinted>2011-10-17T20:42:00Z</cp:lastPrinted>
  <dcterms:created xsi:type="dcterms:W3CDTF">2014-01-07T21:18:00Z</dcterms:created>
  <dcterms:modified xsi:type="dcterms:W3CDTF">2014-01-07T21:18:00Z</dcterms:modified>
</cp:coreProperties>
</file>