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20D72" w14:textId="77777777" w:rsidR="00E10B33" w:rsidRPr="00D95AC2" w:rsidRDefault="00A109F9" w:rsidP="00AC42F0">
      <w:r w:rsidRPr="00D95AC2">
        <w:rPr>
          <w:noProof/>
        </w:rPr>
        <w:drawing>
          <wp:anchor distT="0" distB="0" distL="114300" distR="114300" simplePos="0" relativeHeight="251657728" behindDoc="1" locked="0" layoutInCell="1" allowOverlap="0" wp14:anchorId="0B23066F" wp14:editId="59BA7F14">
            <wp:simplePos x="0" y="0"/>
            <wp:positionH relativeFrom="column">
              <wp:posOffset>0</wp:posOffset>
            </wp:positionH>
            <wp:positionV relativeFrom="paragraph">
              <wp:posOffset>0</wp:posOffset>
            </wp:positionV>
            <wp:extent cx="814705" cy="838200"/>
            <wp:effectExtent l="19050" t="0" r="4445" b="0"/>
            <wp:wrapTight wrapText="bothSides">
              <wp:wrapPolygon edited="0">
                <wp:start x="-505" y="0"/>
                <wp:lineTo x="-505" y="21109"/>
                <wp:lineTo x="21718" y="21109"/>
                <wp:lineTo x="21718" y="0"/>
                <wp:lineTo x="-505" y="0"/>
              </wp:wrapPolygon>
            </wp:wrapTight>
            <wp:docPr id="22" name="Picture 22" descr="HL7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L7 International Logo"/>
                    <pic:cNvPicPr>
                      <a:picLocks noChangeAspect="1" noChangeArrowheads="1"/>
                    </pic:cNvPicPr>
                  </pic:nvPicPr>
                  <pic:blipFill>
                    <a:blip r:embed="rId9" cstate="print"/>
                    <a:srcRect/>
                    <a:stretch>
                      <a:fillRect/>
                    </a:stretch>
                  </pic:blipFill>
                  <pic:spPr bwMode="auto">
                    <a:xfrm>
                      <a:off x="0" y="0"/>
                      <a:ext cx="814705" cy="838200"/>
                    </a:xfrm>
                    <a:prstGeom prst="rect">
                      <a:avLst/>
                    </a:prstGeom>
                    <a:noFill/>
                    <a:ln w="9525">
                      <a:noFill/>
                      <a:miter lim="800000"/>
                      <a:headEnd/>
                      <a:tailEnd/>
                    </a:ln>
                  </pic:spPr>
                </pic:pic>
              </a:graphicData>
            </a:graphic>
          </wp:anchor>
        </w:drawing>
      </w:r>
      <w:r w:rsidR="000010D3" w:rsidRPr="00D95AC2">
        <w:t>Health Level Seven</w:t>
      </w:r>
      <w:r w:rsidR="005672F3" w:rsidRPr="00D95AC2">
        <w:rPr>
          <w:vertAlign w:val="superscript"/>
        </w:rPr>
        <w:t>®</w:t>
      </w:r>
      <w:r w:rsidR="000010D3" w:rsidRPr="00D95AC2">
        <w:t xml:space="preserve"> </w:t>
      </w:r>
      <w:r w:rsidR="00041451" w:rsidRPr="00D95AC2">
        <w:t>In</w:t>
      </w:r>
      <w:r w:rsidR="000010D3" w:rsidRPr="00D95AC2">
        <w:t>ternational</w:t>
      </w:r>
    </w:p>
    <w:p w14:paraId="1F0A9141" w14:textId="77777777" w:rsidR="00A61FBB" w:rsidRPr="00D95AC2" w:rsidRDefault="007E4C70" w:rsidP="00AC42F0">
      <w:r w:rsidRPr="00D95AC2">
        <w:t>Unlocking the Power of Health Information</w:t>
      </w:r>
    </w:p>
    <w:p w14:paraId="73731EFC" w14:textId="77777777" w:rsidR="00A61FBB" w:rsidRPr="00D95AC2" w:rsidRDefault="00B73273" w:rsidP="00AC42F0">
      <w:r>
        <w:rPr>
          <w:noProof/>
        </w:rPr>
        <w:pict w14:anchorId="62AA094A">
          <v:rect id="_x0000_i1025" alt="" style="width:466.55pt;height:.05pt;mso-width-percent:0;mso-height-percent:0;mso-width-percent:0;mso-height-percent:0" o:hrpct="864" o:hrstd="t" o:hr="t" fillcolor="gray" stroked="f"/>
        </w:pict>
      </w:r>
    </w:p>
    <w:p w14:paraId="2278A87A" w14:textId="77777777" w:rsidR="00A61FBB" w:rsidRPr="00D95AC2" w:rsidRDefault="00041451" w:rsidP="00AC42F0">
      <w:r w:rsidRPr="00D95AC2">
        <w:t>An ANSI accredited standards developer</w:t>
      </w:r>
    </w:p>
    <w:p w14:paraId="09E41EC6" w14:textId="77777777" w:rsidR="00A61FBB" w:rsidRPr="00D95AC2" w:rsidRDefault="00A61FBB" w:rsidP="00AC42F0"/>
    <w:p w14:paraId="0F7D4C3A" w14:textId="77777777" w:rsidR="00A61FBB" w:rsidRPr="00D95AC2" w:rsidRDefault="008C2C8D" w:rsidP="00AC42F0">
      <w:r>
        <w:t>`</w:t>
      </w:r>
    </w:p>
    <w:p w14:paraId="0180CEE7" w14:textId="13515756" w:rsidR="005E46AF" w:rsidRPr="00605E93" w:rsidRDefault="00B73273" w:rsidP="00AC42F0">
      <w:pPr>
        <w:rPr>
          <w:b/>
        </w:rPr>
      </w:pPr>
      <w:r>
        <w:t>January 23</w:t>
      </w:r>
      <w:r w:rsidR="005E46AF" w:rsidRPr="00605E93">
        <w:t>, 2018</w:t>
      </w:r>
      <w:r>
        <w:t xml:space="preserve"> </w:t>
      </w:r>
      <w:bookmarkStart w:id="0" w:name="_GoBack"/>
      <w:bookmarkEnd w:id="0"/>
    </w:p>
    <w:p w14:paraId="458E1F4D" w14:textId="77777777" w:rsidR="005E46AF" w:rsidRPr="00605E93" w:rsidRDefault="005E46AF" w:rsidP="00AC42F0"/>
    <w:p w14:paraId="5828872B" w14:textId="77777777" w:rsidR="00812E38" w:rsidRPr="00AB658E" w:rsidRDefault="00812E38" w:rsidP="00AC42F0">
      <w:pPr>
        <w:rPr>
          <w:b/>
        </w:rPr>
      </w:pPr>
      <w:r w:rsidRPr="00AB658E">
        <w:t>Don Rucker, MD</w:t>
      </w:r>
    </w:p>
    <w:p w14:paraId="25D65304" w14:textId="77777777" w:rsidR="00812E38" w:rsidRPr="00AB658E" w:rsidRDefault="00812E38" w:rsidP="00AC42F0">
      <w:pPr>
        <w:rPr>
          <w:b/>
        </w:rPr>
      </w:pPr>
      <w:r w:rsidRPr="00AB658E">
        <w:t>National Coordinator</w:t>
      </w:r>
    </w:p>
    <w:p w14:paraId="2A3B847D" w14:textId="2A2FCEC8" w:rsidR="00812E38" w:rsidRPr="00AB658E" w:rsidRDefault="00812E38" w:rsidP="00AC42F0">
      <w:pPr>
        <w:rPr>
          <w:b/>
        </w:rPr>
      </w:pPr>
      <w:r w:rsidRPr="00AB658E">
        <w:t>Office of the National Coordinator for Health Information Technology</w:t>
      </w:r>
      <w:r w:rsidR="000406B5">
        <w:t xml:space="preserve"> (ONC)</w:t>
      </w:r>
    </w:p>
    <w:p w14:paraId="4856868D" w14:textId="071C8AC1" w:rsidR="00812E38" w:rsidRPr="00AB658E" w:rsidRDefault="00812E38" w:rsidP="00AC42F0">
      <w:pPr>
        <w:rPr>
          <w:b/>
        </w:rPr>
      </w:pPr>
      <w:r w:rsidRPr="00AB658E">
        <w:t>Department of Health and Human Services</w:t>
      </w:r>
      <w:r w:rsidR="000406B5">
        <w:t xml:space="preserve"> (HHS)</w:t>
      </w:r>
    </w:p>
    <w:p w14:paraId="3A74B294" w14:textId="77777777" w:rsidR="00812E38" w:rsidRPr="00AB658E" w:rsidRDefault="00812E38" w:rsidP="00AC42F0">
      <w:pPr>
        <w:rPr>
          <w:b/>
        </w:rPr>
      </w:pPr>
      <w:r w:rsidRPr="00AB658E">
        <w:t>Hubert Humphrey Building, Suite 729</w:t>
      </w:r>
    </w:p>
    <w:p w14:paraId="29F3AC10" w14:textId="77777777" w:rsidR="00812E38" w:rsidRPr="00AB658E" w:rsidRDefault="00812E38" w:rsidP="00AC42F0">
      <w:pPr>
        <w:rPr>
          <w:b/>
        </w:rPr>
      </w:pPr>
      <w:r w:rsidRPr="00AB658E">
        <w:t>200 Independence Avenue SW Washington, DC 20201</w:t>
      </w:r>
    </w:p>
    <w:p w14:paraId="041CA28E" w14:textId="77777777" w:rsidR="00812E38" w:rsidRPr="00AB658E" w:rsidRDefault="00812E38" w:rsidP="00AC42F0"/>
    <w:p w14:paraId="358683CB" w14:textId="77777777" w:rsidR="005653D3" w:rsidRDefault="00812E38" w:rsidP="005653D3">
      <w:r w:rsidRPr="00AB658E">
        <w:t xml:space="preserve">Submitted electronically to: </w:t>
      </w:r>
    </w:p>
    <w:p w14:paraId="069FA4EB" w14:textId="77777777" w:rsidR="005653D3" w:rsidRDefault="00B73273" w:rsidP="005653D3">
      <w:pPr>
        <w:autoSpaceDE w:val="0"/>
        <w:autoSpaceDN w:val="0"/>
        <w:adjustRightInd w:val="0"/>
        <w:snapToGrid w:val="0"/>
        <w:rPr>
          <w:color w:val="1F497D" w:themeColor="text2"/>
          <w:lang w:val="x-none"/>
        </w:rPr>
      </w:pPr>
      <w:hyperlink r:id="rId10" w:history="1">
        <w:r w:rsidR="005653D3" w:rsidRPr="00F52DAF">
          <w:rPr>
            <w:rStyle w:val="Hyperlink"/>
            <w:rFonts w:eastAsiaTheme="majorEastAsia"/>
            <w:lang w:val="x-none"/>
          </w:rPr>
          <w:t>https://www.healthit.gov/topic/usability-and-provider-burden/strategy-reducing-burden-relating-use</w:t>
        </w:r>
        <w:r w:rsidR="005653D3" w:rsidRPr="00F52DAF">
          <w:rPr>
            <w:rStyle w:val="Hyperlink"/>
            <w:rFonts w:eastAsiaTheme="majorEastAsia"/>
          </w:rPr>
          <w:t>-</w:t>
        </w:r>
        <w:r w:rsidR="005653D3" w:rsidRPr="00F52DAF">
          <w:rPr>
            <w:rStyle w:val="Hyperlink"/>
            <w:rFonts w:eastAsiaTheme="majorEastAsia"/>
            <w:lang w:val="x-none"/>
          </w:rPr>
          <w:t>health-it-and-ehrs</w:t>
        </w:r>
      </w:hyperlink>
    </w:p>
    <w:p w14:paraId="3D629CA0" w14:textId="77777777" w:rsidR="00812E38" w:rsidRPr="00AB658E" w:rsidRDefault="00812E38" w:rsidP="00AC42F0"/>
    <w:p w14:paraId="0B1F69F0" w14:textId="77777777" w:rsidR="00812E38" w:rsidRPr="00AB658E" w:rsidRDefault="00812E38" w:rsidP="00AC42F0"/>
    <w:p w14:paraId="4F2FDE6C" w14:textId="77777777" w:rsidR="00812E38" w:rsidRPr="00AC42F0" w:rsidRDefault="00812E38" w:rsidP="00AC42F0">
      <w:pPr>
        <w:rPr>
          <w:b/>
        </w:rPr>
      </w:pPr>
      <w:r w:rsidRPr="00AC42F0">
        <w:t>Dear Dr. Rucker:</w:t>
      </w:r>
    </w:p>
    <w:p w14:paraId="74C99A2B" w14:textId="77777777" w:rsidR="005E46AF" w:rsidRPr="00AC42F0" w:rsidRDefault="005E46AF" w:rsidP="00AC42F0"/>
    <w:p w14:paraId="09B70E62" w14:textId="2021BC0C" w:rsidR="0060234C" w:rsidRPr="00544A68" w:rsidRDefault="005E46AF" w:rsidP="00AC42F0">
      <w:r w:rsidRPr="00544A68">
        <w:t>Health Level Seven (HL7®) International welcomes the opportunity to submit comments on</w:t>
      </w:r>
      <w:r w:rsidRPr="00544A68">
        <w:rPr>
          <w:b/>
        </w:rPr>
        <w:t xml:space="preserve"> </w:t>
      </w:r>
      <w:r w:rsidRPr="00544A68">
        <w:t>the</w:t>
      </w:r>
      <w:r w:rsidR="009E4546">
        <w:t xml:space="preserve"> draft</w:t>
      </w:r>
      <w:r w:rsidRPr="00544A68">
        <w:rPr>
          <w:i/>
        </w:rPr>
        <w:t xml:space="preserve"> </w:t>
      </w:r>
      <w:r w:rsidR="004941C2" w:rsidRPr="00544A68">
        <w:rPr>
          <w:i/>
        </w:rPr>
        <w:t>Strategy for Reducing Regulatory and Administrative Burden Relating to the Use of Health IT and EHRs</w:t>
      </w:r>
      <w:r w:rsidR="00C96D59" w:rsidRPr="00544A68">
        <w:rPr>
          <w:i/>
        </w:rPr>
        <w:t xml:space="preserve"> (Strategy)</w:t>
      </w:r>
      <w:r w:rsidR="004941C2" w:rsidRPr="00544A68">
        <w:rPr>
          <w:i/>
        </w:rPr>
        <w:t xml:space="preserve">, </w:t>
      </w:r>
      <w:r w:rsidR="004941C2" w:rsidRPr="00544A68">
        <w:t>released as required</w:t>
      </w:r>
      <w:r w:rsidR="00431ECA" w:rsidRPr="00544A68">
        <w:t xml:space="preserve"> by the </w:t>
      </w:r>
      <w:r w:rsidR="00431ECA" w:rsidRPr="00544A68">
        <w:rPr>
          <w:i/>
        </w:rPr>
        <w:t>21</w:t>
      </w:r>
      <w:r w:rsidR="00431ECA" w:rsidRPr="00544A68">
        <w:rPr>
          <w:i/>
          <w:vertAlign w:val="superscript"/>
        </w:rPr>
        <w:t>st</w:t>
      </w:r>
      <w:r w:rsidR="00431ECA" w:rsidRPr="00544A68">
        <w:rPr>
          <w:i/>
        </w:rPr>
        <w:t xml:space="preserve"> Century Cures Act</w:t>
      </w:r>
      <w:r w:rsidR="00431ECA" w:rsidRPr="00544A68">
        <w:t xml:space="preserve"> (P.L. 114-255).</w:t>
      </w:r>
      <w:r w:rsidR="004941C2" w:rsidRPr="00544A68">
        <w:t xml:space="preserve"> </w:t>
      </w:r>
      <w:r w:rsidRPr="00544A68">
        <w:t xml:space="preserve">HL7 is a not-for-profit, ANSI-accredited standards developing organization dedicated to providing a comprehensive framework and related interoperability standards, including the rapidly evolving Fast Healthcare Interoperability Resources (HL7® FHIR®), the Consolidated Clinical Document Architecture (C-CDA®), and the widely used V2 messaging standards. HL7 has more than 1,600 members from over 50 countries, including 500+ corporate members representing healthcare providers, government stakeholders, payers, pharmaceutical companies, vendors/suppliers, and consulting firms. </w:t>
      </w:r>
      <w:r w:rsidR="00AF0ADF" w:rsidRPr="00544A68">
        <w:t xml:space="preserve">The products of our organization provide the underpinnings for connected, patient-centered health care and an information highway for precision medicine. </w:t>
      </w:r>
    </w:p>
    <w:p w14:paraId="5AF921B4" w14:textId="77777777" w:rsidR="00C96D59" w:rsidRPr="00544A68" w:rsidRDefault="00C96D59" w:rsidP="00AC42F0"/>
    <w:p w14:paraId="77FF065A" w14:textId="0E5AFAF1" w:rsidR="00F64A64" w:rsidRPr="00544A68" w:rsidRDefault="005E46AF" w:rsidP="00AC42F0">
      <w:pPr>
        <w:rPr>
          <w:rFonts w:cs="Arial"/>
        </w:rPr>
      </w:pPr>
      <w:r w:rsidRPr="00544A68">
        <w:t xml:space="preserve">HL7 appreciates </w:t>
      </w:r>
      <w:r w:rsidR="000406B5" w:rsidRPr="00544A68">
        <w:t xml:space="preserve">the efforts of both HHS and the ONC to identify and address electronic health record (EHR) and health information technology (Health IT) </w:t>
      </w:r>
      <w:r w:rsidR="00AF0ADF" w:rsidRPr="00544A68">
        <w:t xml:space="preserve">burdens that </w:t>
      </w:r>
      <w:r w:rsidR="00C96D59" w:rsidRPr="00544A68">
        <w:t xml:space="preserve">can </w:t>
      </w:r>
      <w:r w:rsidR="00AF0ADF" w:rsidRPr="00544A68">
        <w:t xml:space="preserve">hinder seamless and truly interoperable healthcare. </w:t>
      </w:r>
      <w:r w:rsidR="00544A68" w:rsidRPr="00544A68">
        <w:rPr>
          <w:rFonts w:cs="Arial"/>
        </w:rPr>
        <w:t>We applaud and share ONC’s vision of clinicians</w:t>
      </w:r>
      <w:r w:rsidR="001D7B14">
        <w:rPr>
          <w:rFonts w:cs="Arial"/>
        </w:rPr>
        <w:t>’</w:t>
      </w:r>
      <w:r w:rsidR="00544A68" w:rsidRPr="00544A68">
        <w:rPr>
          <w:rFonts w:cs="Arial"/>
        </w:rPr>
        <w:t xml:space="preserve"> use </w:t>
      </w:r>
      <w:r w:rsidR="009E4546">
        <w:rPr>
          <w:rFonts w:cs="Arial"/>
        </w:rPr>
        <w:t xml:space="preserve">of </w:t>
      </w:r>
      <w:r w:rsidR="00544A68" w:rsidRPr="00544A68">
        <w:rPr>
          <w:rFonts w:cs="Arial"/>
        </w:rPr>
        <w:t xml:space="preserve">the medical record as a tool to </w:t>
      </w:r>
      <w:r w:rsidR="001D7B14">
        <w:rPr>
          <w:rFonts w:cs="Arial"/>
        </w:rPr>
        <w:t xml:space="preserve">fulfill its original intention: </w:t>
      </w:r>
      <w:r w:rsidR="00544A68" w:rsidRPr="00544A68">
        <w:rPr>
          <w:rFonts w:cs="Arial"/>
        </w:rPr>
        <w:t>supporting the best possible care for the patient</w:t>
      </w:r>
      <w:r w:rsidR="009E4546">
        <w:rPr>
          <w:rFonts w:cs="Arial"/>
        </w:rPr>
        <w:t xml:space="preserve">, rather than </w:t>
      </w:r>
      <w:r w:rsidR="009E4546" w:rsidRPr="00544A68">
        <w:rPr>
          <w:rFonts w:cs="Arial"/>
        </w:rPr>
        <w:t>as an encounter-based document to support billing</w:t>
      </w:r>
      <w:r w:rsidR="00544A68" w:rsidRPr="00544A68">
        <w:rPr>
          <w:rFonts w:cs="Arial"/>
        </w:rPr>
        <w:t xml:space="preserve">. </w:t>
      </w:r>
      <w:r w:rsidR="00AF0ADF" w:rsidRPr="00544A68">
        <w:t xml:space="preserve">As the global authority on interoperability in healthcare, HL7 </w:t>
      </w:r>
      <w:r w:rsidR="008246F1" w:rsidRPr="00544A68">
        <w:t xml:space="preserve">is </w:t>
      </w:r>
      <w:r w:rsidR="009E4546">
        <w:t>available</w:t>
      </w:r>
      <w:r w:rsidR="009E4546" w:rsidRPr="00544A68">
        <w:t xml:space="preserve"> </w:t>
      </w:r>
      <w:r w:rsidR="008246F1" w:rsidRPr="00544A68">
        <w:t xml:space="preserve">to help and </w:t>
      </w:r>
      <w:r w:rsidR="00AF0ADF" w:rsidRPr="00544A68">
        <w:t xml:space="preserve">stands ready to meaningfully support HHS in this initiative. </w:t>
      </w:r>
      <w:r w:rsidR="00F64A64" w:rsidRPr="00544A68">
        <w:rPr>
          <w:rFonts w:cs="Times New Roman"/>
        </w:rPr>
        <w:t xml:space="preserve">HL7 strongly supports the three overarching </w:t>
      </w:r>
      <w:r w:rsidR="00F64A64" w:rsidRPr="00187BBA">
        <w:rPr>
          <w:rFonts w:cs="Times New Roman"/>
        </w:rPr>
        <w:t>Strategy</w:t>
      </w:r>
      <w:r w:rsidR="00F64A64" w:rsidRPr="00544A68">
        <w:rPr>
          <w:rFonts w:cs="Times New Roman"/>
        </w:rPr>
        <w:t xml:space="preserve"> goals designed to reduce clinician burden including to:</w:t>
      </w:r>
    </w:p>
    <w:p w14:paraId="2ECC972D" w14:textId="77777777" w:rsidR="00C96D59" w:rsidRPr="00544A68" w:rsidRDefault="00C96D59" w:rsidP="00AC42F0">
      <w:pPr>
        <w:rPr>
          <w:rFonts w:cs="Times New Roman"/>
        </w:rPr>
      </w:pPr>
    </w:p>
    <w:p w14:paraId="0DA3B564" w14:textId="77777777" w:rsidR="00F64A64" w:rsidRPr="00544A68" w:rsidRDefault="00F64A64" w:rsidP="00AC42F0">
      <w:pPr>
        <w:pStyle w:val="ListParagraph"/>
        <w:numPr>
          <w:ilvl w:val="0"/>
          <w:numId w:val="43"/>
        </w:numPr>
        <w:rPr>
          <w:rFonts w:ascii="Garamond" w:eastAsiaTheme="minorEastAsia" w:hAnsi="Garamond"/>
          <w:b w:val="0"/>
          <w:sz w:val="22"/>
        </w:rPr>
      </w:pPr>
      <w:r w:rsidRPr="00544A68">
        <w:rPr>
          <w:rFonts w:ascii="Garamond" w:hAnsi="Garamond"/>
          <w:b w:val="0"/>
          <w:sz w:val="22"/>
        </w:rPr>
        <w:t>Reduce the effort and time required to record health information in EHRs for clinicians;</w:t>
      </w:r>
    </w:p>
    <w:p w14:paraId="5C727932" w14:textId="77777777" w:rsidR="00F64A64" w:rsidRPr="00544A68" w:rsidRDefault="00F64A64" w:rsidP="00AC42F0">
      <w:pPr>
        <w:pStyle w:val="ListParagraph"/>
        <w:numPr>
          <w:ilvl w:val="0"/>
          <w:numId w:val="43"/>
        </w:numPr>
        <w:rPr>
          <w:rFonts w:ascii="Garamond" w:eastAsiaTheme="minorEastAsia" w:hAnsi="Garamond"/>
          <w:b w:val="0"/>
          <w:sz w:val="22"/>
        </w:rPr>
      </w:pPr>
      <w:r w:rsidRPr="00544A68">
        <w:rPr>
          <w:rFonts w:ascii="Garamond" w:hAnsi="Garamond"/>
          <w:b w:val="0"/>
          <w:sz w:val="22"/>
        </w:rPr>
        <w:t>Reduce the effort and time required to meet regulatory reporting requirements for clinicians, hospitals, and healthcare organizations; and</w:t>
      </w:r>
    </w:p>
    <w:p w14:paraId="2EA05206" w14:textId="77777777" w:rsidR="00F64A64" w:rsidRPr="00544A68" w:rsidRDefault="00F64A64" w:rsidP="00AC42F0">
      <w:pPr>
        <w:pStyle w:val="ListParagraph"/>
        <w:numPr>
          <w:ilvl w:val="0"/>
          <w:numId w:val="43"/>
        </w:numPr>
        <w:rPr>
          <w:rFonts w:ascii="Garamond" w:eastAsiaTheme="minorEastAsia" w:hAnsi="Garamond"/>
          <w:b w:val="0"/>
          <w:sz w:val="22"/>
        </w:rPr>
      </w:pPr>
      <w:r w:rsidRPr="00544A68">
        <w:rPr>
          <w:rFonts w:ascii="Garamond" w:hAnsi="Garamond"/>
          <w:b w:val="0"/>
          <w:sz w:val="22"/>
        </w:rPr>
        <w:t>Improve the functionality and intuitiveness (ease of use) of EHRs.</w:t>
      </w:r>
    </w:p>
    <w:p w14:paraId="5ADEFD60" w14:textId="77777777" w:rsidR="00AC42F0" w:rsidRPr="00544A68" w:rsidRDefault="00AC42F0" w:rsidP="00AC42F0"/>
    <w:p w14:paraId="1514829F" w14:textId="26E4E73B" w:rsidR="00C96D59" w:rsidRDefault="00F64A64" w:rsidP="00AC42F0">
      <w:r w:rsidRPr="00544A68">
        <w:t xml:space="preserve">Indeed, HL7 </w:t>
      </w:r>
      <w:r w:rsidR="00BF38E3" w:rsidRPr="00544A68">
        <w:t>and its Work G</w:t>
      </w:r>
      <w:r w:rsidRPr="00544A68">
        <w:t xml:space="preserve">roups focus significant initiative on making EHRs </w:t>
      </w:r>
      <w:r w:rsidR="00C96D59" w:rsidRPr="00544A68">
        <w:t xml:space="preserve">and other health IT </w:t>
      </w:r>
      <w:r w:rsidRPr="00544A68">
        <w:t xml:space="preserve">more efficient, effective, </w:t>
      </w:r>
      <w:r w:rsidRPr="00544A68">
        <w:rPr>
          <w:rFonts w:cs="Times New Roman"/>
        </w:rPr>
        <w:t>functional and intuitive.</w:t>
      </w:r>
      <w:r w:rsidRPr="00544A68">
        <w:t xml:space="preserve"> </w:t>
      </w:r>
      <w:r w:rsidR="00BF38E3" w:rsidRPr="00544A68">
        <w:t>Our comments are organized into an overarching section and then, observations and recommendations in each of the four EHR-related burden issue areas:</w:t>
      </w:r>
    </w:p>
    <w:p w14:paraId="5DF50AAB" w14:textId="77777777" w:rsidR="00B96D97" w:rsidRPr="00AC42F0" w:rsidRDefault="00B96D97" w:rsidP="00AC42F0"/>
    <w:p w14:paraId="34B29993" w14:textId="77777777" w:rsidR="00BF38E3" w:rsidRPr="00AC42F0" w:rsidRDefault="00BF38E3" w:rsidP="00AC42F0">
      <w:r w:rsidRPr="00AC42F0">
        <w:t xml:space="preserve">(1) Clinical Documentation; </w:t>
      </w:r>
    </w:p>
    <w:p w14:paraId="3CBE3FBF" w14:textId="77777777" w:rsidR="00BF38E3" w:rsidRPr="00AC42F0" w:rsidRDefault="00BF38E3" w:rsidP="00AC42F0">
      <w:r w:rsidRPr="00AC42F0">
        <w:t xml:space="preserve">(2) Health IT Usability and the User Experience; </w:t>
      </w:r>
    </w:p>
    <w:p w14:paraId="44EB692E" w14:textId="20ED7D9C" w:rsidR="00BF38E3" w:rsidRPr="00AC42F0" w:rsidRDefault="00BF38E3" w:rsidP="00AC42F0">
      <w:r w:rsidRPr="00AC42F0">
        <w:t xml:space="preserve">(3) EHR Reporting; and </w:t>
      </w:r>
    </w:p>
    <w:p w14:paraId="3565C351" w14:textId="51F89B31" w:rsidR="00BF38E3" w:rsidRDefault="00BF38E3" w:rsidP="00AC42F0">
      <w:r w:rsidRPr="00AC42F0">
        <w:t>(4) Public Health Reporting.</w:t>
      </w:r>
    </w:p>
    <w:p w14:paraId="44538ADD" w14:textId="77777777" w:rsidR="007806FA" w:rsidRDefault="007806FA" w:rsidP="00AC42F0"/>
    <w:p w14:paraId="2C0454E7" w14:textId="31164A1E" w:rsidR="00AD713F" w:rsidRDefault="007806FA" w:rsidP="00AD713F">
      <w:pPr>
        <w:rPr>
          <w:rFonts w:cs="Times New Roman"/>
        </w:rPr>
      </w:pPr>
      <w:r>
        <w:t xml:space="preserve">HL7 also applauds </w:t>
      </w:r>
      <w:r w:rsidR="00F26AF0">
        <w:t xml:space="preserve">the </w:t>
      </w:r>
      <w:r>
        <w:t>emphasis on high-impa</w:t>
      </w:r>
      <w:r w:rsidR="00AD713F">
        <w:t>ct feasible strategies that are</w:t>
      </w:r>
      <w:r w:rsidR="00AD713F" w:rsidRPr="00AD713F">
        <w:rPr>
          <w:rFonts w:cs="Times New Roman"/>
        </w:rPr>
        <w:t xml:space="preserve"> </w:t>
      </w:r>
      <w:r w:rsidR="00AD713F" w:rsidRPr="003F0DE9">
        <w:rPr>
          <w:rFonts w:cs="Times New Roman"/>
        </w:rPr>
        <w:t>achievable within the near</w:t>
      </w:r>
      <w:r w:rsidR="00187BBA">
        <w:rPr>
          <w:rFonts w:cs="Times New Roman"/>
        </w:rPr>
        <w:t>-</w:t>
      </w:r>
      <w:r w:rsidR="00AD713F" w:rsidRPr="003F0DE9">
        <w:rPr>
          <w:rFonts w:cs="Times New Roman"/>
        </w:rPr>
        <w:t xml:space="preserve"> to medium</w:t>
      </w:r>
      <w:r w:rsidR="00187BBA">
        <w:rPr>
          <w:rFonts w:cs="Times New Roman"/>
        </w:rPr>
        <w:t>-</w:t>
      </w:r>
      <w:r w:rsidR="00AD713F">
        <w:rPr>
          <w:rFonts w:cs="Times New Roman"/>
        </w:rPr>
        <w:t>term (a</w:t>
      </w:r>
      <w:r w:rsidR="00AD713F" w:rsidRPr="003F0DE9">
        <w:rPr>
          <w:rFonts w:cs="Times New Roman"/>
        </w:rPr>
        <w:t xml:space="preserve"> 3–5 year window</w:t>
      </w:r>
      <w:r w:rsidR="00AD713F">
        <w:rPr>
          <w:rFonts w:cs="Times New Roman"/>
        </w:rPr>
        <w:t>)</w:t>
      </w:r>
      <w:r w:rsidR="00AD713F" w:rsidRPr="003F0DE9">
        <w:rPr>
          <w:rFonts w:cs="Times New Roman"/>
        </w:rPr>
        <w:t xml:space="preserve"> and able to be implemented through existing or easily expanded </w:t>
      </w:r>
      <w:r w:rsidR="005D6F44">
        <w:rPr>
          <w:rFonts w:cs="Times New Roman"/>
        </w:rPr>
        <w:t>Department of Health and Human Services (</w:t>
      </w:r>
      <w:r w:rsidR="00AD713F" w:rsidRPr="003F0DE9">
        <w:rPr>
          <w:rFonts w:cs="Times New Roman"/>
        </w:rPr>
        <w:t>HHS</w:t>
      </w:r>
      <w:r w:rsidR="005D6F44">
        <w:rPr>
          <w:rFonts w:cs="Times New Roman"/>
        </w:rPr>
        <w:t>)</w:t>
      </w:r>
      <w:r w:rsidR="00AD713F" w:rsidRPr="003F0DE9">
        <w:rPr>
          <w:rFonts w:cs="Times New Roman"/>
        </w:rPr>
        <w:t xml:space="preserve"> authority. </w:t>
      </w:r>
    </w:p>
    <w:p w14:paraId="581CB729" w14:textId="60AB874B" w:rsidR="00EB282A" w:rsidRDefault="00EB282A" w:rsidP="00AD713F">
      <w:pPr>
        <w:rPr>
          <w:rFonts w:cs="Times New Roman"/>
        </w:rPr>
      </w:pPr>
    </w:p>
    <w:p w14:paraId="2F723B90" w14:textId="5359AE91" w:rsidR="00EB282A" w:rsidRPr="003F0DE9" w:rsidRDefault="00EB282A" w:rsidP="00AD713F">
      <w:pPr>
        <w:rPr>
          <w:rFonts w:cs="Times New Roman"/>
        </w:rPr>
      </w:pPr>
      <w:r>
        <w:rPr>
          <w:rFonts w:cs="Times New Roman"/>
        </w:rPr>
        <w:t xml:space="preserve">As a general point, although the draft </w:t>
      </w:r>
      <w:r w:rsidR="00BB33F3">
        <w:rPr>
          <w:rFonts w:cs="Times New Roman"/>
        </w:rPr>
        <w:t>Strategy</w:t>
      </w:r>
      <w:r>
        <w:rPr>
          <w:rFonts w:cs="Times New Roman"/>
        </w:rPr>
        <w:t xml:space="preserve"> did an excellent job of identifying areas of potential </w:t>
      </w:r>
      <w:r w:rsidR="005A502B">
        <w:rPr>
          <w:rFonts w:cs="Times New Roman"/>
        </w:rPr>
        <w:t xml:space="preserve">clinician </w:t>
      </w:r>
      <w:r>
        <w:rPr>
          <w:rFonts w:cs="Times New Roman"/>
        </w:rPr>
        <w:t xml:space="preserve">burden and </w:t>
      </w:r>
      <w:r w:rsidR="005A502B">
        <w:rPr>
          <w:rFonts w:cs="Times New Roman"/>
        </w:rPr>
        <w:t>potential</w:t>
      </w:r>
      <w:r>
        <w:rPr>
          <w:rFonts w:cs="Times New Roman"/>
        </w:rPr>
        <w:t xml:space="preserve"> solutions, we urge HHS to focus </w:t>
      </w:r>
      <w:r w:rsidR="00187BBA">
        <w:rPr>
          <w:rFonts w:cs="Times New Roman"/>
        </w:rPr>
        <w:t xml:space="preserve">its efforts </w:t>
      </w:r>
      <w:r>
        <w:rPr>
          <w:rFonts w:cs="Times New Roman"/>
        </w:rPr>
        <w:t xml:space="preserve">on those areas where HHS </w:t>
      </w:r>
      <w:r w:rsidR="005A502B">
        <w:rPr>
          <w:rFonts w:cs="Times New Roman"/>
        </w:rPr>
        <w:t>program</w:t>
      </w:r>
      <w:r>
        <w:rPr>
          <w:rFonts w:cs="Times New Roman"/>
        </w:rPr>
        <w:t xml:space="preserve"> </w:t>
      </w:r>
      <w:r w:rsidR="005A502B">
        <w:rPr>
          <w:rFonts w:cs="Times New Roman"/>
        </w:rPr>
        <w:t>implementation</w:t>
      </w:r>
      <w:r>
        <w:rPr>
          <w:rFonts w:cs="Times New Roman"/>
        </w:rPr>
        <w:t xml:space="preserve"> itself </w:t>
      </w:r>
      <w:r w:rsidR="005A502B">
        <w:rPr>
          <w:rFonts w:cs="Times New Roman"/>
        </w:rPr>
        <w:t>causes</w:t>
      </w:r>
      <w:r>
        <w:rPr>
          <w:rFonts w:cs="Times New Roman"/>
        </w:rPr>
        <w:t xml:space="preserve"> a burden directly or </w:t>
      </w:r>
      <w:r w:rsidR="005A502B">
        <w:rPr>
          <w:rFonts w:cs="Times New Roman"/>
        </w:rPr>
        <w:t>indirectly</w:t>
      </w:r>
      <w:r>
        <w:rPr>
          <w:rFonts w:cs="Times New Roman"/>
        </w:rPr>
        <w:t xml:space="preserve"> (e.g., </w:t>
      </w:r>
      <w:r w:rsidR="005A502B">
        <w:rPr>
          <w:rFonts w:cs="Times New Roman"/>
        </w:rPr>
        <w:t>requirements</w:t>
      </w:r>
      <w:r>
        <w:rPr>
          <w:rFonts w:cs="Times New Roman"/>
        </w:rPr>
        <w:t xml:space="preserve"> for encounter documentation incentive program reporting, quality </w:t>
      </w:r>
      <w:r w:rsidR="005A502B">
        <w:rPr>
          <w:rFonts w:cs="Times New Roman"/>
        </w:rPr>
        <w:t>measurement</w:t>
      </w:r>
      <w:r>
        <w:rPr>
          <w:rFonts w:cs="Times New Roman"/>
        </w:rPr>
        <w:t xml:space="preserve">, and </w:t>
      </w:r>
      <w:r w:rsidR="005A502B">
        <w:rPr>
          <w:rFonts w:cs="Times New Roman"/>
        </w:rPr>
        <w:t>preauthorization</w:t>
      </w:r>
      <w:r>
        <w:rPr>
          <w:rFonts w:cs="Times New Roman"/>
        </w:rPr>
        <w:t>)</w:t>
      </w:r>
      <w:r w:rsidR="009104D4">
        <w:rPr>
          <w:rFonts w:cs="Times New Roman"/>
        </w:rPr>
        <w:t>.  HHS should</w:t>
      </w:r>
      <w:r>
        <w:rPr>
          <w:rFonts w:cs="Times New Roman"/>
        </w:rPr>
        <w:t xml:space="preserve"> </w:t>
      </w:r>
      <w:r w:rsidR="00BB33F3">
        <w:rPr>
          <w:rFonts w:cs="Times New Roman"/>
        </w:rPr>
        <w:t>leave to the private sector</w:t>
      </w:r>
      <w:r w:rsidR="002F3219">
        <w:rPr>
          <w:rFonts w:cs="Times New Roman"/>
        </w:rPr>
        <w:t xml:space="preserve"> </w:t>
      </w:r>
      <w:r w:rsidR="00187BBA">
        <w:rPr>
          <w:rFonts w:cs="Times New Roman"/>
        </w:rPr>
        <w:t>—</w:t>
      </w:r>
      <w:r w:rsidR="00BB33F3">
        <w:rPr>
          <w:rFonts w:cs="Times New Roman"/>
        </w:rPr>
        <w:t xml:space="preserve"> including professional associations, provider </w:t>
      </w:r>
      <w:r w:rsidR="005A502B">
        <w:rPr>
          <w:rFonts w:cs="Times New Roman"/>
        </w:rPr>
        <w:t>organizations</w:t>
      </w:r>
      <w:proofErr w:type="gramStart"/>
      <w:r w:rsidR="00BB33F3">
        <w:rPr>
          <w:rFonts w:cs="Times New Roman"/>
        </w:rPr>
        <w:t>.,</w:t>
      </w:r>
      <w:proofErr w:type="gramEnd"/>
      <w:r w:rsidR="00BB33F3">
        <w:rPr>
          <w:rFonts w:cs="Times New Roman"/>
        </w:rPr>
        <w:t xml:space="preserve"> </w:t>
      </w:r>
      <w:r w:rsidR="005A502B">
        <w:rPr>
          <w:rFonts w:cs="Times New Roman"/>
        </w:rPr>
        <w:t>standards</w:t>
      </w:r>
      <w:r w:rsidR="00BB33F3">
        <w:rPr>
          <w:rFonts w:cs="Times New Roman"/>
        </w:rPr>
        <w:t xml:space="preserve"> developing </w:t>
      </w:r>
      <w:r w:rsidR="005A502B">
        <w:rPr>
          <w:rFonts w:cs="Times New Roman"/>
        </w:rPr>
        <w:t>organizations</w:t>
      </w:r>
      <w:r w:rsidR="00BB33F3">
        <w:rPr>
          <w:rFonts w:cs="Times New Roman"/>
        </w:rPr>
        <w:t xml:space="preserve">, </w:t>
      </w:r>
      <w:r w:rsidR="005A502B">
        <w:rPr>
          <w:rFonts w:cs="Times New Roman"/>
        </w:rPr>
        <w:t>requirements</w:t>
      </w:r>
      <w:r w:rsidR="00BB33F3">
        <w:rPr>
          <w:rFonts w:cs="Times New Roman"/>
        </w:rPr>
        <w:t xml:space="preserve">, </w:t>
      </w:r>
      <w:r w:rsidR="005A502B">
        <w:rPr>
          <w:rFonts w:cs="Times New Roman"/>
        </w:rPr>
        <w:t>and</w:t>
      </w:r>
      <w:r w:rsidR="00BB33F3">
        <w:rPr>
          <w:rFonts w:cs="Times New Roman"/>
        </w:rPr>
        <w:t xml:space="preserve"> health IT developers</w:t>
      </w:r>
      <w:r w:rsidR="002F3219">
        <w:rPr>
          <w:rFonts w:cs="Times New Roman"/>
        </w:rPr>
        <w:t xml:space="preserve"> </w:t>
      </w:r>
      <w:r w:rsidR="00187BBA">
        <w:rPr>
          <w:rFonts w:cs="Times New Roman"/>
        </w:rPr>
        <w:t>—</w:t>
      </w:r>
      <w:r w:rsidR="001D7B14">
        <w:rPr>
          <w:rFonts w:cs="Times New Roman"/>
        </w:rPr>
        <w:t xml:space="preserve"> </w:t>
      </w:r>
      <w:r w:rsidR="00BB33F3">
        <w:rPr>
          <w:rFonts w:cs="Times New Roman"/>
        </w:rPr>
        <w:t>those areas, such as defining optimal workflows and usability approaches, that are best handled b</w:t>
      </w:r>
      <w:r w:rsidR="005A502B">
        <w:rPr>
          <w:rFonts w:cs="Times New Roman"/>
        </w:rPr>
        <w:t>y</w:t>
      </w:r>
      <w:r w:rsidR="00BB33F3">
        <w:rPr>
          <w:rFonts w:cs="Times New Roman"/>
        </w:rPr>
        <w:t xml:space="preserve"> these </w:t>
      </w:r>
      <w:r w:rsidR="005A502B">
        <w:rPr>
          <w:rFonts w:cs="Times New Roman"/>
        </w:rPr>
        <w:t>stakeholders</w:t>
      </w:r>
      <w:r w:rsidR="00BB33F3">
        <w:rPr>
          <w:rFonts w:cs="Times New Roman"/>
        </w:rPr>
        <w:t xml:space="preserve">, working </w:t>
      </w:r>
      <w:r w:rsidR="005A502B">
        <w:rPr>
          <w:rFonts w:cs="Times New Roman"/>
        </w:rPr>
        <w:t>collaboratively</w:t>
      </w:r>
      <w:r w:rsidR="00BB33F3">
        <w:rPr>
          <w:rFonts w:cs="Times New Roman"/>
        </w:rPr>
        <w:t xml:space="preserve">, outside of a </w:t>
      </w:r>
      <w:r w:rsidR="007E1174">
        <w:rPr>
          <w:rFonts w:cs="Times New Roman"/>
        </w:rPr>
        <w:t xml:space="preserve">government or </w:t>
      </w:r>
      <w:r w:rsidR="00BB33F3">
        <w:rPr>
          <w:rFonts w:cs="Times New Roman"/>
        </w:rPr>
        <w:t>regulatory context.</w:t>
      </w:r>
      <w:r w:rsidR="009104D4">
        <w:rPr>
          <w:rFonts w:cs="Times New Roman"/>
        </w:rPr>
        <w:t xml:space="preserve"> </w:t>
      </w:r>
    </w:p>
    <w:p w14:paraId="6E1274A6" w14:textId="77777777" w:rsidR="00AD713F" w:rsidRDefault="00AD713F" w:rsidP="00AC42F0"/>
    <w:p w14:paraId="0DFDB7D8" w14:textId="5C468259" w:rsidR="00AF0ADF" w:rsidRDefault="007E1174" w:rsidP="00AC42F0">
      <w:r>
        <w:t>In submitting these comments, w</w:t>
      </w:r>
      <w:r w:rsidR="00BF38E3" w:rsidRPr="00AC42F0">
        <w:t>e want to recogni</w:t>
      </w:r>
      <w:r w:rsidR="003D5A54" w:rsidRPr="00AC42F0">
        <w:t>ze our HL7 Workgroups</w:t>
      </w:r>
      <w:r>
        <w:t>,</w:t>
      </w:r>
      <w:r w:rsidR="003D5A54" w:rsidRPr="00AC42F0">
        <w:t xml:space="preserve"> wh</w:t>
      </w:r>
      <w:r>
        <w:t>ich</w:t>
      </w:r>
      <w:r w:rsidR="003D5A54" w:rsidRPr="00AC42F0">
        <w:t xml:space="preserve"> </w:t>
      </w:r>
      <w:r w:rsidR="009104D4">
        <w:t>have substantial resources and whose ongoing work can inform</w:t>
      </w:r>
      <w:r w:rsidR="003D5A54" w:rsidRPr="00AC42F0">
        <w:t xml:space="preserve"> this HHS strategy</w:t>
      </w:r>
      <w:r w:rsidR="009104D4">
        <w:t>. Specific groups</w:t>
      </w:r>
      <w:r w:rsidR="007331C9">
        <w:t xml:space="preserve"> with</w:t>
      </w:r>
      <w:r w:rsidR="003D5A54" w:rsidRPr="00AC42F0">
        <w:t xml:space="preserve"> recommendations includ</w:t>
      </w:r>
      <w:r w:rsidR="007331C9">
        <w:t>ed</w:t>
      </w:r>
      <w:r>
        <w:t xml:space="preserve"> in these comments are</w:t>
      </w:r>
      <w:r w:rsidR="003D5A54" w:rsidRPr="00AC42F0">
        <w:t>:</w:t>
      </w:r>
    </w:p>
    <w:p w14:paraId="630A5806" w14:textId="77777777" w:rsidR="00C96D59" w:rsidRPr="00AC42F0" w:rsidRDefault="00C96D59" w:rsidP="00AC42F0"/>
    <w:p w14:paraId="72DF48B3" w14:textId="684BDA5F" w:rsidR="003D5A54" w:rsidRPr="00AC42F0" w:rsidRDefault="003D5A54" w:rsidP="00AC42F0">
      <w:pPr>
        <w:pStyle w:val="ListParagraph"/>
        <w:numPr>
          <w:ilvl w:val="0"/>
          <w:numId w:val="44"/>
        </w:numPr>
        <w:rPr>
          <w:rFonts w:ascii="Garamond" w:hAnsi="Garamond"/>
          <w:b w:val="0"/>
          <w:sz w:val="22"/>
        </w:rPr>
      </w:pPr>
      <w:r w:rsidRPr="00AC42F0">
        <w:rPr>
          <w:rFonts w:ascii="Garamond" w:hAnsi="Garamond"/>
          <w:b w:val="0"/>
          <w:sz w:val="22"/>
        </w:rPr>
        <w:t>Clinical Decision Support</w:t>
      </w:r>
      <w:r w:rsidR="00702883" w:rsidRPr="00AC42F0">
        <w:rPr>
          <w:rFonts w:ascii="Garamond" w:hAnsi="Garamond"/>
          <w:b w:val="0"/>
          <w:sz w:val="22"/>
        </w:rPr>
        <w:t>;</w:t>
      </w:r>
    </w:p>
    <w:p w14:paraId="49811E06" w14:textId="41054E7F" w:rsidR="00702883" w:rsidRPr="00AC42F0" w:rsidRDefault="00702883" w:rsidP="00AC42F0">
      <w:pPr>
        <w:pStyle w:val="ListParagraph"/>
        <w:numPr>
          <w:ilvl w:val="0"/>
          <w:numId w:val="44"/>
        </w:numPr>
        <w:rPr>
          <w:rFonts w:ascii="Garamond" w:hAnsi="Garamond"/>
          <w:b w:val="0"/>
          <w:sz w:val="22"/>
        </w:rPr>
      </w:pPr>
      <w:r w:rsidRPr="00AC42F0">
        <w:rPr>
          <w:rFonts w:ascii="Garamond" w:hAnsi="Garamond"/>
          <w:b w:val="0"/>
          <w:sz w:val="22"/>
        </w:rPr>
        <w:t>Clinical Quality Information; and</w:t>
      </w:r>
    </w:p>
    <w:p w14:paraId="03A12BC4" w14:textId="5918B892" w:rsidR="00702883" w:rsidRPr="00AC42F0" w:rsidRDefault="00702883" w:rsidP="00AC42F0">
      <w:pPr>
        <w:pStyle w:val="ListParagraph"/>
        <w:numPr>
          <w:ilvl w:val="0"/>
          <w:numId w:val="44"/>
        </w:numPr>
        <w:rPr>
          <w:rFonts w:ascii="Garamond" w:hAnsi="Garamond"/>
          <w:b w:val="0"/>
          <w:sz w:val="22"/>
        </w:rPr>
      </w:pPr>
      <w:r w:rsidRPr="00AC42F0">
        <w:rPr>
          <w:rFonts w:ascii="Garamond" w:hAnsi="Garamond"/>
          <w:b w:val="0"/>
          <w:sz w:val="22"/>
        </w:rPr>
        <w:t>Electronic Health Records.</w:t>
      </w:r>
    </w:p>
    <w:p w14:paraId="018B2466" w14:textId="77777777" w:rsidR="00AF0ADF" w:rsidRPr="00AC42F0" w:rsidRDefault="00AF0ADF" w:rsidP="00AC42F0"/>
    <w:p w14:paraId="4B99816C" w14:textId="09275643" w:rsidR="005E46AF" w:rsidRPr="00AC42F0" w:rsidRDefault="00544A68" w:rsidP="00AC42F0">
      <w:r>
        <w:t>HL7 is</w:t>
      </w:r>
      <w:r w:rsidR="00EA1A6E" w:rsidRPr="00AC42F0">
        <w:t xml:space="preserve"> ready to further share </w:t>
      </w:r>
      <w:r w:rsidR="00702883" w:rsidRPr="00AC42F0">
        <w:t xml:space="preserve">our </w:t>
      </w:r>
      <w:r w:rsidR="00EA1A6E" w:rsidRPr="00AC42F0">
        <w:t xml:space="preserve">expertise by meeting </w:t>
      </w:r>
      <w:r w:rsidR="00702883" w:rsidRPr="00AC42F0">
        <w:t>and discussing our recommendations with HHS</w:t>
      </w:r>
      <w:r w:rsidR="00EA1A6E" w:rsidRPr="00AC42F0">
        <w:t xml:space="preserve">.  </w:t>
      </w:r>
      <w:r w:rsidR="005E46AF" w:rsidRPr="00AC42F0">
        <w:t xml:space="preserve">Should you have any questions about our attached comments, please contact Charles Jaffe, MD, PhD, Chief Executive Officer of Health Level Seven International at </w:t>
      </w:r>
      <w:hyperlink r:id="rId11" w:history="1">
        <w:r w:rsidR="005E46AF" w:rsidRPr="00AC42F0">
          <w:rPr>
            <w:rStyle w:val="Hyperlink"/>
            <w:color w:val="auto"/>
          </w:rPr>
          <w:t>cjaffe@HL7.org</w:t>
        </w:r>
      </w:hyperlink>
      <w:r w:rsidR="005E46AF" w:rsidRPr="00AC42F0">
        <w:t xml:space="preserve"> or 734-677-7777. We look forward to continuing this discussion</w:t>
      </w:r>
      <w:r w:rsidR="006F6D4A" w:rsidRPr="00AC42F0">
        <w:t xml:space="preserve"> </w:t>
      </w:r>
      <w:r w:rsidR="00702883" w:rsidRPr="00AC42F0">
        <w:t>and offer our assistance to HHS and ONC</w:t>
      </w:r>
      <w:r w:rsidR="005E46AF" w:rsidRPr="00AC42F0">
        <w:t>.</w:t>
      </w:r>
    </w:p>
    <w:p w14:paraId="5B06E134" w14:textId="77777777" w:rsidR="005E46AF" w:rsidRPr="00605E93" w:rsidRDefault="005E46AF" w:rsidP="00AC42F0"/>
    <w:p w14:paraId="31FA60FB" w14:textId="77777777" w:rsidR="005E46AF" w:rsidRPr="00605E93" w:rsidRDefault="005E46AF" w:rsidP="00AC42F0">
      <w:r w:rsidRPr="00605E93">
        <w:t xml:space="preserve">Sincerely, </w:t>
      </w:r>
    </w:p>
    <w:p w14:paraId="6D6755E5" w14:textId="77777777" w:rsidR="005E46AF" w:rsidRPr="00605E93" w:rsidRDefault="005E46AF" w:rsidP="00AC42F0"/>
    <w:p w14:paraId="305734CB" w14:textId="77777777" w:rsidR="005E46AF" w:rsidRPr="00605E93" w:rsidRDefault="005E46AF" w:rsidP="00AC42F0">
      <w:r w:rsidRPr="00605E93">
        <w:rPr>
          <w:noProof/>
        </w:rPr>
        <w:drawing>
          <wp:inline distT="0" distB="0" distL="0" distR="0" wp14:anchorId="6336E0B6" wp14:editId="4B578BF2">
            <wp:extent cx="1765300" cy="508635"/>
            <wp:effectExtent l="19050" t="0" r="6350" b="0"/>
            <wp:docPr id="1" name="Picture 3" descr="Description: Charles Jaff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harles Jaffe Signature"/>
                    <pic:cNvPicPr>
                      <a:picLocks noChangeAspect="1" noChangeArrowheads="1"/>
                    </pic:cNvPicPr>
                  </pic:nvPicPr>
                  <pic:blipFill>
                    <a:blip r:embed="rId12" cstate="print"/>
                    <a:srcRect/>
                    <a:stretch>
                      <a:fillRect/>
                    </a:stretch>
                  </pic:blipFill>
                  <pic:spPr bwMode="auto">
                    <a:xfrm>
                      <a:off x="0" y="0"/>
                      <a:ext cx="1765300" cy="508635"/>
                    </a:xfrm>
                    <a:prstGeom prst="rect">
                      <a:avLst/>
                    </a:prstGeom>
                    <a:noFill/>
                    <a:ln w="9525">
                      <a:noFill/>
                      <a:miter lim="800000"/>
                      <a:headEnd/>
                      <a:tailEnd/>
                    </a:ln>
                  </pic:spPr>
                </pic:pic>
              </a:graphicData>
            </a:graphic>
          </wp:inline>
        </w:drawing>
      </w:r>
      <w:r w:rsidRPr="00605E93">
        <w:tab/>
      </w:r>
      <w:r w:rsidRPr="00605E93">
        <w:tab/>
      </w:r>
      <w:r w:rsidRPr="00605E93">
        <w:tab/>
      </w:r>
      <w:r w:rsidRPr="00605E93">
        <w:tab/>
      </w:r>
      <w:r w:rsidRPr="00605E93">
        <w:rPr>
          <w:noProof/>
        </w:rPr>
        <w:drawing>
          <wp:inline distT="0" distB="0" distL="0" distR="0" wp14:anchorId="78A096FB" wp14:editId="43CD13BE">
            <wp:extent cx="1952625" cy="60503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Beebe Sig.jpg"/>
                    <pic:cNvPicPr/>
                  </pic:nvPicPr>
                  <pic:blipFill>
                    <a:blip r:embed="rId13"/>
                    <a:stretch>
                      <a:fillRect/>
                    </a:stretch>
                  </pic:blipFill>
                  <pic:spPr>
                    <a:xfrm>
                      <a:off x="0" y="0"/>
                      <a:ext cx="1984706" cy="614980"/>
                    </a:xfrm>
                    <a:prstGeom prst="rect">
                      <a:avLst/>
                    </a:prstGeom>
                  </pic:spPr>
                </pic:pic>
              </a:graphicData>
            </a:graphic>
          </wp:inline>
        </w:drawing>
      </w:r>
    </w:p>
    <w:p w14:paraId="1C911A4D" w14:textId="77777777" w:rsidR="005E46AF" w:rsidRPr="00605E93" w:rsidRDefault="005E46AF" w:rsidP="00AC42F0">
      <w:r w:rsidRPr="00605E93">
        <w:t>Charles Jaffe, MD, PhD</w:t>
      </w:r>
      <w:r w:rsidRPr="00605E93">
        <w:tab/>
      </w:r>
      <w:r w:rsidRPr="00605E93">
        <w:tab/>
      </w:r>
      <w:r w:rsidRPr="00605E93">
        <w:tab/>
      </w:r>
      <w:r w:rsidRPr="00605E93">
        <w:tab/>
      </w:r>
      <w:r w:rsidRPr="00605E93">
        <w:tab/>
        <w:t>Calvin Beebe</w:t>
      </w:r>
    </w:p>
    <w:p w14:paraId="05AACB8D" w14:textId="77777777" w:rsidR="005E46AF" w:rsidRPr="00605E93" w:rsidRDefault="005E46AF" w:rsidP="00AC42F0">
      <w:r w:rsidRPr="00605E93">
        <w:t>Chief Executive Officer</w:t>
      </w:r>
      <w:r w:rsidRPr="00605E93">
        <w:tab/>
      </w:r>
      <w:r w:rsidRPr="00605E93">
        <w:tab/>
      </w:r>
      <w:r w:rsidRPr="00605E93">
        <w:tab/>
      </w:r>
      <w:r w:rsidRPr="00605E93">
        <w:tab/>
      </w:r>
      <w:r w:rsidRPr="00605E93">
        <w:tab/>
        <w:t>Board of Directors, Chair</w:t>
      </w:r>
    </w:p>
    <w:p w14:paraId="044F8FF5" w14:textId="77777777" w:rsidR="005E46AF" w:rsidRPr="00605E93" w:rsidRDefault="005E46AF" w:rsidP="00AC42F0">
      <w:pPr>
        <w:rPr>
          <w:lang w:eastAsia="ja-JP"/>
        </w:rPr>
      </w:pPr>
      <w:r w:rsidRPr="00605E93">
        <w:t>Health Level Seven International</w:t>
      </w:r>
      <w:r w:rsidRPr="00605E93">
        <w:tab/>
      </w:r>
      <w:r w:rsidRPr="00605E93">
        <w:tab/>
      </w:r>
      <w:r w:rsidRPr="00605E93">
        <w:tab/>
      </w:r>
      <w:r w:rsidRPr="00605E93">
        <w:tab/>
        <w:t>Health Level Seven International</w:t>
      </w:r>
    </w:p>
    <w:p w14:paraId="7B52522A" w14:textId="77777777" w:rsidR="005E46AF" w:rsidRPr="00605E93" w:rsidRDefault="005E46AF" w:rsidP="00AC42F0">
      <w:pPr>
        <w:rPr>
          <w:rFonts w:eastAsiaTheme="majorEastAsia" w:cstheme="majorBidi"/>
          <w:color w:val="365F91" w:themeColor="accent1" w:themeShade="BF"/>
        </w:rPr>
      </w:pPr>
      <w:r w:rsidRPr="00605E93">
        <w:br w:type="page"/>
      </w:r>
    </w:p>
    <w:p w14:paraId="25C80F4F" w14:textId="50556772" w:rsidR="006F6D4A" w:rsidRDefault="00754AE3" w:rsidP="00AC42F0">
      <w:pPr>
        <w:pStyle w:val="Heading1"/>
      </w:pPr>
      <w:r>
        <w:lastRenderedPageBreak/>
        <w:t xml:space="preserve">HL7 </w:t>
      </w:r>
      <w:r w:rsidR="005D1B95">
        <w:t>Responses to HHS Strategy and Recommendations</w:t>
      </w:r>
    </w:p>
    <w:p w14:paraId="402DC6CE" w14:textId="77777777" w:rsidR="00D33EA0" w:rsidRDefault="00D33EA0" w:rsidP="00AC42F0"/>
    <w:p w14:paraId="7636A537" w14:textId="6E77299A" w:rsidR="00050546" w:rsidRDefault="00116356" w:rsidP="00AC42F0">
      <w:r>
        <w:t xml:space="preserve">Below are HL7’s responses to </w:t>
      </w:r>
      <w:r w:rsidR="005D6F44">
        <w:t xml:space="preserve">the </w:t>
      </w:r>
      <w:r>
        <w:t>HH</w:t>
      </w:r>
      <w:r w:rsidR="005D6F44">
        <w:t>S</w:t>
      </w:r>
      <w:r w:rsidRPr="004941C2">
        <w:t xml:space="preserve"> </w:t>
      </w:r>
      <w:r w:rsidR="005D6F44">
        <w:t xml:space="preserve">Draft </w:t>
      </w:r>
      <w:r w:rsidRPr="009F699C">
        <w:rPr>
          <w:i/>
        </w:rPr>
        <w:t>Strategy for Reducing Regulatory and Administrative Burden Relating to the Use of Health IT and EHRs</w:t>
      </w:r>
      <w:r>
        <w:t>, released as required by the 21</w:t>
      </w:r>
      <w:r w:rsidRPr="00431ECA">
        <w:rPr>
          <w:vertAlign w:val="superscript"/>
        </w:rPr>
        <w:t>st</w:t>
      </w:r>
      <w:r>
        <w:t xml:space="preserve"> Century Cures Act (P.L. 114-255).</w:t>
      </w:r>
    </w:p>
    <w:p w14:paraId="0500833B" w14:textId="0919B073" w:rsidR="00EB50A1" w:rsidRDefault="00D81378" w:rsidP="00AC42F0">
      <w:pPr>
        <w:pStyle w:val="Heading1"/>
      </w:pPr>
      <w:r>
        <w:t xml:space="preserve">HL7 </w:t>
      </w:r>
      <w:r w:rsidR="00642696">
        <w:t>Comments</w:t>
      </w:r>
      <w:r>
        <w:t xml:space="preserve"> - General</w:t>
      </w:r>
    </w:p>
    <w:p w14:paraId="31D8BF95" w14:textId="59AA8203" w:rsidR="00EB50A1" w:rsidRDefault="009B03CC" w:rsidP="00AC42F0">
      <w:pPr>
        <w:pStyle w:val="NormalWeb"/>
        <w:rPr>
          <w:rFonts w:ascii="Garamond" w:hAnsi="Garamond"/>
          <w:sz w:val="22"/>
          <w:szCs w:val="22"/>
        </w:rPr>
      </w:pPr>
      <w:r w:rsidRPr="00AC42F0">
        <w:rPr>
          <w:rFonts w:ascii="Garamond" w:hAnsi="Garamond"/>
          <w:b/>
          <w:bCs/>
          <w:sz w:val="22"/>
          <w:szCs w:val="22"/>
          <w:u w:val="single"/>
        </w:rPr>
        <w:t>Proper Naming and Citation</w:t>
      </w:r>
      <w:r w:rsidRPr="00AC42F0">
        <w:rPr>
          <w:rFonts w:ascii="Garamond" w:hAnsi="Garamond"/>
          <w:b/>
          <w:bCs/>
          <w:sz w:val="22"/>
          <w:szCs w:val="22"/>
        </w:rPr>
        <w:t xml:space="preserve"> - </w:t>
      </w:r>
      <w:r w:rsidR="005D6F44">
        <w:rPr>
          <w:rFonts w:ascii="Garamond" w:hAnsi="Garamond"/>
          <w:sz w:val="22"/>
          <w:szCs w:val="22"/>
        </w:rPr>
        <w:t>T</w:t>
      </w:r>
      <w:r w:rsidR="00EB50A1" w:rsidRPr="00AC42F0">
        <w:rPr>
          <w:rFonts w:ascii="Garamond" w:hAnsi="Garamond"/>
          <w:sz w:val="22"/>
          <w:szCs w:val="22"/>
        </w:rPr>
        <w:t xml:space="preserve">hroughout the </w:t>
      </w:r>
      <w:r w:rsidRPr="00AC42F0">
        <w:rPr>
          <w:rFonts w:ascii="Garamond" w:hAnsi="Garamond"/>
          <w:sz w:val="22"/>
          <w:szCs w:val="22"/>
        </w:rPr>
        <w:t>Strategy document</w:t>
      </w:r>
      <w:r w:rsidR="007E1174">
        <w:rPr>
          <w:rFonts w:ascii="Garamond" w:hAnsi="Garamond"/>
          <w:sz w:val="22"/>
          <w:szCs w:val="22"/>
        </w:rPr>
        <w:t>,</w:t>
      </w:r>
      <w:r w:rsidRPr="00AC42F0">
        <w:rPr>
          <w:rFonts w:ascii="Garamond" w:hAnsi="Garamond"/>
          <w:sz w:val="22"/>
          <w:szCs w:val="22"/>
        </w:rPr>
        <w:t xml:space="preserve"> there are multiple</w:t>
      </w:r>
      <w:r w:rsidR="00EB50A1" w:rsidRPr="00AC42F0">
        <w:rPr>
          <w:rFonts w:ascii="Garamond" w:hAnsi="Garamond"/>
          <w:sz w:val="22"/>
          <w:szCs w:val="22"/>
        </w:rPr>
        <w:t xml:space="preserve"> instances of acronyms introduced without </w:t>
      </w:r>
      <w:r w:rsidR="007E1174">
        <w:rPr>
          <w:rFonts w:ascii="Garamond" w:hAnsi="Garamond"/>
          <w:sz w:val="22"/>
          <w:szCs w:val="22"/>
        </w:rPr>
        <w:t>definition</w:t>
      </w:r>
      <w:r w:rsidR="00EB50A1" w:rsidRPr="00AC42F0">
        <w:rPr>
          <w:rFonts w:ascii="Garamond" w:hAnsi="Garamond"/>
          <w:sz w:val="22"/>
          <w:szCs w:val="22"/>
        </w:rPr>
        <w:t xml:space="preserve">. </w:t>
      </w:r>
      <w:r w:rsidRPr="00AC42F0">
        <w:rPr>
          <w:rFonts w:ascii="Garamond" w:hAnsi="Garamond"/>
          <w:sz w:val="22"/>
          <w:szCs w:val="22"/>
        </w:rPr>
        <w:t>HL7 s</w:t>
      </w:r>
      <w:r w:rsidR="00EB50A1" w:rsidRPr="00AC42F0">
        <w:rPr>
          <w:rFonts w:ascii="Garamond" w:hAnsi="Garamond"/>
          <w:sz w:val="22"/>
          <w:szCs w:val="22"/>
        </w:rPr>
        <w:t>uggest</w:t>
      </w:r>
      <w:r w:rsidRPr="00AC42F0">
        <w:rPr>
          <w:rFonts w:ascii="Garamond" w:hAnsi="Garamond"/>
          <w:sz w:val="22"/>
          <w:szCs w:val="22"/>
        </w:rPr>
        <w:t>s</w:t>
      </w:r>
      <w:r w:rsidR="00EB50A1" w:rsidRPr="00AC42F0">
        <w:rPr>
          <w:rFonts w:ascii="Garamond" w:hAnsi="Garamond"/>
          <w:sz w:val="22"/>
          <w:szCs w:val="22"/>
        </w:rPr>
        <w:t xml:space="preserve"> that all acronyms be defined on first use.</w:t>
      </w:r>
    </w:p>
    <w:p w14:paraId="2BF15B7E" w14:textId="33C1345C" w:rsidR="00996119" w:rsidRDefault="00996119" w:rsidP="00996119">
      <w:pPr>
        <w:rPr>
          <w:rFonts w:cs="Arial"/>
        </w:rPr>
      </w:pPr>
      <w:r w:rsidRPr="00996119">
        <w:rPr>
          <w:b/>
          <w:u w:val="single"/>
        </w:rPr>
        <w:t>Additional Resources for Reducing Clinical Burden</w:t>
      </w:r>
      <w:r w:rsidRPr="00996119">
        <w:rPr>
          <w:b/>
        </w:rPr>
        <w:t xml:space="preserve"> - </w:t>
      </w:r>
      <w:r w:rsidRPr="00996119">
        <w:rPr>
          <w:rFonts w:cs="Arial"/>
        </w:rPr>
        <w:t xml:space="preserve">Since early 2018, the Health Level Seven (HL7) Electronic Health Record Work Group (EHR WG) has </w:t>
      </w:r>
      <w:r w:rsidR="001624C9">
        <w:rPr>
          <w:rFonts w:cs="Arial"/>
        </w:rPr>
        <w:t>discussed</w:t>
      </w:r>
      <w:r w:rsidRPr="00996119">
        <w:rPr>
          <w:rFonts w:cs="Arial"/>
        </w:rPr>
        <w:t xml:space="preserve"> </w:t>
      </w:r>
      <w:r w:rsidR="0079073D">
        <w:rPr>
          <w:rFonts w:cs="Arial"/>
        </w:rPr>
        <w:t>r</w:t>
      </w:r>
      <w:r w:rsidRPr="00996119">
        <w:rPr>
          <w:rFonts w:cs="Arial"/>
        </w:rPr>
        <w:t xml:space="preserve">educing </w:t>
      </w:r>
      <w:r w:rsidR="0079073D">
        <w:rPr>
          <w:rFonts w:cs="Arial"/>
        </w:rPr>
        <w:t>c</w:t>
      </w:r>
      <w:r w:rsidRPr="00996119">
        <w:rPr>
          <w:rFonts w:cs="Arial"/>
        </w:rPr>
        <w:t xml:space="preserve">linician </w:t>
      </w:r>
      <w:r w:rsidR="0079073D">
        <w:rPr>
          <w:rFonts w:cs="Arial"/>
        </w:rPr>
        <w:t>b</w:t>
      </w:r>
      <w:r w:rsidRPr="00996119">
        <w:rPr>
          <w:rFonts w:cs="Arial"/>
        </w:rPr>
        <w:t>urden</w:t>
      </w:r>
      <w:r w:rsidR="0079073D">
        <w:rPr>
          <w:rFonts w:cs="Arial"/>
        </w:rPr>
        <w:t>s.</w:t>
      </w:r>
      <w:r w:rsidRPr="00996119">
        <w:rPr>
          <w:rFonts w:cs="Arial"/>
        </w:rPr>
        <w:t xml:space="preserve">  </w:t>
      </w:r>
      <w:r w:rsidR="001624C9">
        <w:rPr>
          <w:rFonts w:cs="Arial"/>
        </w:rPr>
        <w:t xml:space="preserve">These discussions </w:t>
      </w:r>
      <w:r w:rsidR="00EB74F2">
        <w:rPr>
          <w:rFonts w:cs="Arial"/>
        </w:rPr>
        <w:t xml:space="preserve">have </w:t>
      </w:r>
      <w:r w:rsidRPr="00996119">
        <w:rPr>
          <w:rFonts w:cs="Arial"/>
        </w:rPr>
        <w:t>identified</w:t>
      </w:r>
      <w:r w:rsidR="0079073D">
        <w:rPr>
          <w:rFonts w:cs="Arial"/>
        </w:rPr>
        <w:t xml:space="preserve"> </w:t>
      </w:r>
      <w:r w:rsidRPr="00996119">
        <w:rPr>
          <w:rFonts w:cs="Arial"/>
        </w:rPr>
        <w:t xml:space="preserve">clinician burden topics compiled from </w:t>
      </w:r>
      <w:r w:rsidR="0079073D">
        <w:rPr>
          <w:rFonts w:cs="Arial"/>
        </w:rPr>
        <w:t>various</w:t>
      </w:r>
      <w:r w:rsidRPr="00996119">
        <w:rPr>
          <w:rFonts w:cs="Arial"/>
        </w:rPr>
        <w:t xml:space="preserve"> sources, including trade publications, professional society journals, articles, studies and personal experience. See Appendix A for the list of burden topics identified by the </w:t>
      </w:r>
      <w:r w:rsidR="00752198">
        <w:rPr>
          <w:rFonts w:cs="Arial"/>
        </w:rPr>
        <w:t>EHR WG</w:t>
      </w:r>
      <w:r w:rsidRPr="00996119">
        <w:rPr>
          <w:rFonts w:cs="Arial"/>
        </w:rPr>
        <w:t>. These topics</w:t>
      </w:r>
      <w:r w:rsidR="00E530CF">
        <w:rPr>
          <w:rFonts w:cs="Arial"/>
        </w:rPr>
        <w:t xml:space="preserve">, many of which are addressed in and </w:t>
      </w:r>
      <w:r w:rsidR="005A502B">
        <w:rPr>
          <w:rFonts w:cs="Arial"/>
        </w:rPr>
        <w:t>appropriate</w:t>
      </w:r>
      <w:r w:rsidR="00E530CF">
        <w:rPr>
          <w:rFonts w:cs="Arial"/>
        </w:rPr>
        <w:t xml:space="preserve"> </w:t>
      </w:r>
      <w:r w:rsidR="005A502B">
        <w:rPr>
          <w:rFonts w:cs="Arial"/>
        </w:rPr>
        <w:t>for</w:t>
      </w:r>
      <w:r w:rsidR="00E530CF">
        <w:rPr>
          <w:rFonts w:cs="Arial"/>
        </w:rPr>
        <w:t xml:space="preserve"> an HHS </w:t>
      </w:r>
      <w:r w:rsidR="005A502B">
        <w:rPr>
          <w:rFonts w:cs="Arial"/>
        </w:rPr>
        <w:t xml:space="preserve">strategy, </w:t>
      </w:r>
      <w:r w:rsidR="005A502B" w:rsidRPr="00996119">
        <w:rPr>
          <w:rFonts w:cs="Arial"/>
        </w:rPr>
        <w:t>may</w:t>
      </w:r>
      <w:r w:rsidRPr="00996119">
        <w:rPr>
          <w:rFonts w:cs="Arial"/>
        </w:rPr>
        <w:t xml:space="preserve"> be helpful to HHS in further contextualizing burden reduction.</w:t>
      </w:r>
    </w:p>
    <w:p w14:paraId="66B83C4E" w14:textId="77777777" w:rsidR="00BB41DC" w:rsidRDefault="00BB41DC" w:rsidP="00996119">
      <w:pPr>
        <w:rPr>
          <w:rFonts w:cs="Arial"/>
        </w:rPr>
      </w:pPr>
    </w:p>
    <w:p w14:paraId="11137719" w14:textId="31718FC0" w:rsidR="008276D3" w:rsidRDefault="002A5BC9" w:rsidP="008276D3">
      <w:pPr>
        <w:rPr>
          <w:rFonts w:cs="Arial"/>
        </w:rPr>
      </w:pPr>
      <w:r w:rsidRPr="002A5BC9">
        <w:rPr>
          <w:rFonts w:cs="Arial"/>
          <w:b/>
          <w:u w:val="single"/>
        </w:rPr>
        <w:t>Coordinated Action</w:t>
      </w:r>
      <w:r>
        <w:rPr>
          <w:rFonts w:cs="Arial"/>
          <w:b/>
          <w:u w:val="single"/>
        </w:rPr>
        <w:t xml:space="preserve"> Statement on Page 4</w:t>
      </w:r>
      <w:r w:rsidR="008276D3">
        <w:rPr>
          <w:rFonts w:cs="Arial"/>
        </w:rPr>
        <w:t xml:space="preserve"> </w:t>
      </w:r>
      <w:r w:rsidR="00EB74F2" w:rsidRPr="00AC42F0">
        <w:rPr>
          <w:b/>
          <w:bCs/>
        </w:rPr>
        <w:t xml:space="preserve">- </w:t>
      </w:r>
      <w:r w:rsidR="008276D3">
        <w:rPr>
          <w:rFonts w:cs="Arial"/>
        </w:rPr>
        <w:t>“</w:t>
      </w:r>
      <w:r w:rsidR="008276D3" w:rsidRPr="00FF5460">
        <w:rPr>
          <w:rFonts w:cs="Arial"/>
        </w:rPr>
        <w:t>This report, as required by the 21st Century Cures Act, addresses specific sources of clinician burden that will require coordinated action on the part of a variety of stakeholders across the health care system, including federal, state, local, territorial, and tribal government entities, commercial payers, clinical societies, electronic health record (EHR) developers, various health care provider institutions, and other service providers.”</w:t>
      </w:r>
    </w:p>
    <w:p w14:paraId="4AEEF3BE" w14:textId="2CF821F7" w:rsidR="00760DC4" w:rsidRPr="001D7B14" w:rsidRDefault="00BA095C" w:rsidP="001D7B14">
      <w:pPr>
        <w:pStyle w:val="m5035700349425167125msolistparagraph"/>
        <w:rPr>
          <w:rFonts w:ascii="Garamond" w:hAnsi="Garamond"/>
          <w:b/>
          <w:sz w:val="22"/>
          <w:szCs w:val="22"/>
          <w:u w:val="single"/>
        </w:rPr>
      </w:pPr>
      <w:r w:rsidRPr="00BA095C">
        <w:rPr>
          <w:rFonts w:ascii="Garamond" w:hAnsi="Garamond"/>
          <w:b/>
          <w:sz w:val="22"/>
          <w:szCs w:val="22"/>
          <w:u w:val="single"/>
        </w:rPr>
        <w:t>Comment:</w:t>
      </w:r>
      <w:r>
        <w:rPr>
          <w:rFonts w:ascii="Garamond" w:hAnsi="Garamond"/>
          <w:b/>
          <w:sz w:val="22"/>
          <w:szCs w:val="22"/>
        </w:rPr>
        <w:t xml:space="preserve"> </w:t>
      </w:r>
      <w:r w:rsidR="00E530CF" w:rsidRPr="002F3219">
        <w:rPr>
          <w:rFonts w:ascii="Garamond" w:hAnsi="Garamond" w:cs="Arial"/>
          <w:sz w:val="22"/>
        </w:rPr>
        <w:t xml:space="preserve">We encourage HHS to </w:t>
      </w:r>
      <w:r>
        <w:rPr>
          <w:rFonts w:ascii="Garamond" w:hAnsi="Garamond" w:cs="Arial"/>
          <w:sz w:val="22"/>
        </w:rPr>
        <w:t>be broadly i</w:t>
      </w:r>
      <w:r w:rsidR="008276D3" w:rsidRPr="00BA095C">
        <w:rPr>
          <w:rFonts w:ascii="Garamond" w:hAnsi="Garamond" w:cs="Arial"/>
          <w:sz w:val="22"/>
        </w:rPr>
        <w:t>nclusive</w:t>
      </w:r>
      <w:r w:rsidR="00E530CF">
        <w:rPr>
          <w:rFonts w:ascii="Garamond" w:hAnsi="Garamond" w:cs="Arial"/>
          <w:sz w:val="22"/>
        </w:rPr>
        <w:t xml:space="preserve"> in its outreach</w:t>
      </w:r>
      <w:r w:rsidR="00EB74F2">
        <w:rPr>
          <w:rFonts w:ascii="Garamond" w:hAnsi="Garamond" w:cs="Arial"/>
          <w:sz w:val="22"/>
        </w:rPr>
        <w:t xml:space="preserve">, beyond the minimum defined in </w:t>
      </w:r>
      <w:r w:rsidR="001D7B14">
        <w:rPr>
          <w:rFonts w:ascii="Garamond" w:hAnsi="Garamond" w:cs="Arial"/>
          <w:sz w:val="22"/>
        </w:rPr>
        <w:t xml:space="preserve">the </w:t>
      </w:r>
      <w:r w:rsidR="00EB74F2">
        <w:rPr>
          <w:rFonts w:ascii="Garamond" w:hAnsi="Garamond" w:cs="Arial"/>
          <w:sz w:val="22"/>
        </w:rPr>
        <w:t>21</w:t>
      </w:r>
      <w:r w:rsidR="00EB74F2" w:rsidRPr="00767453">
        <w:rPr>
          <w:rFonts w:ascii="Garamond" w:hAnsi="Garamond" w:cs="Arial"/>
          <w:sz w:val="22"/>
          <w:vertAlign w:val="superscript"/>
        </w:rPr>
        <w:t>st</w:t>
      </w:r>
      <w:r w:rsidR="00EB74F2">
        <w:rPr>
          <w:rFonts w:ascii="Garamond" w:hAnsi="Garamond" w:cs="Arial"/>
          <w:sz w:val="22"/>
        </w:rPr>
        <w:t xml:space="preserve"> Century Cures</w:t>
      </w:r>
      <w:r w:rsidR="001D7B14">
        <w:rPr>
          <w:rFonts w:ascii="Garamond" w:hAnsi="Garamond" w:cs="Arial"/>
          <w:sz w:val="22"/>
        </w:rPr>
        <w:t xml:space="preserve"> Act</w:t>
      </w:r>
      <w:r w:rsidR="008276D3" w:rsidRPr="00BA095C">
        <w:rPr>
          <w:rFonts w:ascii="Garamond" w:hAnsi="Garamond" w:cs="Arial"/>
          <w:sz w:val="22"/>
        </w:rPr>
        <w:t xml:space="preserve">.  These stakeholders </w:t>
      </w:r>
      <w:r w:rsidR="00401BDC" w:rsidRPr="00BA095C">
        <w:rPr>
          <w:rFonts w:ascii="Garamond" w:hAnsi="Garamond" w:cs="Arial"/>
          <w:sz w:val="22"/>
        </w:rPr>
        <w:t xml:space="preserve">above </w:t>
      </w:r>
      <w:r w:rsidR="008276D3" w:rsidRPr="00BA095C">
        <w:rPr>
          <w:rFonts w:ascii="Garamond" w:hAnsi="Garamond" w:cs="Arial"/>
          <w:sz w:val="22"/>
        </w:rPr>
        <w:t xml:space="preserve">are important but </w:t>
      </w:r>
      <w:r w:rsidR="00903706">
        <w:rPr>
          <w:rFonts w:ascii="Garamond" w:hAnsi="Garamond" w:cs="Arial"/>
          <w:sz w:val="22"/>
        </w:rPr>
        <w:t xml:space="preserve">implementation of this statutory </w:t>
      </w:r>
      <w:r w:rsidR="008276D3" w:rsidRPr="00BA095C">
        <w:rPr>
          <w:rFonts w:ascii="Garamond" w:hAnsi="Garamond" w:cs="Arial"/>
          <w:sz w:val="22"/>
        </w:rPr>
        <w:t>list</w:t>
      </w:r>
      <w:r w:rsidR="00903706">
        <w:rPr>
          <w:rFonts w:ascii="Garamond" w:hAnsi="Garamond" w:cs="Arial"/>
          <w:sz w:val="22"/>
        </w:rPr>
        <w:t xml:space="preserve">, </w:t>
      </w:r>
      <w:r w:rsidR="005A502B">
        <w:rPr>
          <w:rFonts w:ascii="Garamond" w:hAnsi="Garamond" w:cs="Arial"/>
          <w:sz w:val="22"/>
        </w:rPr>
        <w:t>which</w:t>
      </w:r>
      <w:r w:rsidR="00903706">
        <w:rPr>
          <w:rFonts w:ascii="Garamond" w:hAnsi="Garamond" w:cs="Arial"/>
          <w:sz w:val="22"/>
        </w:rPr>
        <w:t xml:space="preserve"> should be viewed as a floor,</w:t>
      </w:r>
      <w:r w:rsidR="008276D3" w:rsidRPr="00BA095C">
        <w:rPr>
          <w:rFonts w:ascii="Garamond" w:hAnsi="Garamond" w:cs="Arial"/>
          <w:sz w:val="22"/>
        </w:rPr>
        <w:t xml:space="preserve"> should also include accreditation bodies (of healthcare organizations), EHR/HIT standards development organizations (SDOs), public health agencies, pharmaceutical companies and medical device manufacturers.</w:t>
      </w:r>
    </w:p>
    <w:p w14:paraId="7D48A7E8" w14:textId="35B94305" w:rsidR="00760DC4" w:rsidRDefault="00760DC4" w:rsidP="00760DC4">
      <w:pPr>
        <w:rPr>
          <w:rFonts w:cs="Arial"/>
        </w:rPr>
      </w:pPr>
      <w:r w:rsidRPr="00760DC4">
        <w:rPr>
          <w:rFonts w:cs="Arial"/>
          <w:b/>
          <w:u w:val="single"/>
        </w:rPr>
        <w:t xml:space="preserve">HHS Burden Reduction Steps on Page </w:t>
      </w:r>
      <w:r w:rsidR="008E6946" w:rsidRPr="00760DC4">
        <w:rPr>
          <w:rFonts w:cs="Arial"/>
          <w:b/>
          <w:u w:val="single"/>
        </w:rPr>
        <w:t xml:space="preserve">4 </w:t>
      </w:r>
      <w:r w:rsidR="008E6946" w:rsidRPr="00760DC4">
        <w:rPr>
          <w:rFonts w:cs="Arial"/>
        </w:rPr>
        <w:t>-</w:t>
      </w:r>
      <w:r w:rsidR="00EB74F2" w:rsidRPr="00AC42F0">
        <w:rPr>
          <w:b/>
          <w:bCs/>
        </w:rPr>
        <w:t xml:space="preserve"> </w:t>
      </w:r>
      <w:r w:rsidRPr="00760DC4">
        <w:rPr>
          <w:rFonts w:cs="Arial"/>
        </w:rPr>
        <w:t>“In its roles as a payer and regulator, we believe there are many steps HHS can take to reduce burden by reassessing and revising different regulatory and operational aspects of federal programs, and with effective leadership on the key challenges of health IT-related burden.”</w:t>
      </w:r>
    </w:p>
    <w:p w14:paraId="6C065550" w14:textId="7E574613" w:rsidR="00DC2511" w:rsidRPr="00DC2511" w:rsidRDefault="00BA095C" w:rsidP="00BA095C">
      <w:pPr>
        <w:pStyle w:val="m5035700349425167125msolistparagraph"/>
        <w:rPr>
          <w:rFonts w:ascii="Garamond" w:hAnsi="Garamond"/>
          <w:sz w:val="22"/>
          <w:szCs w:val="22"/>
        </w:rPr>
      </w:pPr>
      <w:r>
        <w:rPr>
          <w:rFonts w:ascii="Garamond" w:hAnsi="Garamond"/>
          <w:b/>
          <w:sz w:val="22"/>
          <w:szCs w:val="22"/>
          <w:u w:val="single"/>
        </w:rPr>
        <w:t>Comment:</w:t>
      </w:r>
      <w:r>
        <w:rPr>
          <w:rFonts w:ascii="Garamond" w:hAnsi="Garamond"/>
          <w:b/>
          <w:sz w:val="22"/>
          <w:szCs w:val="22"/>
        </w:rPr>
        <w:t xml:space="preserve"> </w:t>
      </w:r>
      <w:r w:rsidR="00760DC4" w:rsidRPr="00DC2511">
        <w:rPr>
          <w:rFonts w:ascii="Garamond" w:hAnsi="Garamond" w:cs="Arial"/>
          <w:sz w:val="22"/>
          <w:szCs w:val="22"/>
        </w:rPr>
        <w:t>We too “believe there are many steps HHS can take to reduce burden</w:t>
      </w:r>
      <w:r w:rsidR="00AB508A">
        <w:rPr>
          <w:rFonts w:ascii="Garamond" w:hAnsi="Garamond" w:cs="Arial"/>
          <w:sz w:val="22"/>
          <w:szCs w:val="22"/>
        </w:rPr>
        <w:t>,</w:t>
      </w:r>
      <w:r w:rsidR="00760DC4" w:rsidRPr="00DC2511">
        <w:rPr>
          <w:rFonts w:ascii="Garamond" w:hAnsi="Garamond" w:cs="Arial"/>
          <w:sz w:val="22"/>
          <w:szCs w:val="22"/>
        </w:rPr>
        <w:t>” including taking positions of guidance and advocacy to advise and encourage (but not regulate) the many non-federal stakeholders cited previously</w:t>
      </w:r>
      <w:r w:rsidR="00903706">
        <w:rPr>
          <w:rFonts w:ascii="Garamond" w:hAnsi="Garamond" w:cs="Arial"/>
          <w:sz w:val="22"/>
          <w:szCs w:val="22"/>
        </w:rPr>
        <w:t xml:space="preserve"> and encourage HHS to do so</w:t>
      </w:r>
      <w:r w:rsidR="001D7B14">
        <w:rPr>
          <w:rFonts w:ascii="Garamond" w:hAnsi="Garamond" w:cs="Arial"/>
          <w:sz w:val="22"/>
          <w:szCs w:val="22"/>
        </w:rPr>
        <w:t>.</w:t>
      </w:r>
    </w:p>
    <w:p w14:paraId="569F255F" w14:textId="19109843" w:rsidR="00EB50A1" w:rsidRPr="00AC42F0" w:rsidRDefault="009B03CC" w:rsidP="00AC42F0">
      <w:pPr>
        <w:pStyle w:val="m5035700349425167125msolistparagraph"/>
        <w:rPr>
          <w:rFonts w:ascii="Garamond" w:hAnsi="Garamond"/>
          <w:sz w:val="22"/>
          <w:szCs w:val="22"/>
        </w:rPr>
      </w:pPr>
      <w:r w:rsidRPr="00AC42F0">
        <w:rPr>
          <w:rFonts w:ascii="Garamond" w:hAnsi="Garamond"/>
          <w:b/>
          <w:sz w:val="22"/>
          <w:szCs w:val="22"/>
          <w:u w:val="single"/>
        </w:rPr>
        <w:t>Clinical Note for Billing and Quality Reporting Purposes Statement on P</w:t>
      </w:r>
      <w:r w:rsidR="00EB50A1" w:rsidRPr="00AC42F0">
        <w:rPr>
          <w:rFonts w:ascii="Garamond" w:hAnsi="Garamond"/>
          <w:b/>
          <w:sz w:val="22"/>
          <w:szCs w:val="22"/>
          <w:u w:val="single"/>
        </w:rPr>
        <w:t>age 6</w:t>
      </w:r>
      <w:r w:rsidRPr="00AC42F0">
        <w:rPr>
          <w:rFonts w:ascii="Garamond" w:hAnsi="Garamond"/>
          <w:b/>
          <w:sz w:val="22"/>
          <w:szCs w:val="22"/>
        </w:rPr>
        <w:t xml:space="preserve"> -</w:t>
      </w:r>
      <w:r w:rsidR="00EB50A1" w:rsidRPr="00AC42F0">
        <w:rPr>
          <w:rFonts w:ascii="Garamond" w:hAnsi="Garamond"/>
          <w:b/>
          <w:sz w:val="22"/>
          <w:szCs w:val="22"/>
        </w:rPr>
        <w:t xml:space="preserve"> </w:t>
      </w:r>
      <w:r w:rsidR="00EB50A1" w:rsidRPr="00AC42F0">
        <w:rPr>
          <w:rFonts w:ascii="Garamond" w:hAnsi="Garamond"/>
          <w:sz w:val="22"/>
          <w:szCs w:val="22"/>
        </w:rPr>
        <w:t xml:space="preserve">“We see a future where those best suited to define the required content of a clinical note for billing and quality reporting purposes – the clinical specialty societies, professional boards, and clinicians themselves—do so, rather than the federal government. Like quality reporting, we see an environment where public health syndromic data is also made available to public health authorities at the local, state and federal levels, without direct and separate actions by the clinician, during the day-to-day care of their patients.” </w:t>
      </w:r>
    </w:p>
    <w:p w14:paraId="3269913E" w14:textId="726DCACC" w:rsidR="00EB50A1" w:rsidRPr="00BA095C" w:rsidRDefault="00EB50A1" w:rsidP="00BA095C">
      <w:pPr>
        <w:pStyle w:val="m5035700349425167125msolistparagraph"/>
        <w:rPr>
          <w:rFonts w:ascii="Garamond" w:hAnsi="Garamond"/>
          <w:b/>
          <w:sz w:val="22"/>
          <w:szCs w:val="22"/>
          <w:u w:val="single"/>
        </w:rPr>
      </w:pPr>
      <w:r w:rsidRPr="00BA095C">
        <w:rPr>
          <w:rFonts w:ascii="Garamond" w:hAnsi="Garamond"/>
          <w:b/>
          <w:sz w:val="22"/>
          <w:szCs w:val="22"/>
          <w:u w:val="single"/>
        </w:rPr>
        <w:t>Comments:</w:t>
      </w:r>
    </w:p>
    <w:p w14:paraId="444C7008" w14:textId="1099DD8E" w:rsidR="00A16E82" w:rsidRDefault="00EB50A1" w:rsidP="00760DC4">
      <w:pPr>
        <w:pStyle w:val="m5035700349425167125msolistparagraph"/>
        <w:numPr>
          <w:ilvl w:val="2"/>
          <w:numId w:val="49"/>
        </w:numPr>
        <w:rPr>
          <w:rFonts w:ascii="Garamond" w:hAnsi="Garamond"/>
          <w:sz w:val="22"/>
          <w:szCs w:val="22"/>
        </w:rPr>
      </w:pPr>
      <w:r w:rsidRPr="00AC42F0">
        <w:rPr>
          <w:rFonts w:ascii="Garamond" w:hAnsi="Garamond"/>
          <w:sz w:val="22"/>
          <w:szCs w:val="22"/>
        </w:rPr>
        <w:t xml:space="preserve">HL7, </w:t>
      </w:r>
      <w:r w:rsidR="009F699C">
        <w:rPr>
          <w:rFonts w:ascii="Garamond" w:hAnsi="Garamond"/>
          <w:sz w:val="22"/>
          <w:szCs w:val="22"/>
        </w:rPr>
        <w:t>Health Service Platform Consortium (</w:t>
      </w:r>
      <w:r w:rsidRPr="00AC42F0">
        <w:rPr>
          <w:rFonts w:ascii="Garamond" w:hAnsi="Garamond"/>
          <w:sz w:val="22"/>
          <w:szCs w:val="22"/>
        </w:rPr>
        <w:t>HSPC</w:t>
      </w:r>
      <w:r w:rsidR="009F699C">
        <w:rPr>
          <w:rFonts w:ascii="Garamond" w:hAnsi="Garamond"/>
          <w:sz w:val="22"/>
          <w:szCs w:val="22"/>
        </w:rPr>
        <w:t>)</w:t>
      </w:r>
      <w:r w:rsidRPr="00AC42F0">
        <w:rPr>
          <w:rFonts w:ascii="Garamond" w:hAnsi="Garamond"/>
          <w:sz w:val="22"/>
          <w:szCs w:val="22"/>
        </w:rPr>
        <w:t xml:space="preserve"> and professional societies have coalesced into the </w:t>
      </w:r>
      <w:r w:rsidR="007A7444" w:rsidRPr="00AC42F0">
        <w:rPr>
          <w:rFonts w:ascii="Garamond" w:hAnsi="Garamond"/>
          <w:sz w:val="22"/>
          <w:szCs w:val="22"/>
        </w:rPr>
        <w:t xml:space="preserve">Clinical Information Interoperability Council </w:t>
      </w:r>
      <w:r w:rsidR="007A7444">
        <w:rPr>
          <w:rFonts w:ascii="Garamond" w:hAnsi="Garamond"/>
          <w:sz w:val="22"/>
          <w:szCs w:val="22"/>
        </w:rPr>
        <w:t>(</w:t>
      </w:r>
      <w:r w:rsidRPr="00AC42F0">
        <w:rPr>
          <w:rFonts w:ascii="Garamond" w:hAnsi="Garamond"/>
          <w:sz w:val="22"/>
          <w:szCs w:val="22"/>
        </w:rPr>
        <w:t>CIIC</w:t>
      </w:r>
      <w:r w:rsidR="007A7444">
        <w:rPr>
          <w:rFonts w:ascii="Garamond" w:hAnsi="Garamond"/>
          <w:sz w:val="22"/>
          <w:szCs w:val="22"/>
        </w:rPr>
        <w:t>)</w:t>
      </w:r>
      <w:r w:rsidRPr="00AC42F0">
        <w:rPr>
          <w:rFonts w:ascii="Garamond" w:hAnsi="Garamond"/>
          <w:sz w:val="22"/>
          <w:szCs w:val="22"/>
        </w:rPr>
        <w:t xml:space="preserve"> (to address these issues and evolve standards and clinical workflow in the direction suggested by the report.</w:t>
      </w:r>
    </w:p>
    <w:p w14:paraId="6E11DE1A" w14:textId="0646CCA1" w:rsidR="00EB50A1" w:rsidRPr="007A7444" w:rsidRDefault="00EB50A1" w:rsidP="00760DC4">
      <w:pPr>
        <w:pStyle w:val="m5035700349425167125msolistparagraph"/>
        <w:numPr>
          <w:ilvl w:val="2"/>
          <w:numId w:val="49"/>
        </w:numPr>
        <w:rPr>
          <w:rFonts w:ascii="Garamond" w:hAnsi="Garamond"/>
          <w:sz w:val="22"/>
          <w:szCs w:val="22"/>
        </w:rPr>
      </w:pPr>
      <w:r w:rsidRPr="00AC42F0">
        <w:rPr>
          <w:rFonts w:ascii="Garamond" w:hAnsi="Garamond"/>
          <w:sz w:val="22"/>
          <w:szCs w:val="22"/>
        </w:rPr>
        <w:t xml:space="preserve">The HL7 Fast Health </w:t>
      </w:r>
      <w:r w:rsidR="00391CE0" w:rsidRPr="00AC42F0">
        <w:rPr>
          <w:rFonts w:ascii="Garamond" w:hAnsi="Garamond"/>
          <w:sz w:val="22"/>
          <w:szCs w:val="22"/>
        </w:rPr>
        <w:t>Interoperability Resources (FHIR®</w:t>
      </w:r>
      <w:r w:rsidRPr="00AC42F0">
        <w:rPr>
          <w:rFonts w:ascii="Garamond" w:hAnsi="Garamond"/>
          <w:sz w:val="22"/>
          <w:szCs w:val="22"/>
        </w:rPr>
        <w:t xml:space="preserve">) standard is developed and </w:t>
      </w:r>
      <w:r w:rsidRPr="00AC42F0">
        <w:rPr>
          <w:rFonts w:ascii="Garamond" w:hAnsi="Garamond"/>
          <w:sz w:val="22"/>
          <w:szCs w:val="22"/>
        </w:rPr>
        <w:lastRenderedPageBreak/>
        <w:t>available specifically to address capturing and retrieving data in a consistent manner, in concert with data currently available in clinical information systems. Further, FHIR specifies methods for standard expression of information to establish re-usable queries for existing data to evaluate processes and outcomes (e.g., FHIR Clinical Reasoning, Clinical Quality Language) and for enabling local asynchronous and synchronous interventions with clinical decisi</w:t>
      </w:r>
      <w:r w:rsidR="00391CE0" w:rsidRPr="00AC42F0">
        <w:rPr>
          <w:rFonts w:ascii="Garamond" w:hAnsi="Garamond"/>
          <w:sz w:val="22"/>
          <w:szCs w:val="22"/>
        </w:rPr>
        <w:t>on support (e.g., CDS Hooks). HL7</w:t>
      </w:r>
      <w:r w:rsidRPr="00AC42F0">
        <w:rPr>
          <w:rFonts w:ascii="Garamond" w:hAnsi="Garamond"/>
          <w:sz w:val="22"/>
          <w:szCs w:val="22"/>
        </w:rPr>
        <w:t xml:space="preserve"> recommend</w:t>
      </w:r>
      <w:r w:rsidR="00391CE0" w:rsidRPr="00AC42F0">
        <w:rPr>
          <w:rFonts w:ascii="Garamond" w:hAnsi="Garamond"/>
          <w:sz w:val="22"/>
          <w:szCs w:val="22"/>
        </w:rPr>
        <w:t>s</w:t>
      </w:r>
      <w:r w:rsidRPr="00AC42F0">
        <w:rPr>
          <w:rFonts w:ascii="Garamond" w:hAnsi="Garamond"/>
          <w:sz w:val="22"/>
          <w:szCs w:val="22"/>
        </w:rPr>
        <w:t xml:space="preserve"> </w:t>
      </w:r>
      <w:r w:rsidR="007A7444">
        <w:rPr>
          <w:rFonts w:ascii="Garamond" w:hAnsi="Garamond"/>
          <w:sz w:val="22"/>
          <w:szCs w:val="22"/>
        </w:rPr>
        <w:t xml:space="preserve">that </w:t>
      </w:r>
      <w:r w:rsidRPr="00AC42F0">
        <w:rPr>
          <w:rFonts w:ascii="Garamond" w:hAnsi="Garamond"/>
          <w:sz w:val="22"/>
          <w:szCs w:val="22"/>
        </w:rPr>
        <w:t xml:space="preserve">HHS seriously consider such standard capabilities for use across </w:t>
      </w:r>
      <w:r w:rsidRPr="009F699C">
        <w:rPr>
          <w:rFonts w:ascii="Garamond" w:hAnsi="Garamond"/>
          <w:sz w:val="22"/>
          <w:szCs w:val="22"/>
          <w:u w:val="single"/>
        </w:rPr>
        <w:t>all</w:t>
      </w:r>
      <w:r w:rsidRPr="00AC42F0">
        <w:rPr>
          <w:rFonts w:ascii="Garamond" w:hAnsi="Garamond"/>
          <w:sz w:val="22"/>
          <w:szCs w:val="22"/>
        </w:rPr>
        <w:t xml:space="preserve"> requests for data and reporting</w:t>
      </w:r>
      <w:r w:rsidR="001D7B14">
        <w:rPr>
          <w:rFonts w:ascii="Garamond" w:hAnsi="Garamond"/>
          <w:sz w:val="22"/>
          <w:szCs w:val="22"/>
        </w:rPr>
        <w:t>,</w:t>
      </w:r>
      <w:r w:rsidRPr="00AC42F0">
        <w:rPr>
          <w:rFonts w:ascii="Garamond" w:hAnsi="Garamond"/>
          <w:sz w:val="22"/>
          <w:szCs w:val="22"/>
        </w:rPr>
        <w:t xml:space="preserve"> referencing existing data </w:t>
      </w:r>
      <w:r w:rsidR="00A16E82">
        <w:rPr>
          <w:rFonts w:ascii="Garamond" w:hAnsi="Garamond"/>
          <w:sz w:val="22"/>
          <w:szCs w:val="22"/>
        </w:rPr>
        <w:t>stored</w:t>
      </w:r>
      <w:r w:rsidR="00E46A1B">
        <w:rPr>
          <w:rFonts w:ascii="Garamond" w:hAnsi="Garamond"/>
          <w:sz w:val="22"/>
          <w:szCs w:val="22"/>
        </w:rPr>
        <w:t xml:space="preserve"> </w:t>
      </w:r>
      <w:r w:rsidRPr="00AC42F0">
        <w:rPr>
          <w:rFonts w:ascii="Garamond" w:hAnsi="Garamond"/>
          <w:sz w:val="22"/>
          <w:szCs w:val="22"/>
        </w:rPr>
        <w:t>within the clinical software</w:t>
      </w:r>
      <w:r w:rsidR="00A16E82">
        <w:rPr>
          <w:rFonts w:ascii="Garamond" w:hAnsi="Garamond"/>
          <w:sz w:val="22"/>
          <w:szCs w:val="22"/>
        </w:rPr>
        <w:t>,</w:t>
      </w:r>
      <w:r w:rsidRPr="00AC42F0">
        <w:rPr>
          <w:rFonts w:ascii="Garamond" w:hAnsi="Garamond"/>
          <w:sz w:val="22"/>
          <w:szCs w:val="22"/>
        </w:rPr>
        <w:t xml:space="preserve"> including, but not limited to:</w:t>
      </w:r>
    </w:p>
    <w:p w14:paraId="3E828B20" w14:textId="75283BB6"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Prior authorization</w:t>
      </w:r>
      <w:r w:rsidR="001D7B14">
        <w:rPr>
          <w:rFonts w:ascii="Garamond" w:hAnsi="Garamond"/>
          <w:sz w:val="22"/>
          <w:szCs w:val="22"/>
        </w:rPr>
        <w:t>;</w:t>
      </w:r>
    </w:p>
    <w:p w14:paraId="312011E2" w14:textId="2387BC37"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Evaluation and Management activity determination</w:t>
      </w:r>
      <w:r w:rsidR="001D7B14">
        <w:rPr>
          <w:rFonts w:ascii="Garamond" w:hAnsi="Garamond"/>
          <w:sz w:val="22"/>
          <w:szCs w:val="22"/>
        </w:rPr>
        <w:t>;</w:t>
      </w:r>
    </w:p>
    <w:p w14:paraId="365ADAFA" w14:textId="6FBE6211"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Quality reporting</w:t>
      </w:r>
      <w:r w:rsidR="001D7B14">
        <w:rPr>
          <w:rFonts w:ascii="Garamond" w:hAnsi="Garamond"/>
          <w:sz w:val="22"/>
          <w:szCs w:val="22"/>
        </w:rPr>
        <w:t>;</w:t>
      </w:r>
    </w:p>
    <w:p w14:paraId="568F746C" w14:textId="294C50A4"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Public health reporting</w:t>
      </w:r>
      <w:r w:rsidR="001D7B14">
        <w:rPr>
          <w:rFonts w:ascii="Garamond" w:hAnsi="Garamond"/>
          <w:sz w:val="22"/>
          <w:szCs w:val="22"/>
        </w:rPr>
        <w:t>;</w:t>
      </w:r>
    </w:p>
    <w:p w14:paraId="587237A3" w14:textId="75C512BE"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Syndromic surveillance</w:t>
      </w:r>
      <w:r w:rsidR="001D7B14">
        <w:rPr>
          <w:rFonts w:ascii="Garamond" w:hAnsi="Garamond"/>
          <w:sz w:val="22"/>
          <w:szCs w:val="22"/>
        </w:rPr>
        <w:t>; and</w:t>
      </w:r>
    </w:p>
    <w:p w14:paraId="30CD5157" w14:textId="246D0ADF"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Registry reporting</w:t>
      </w:r>
      <w:r w:rsidR="001D7B14">
        <w:rPr>
          <w:rFonts w:ascii="Garamond" w:hAnsi="Garamond"/>
          <w:sz w:val="22"/>
          <w:szCs w:val="22"/>
        </w:rPr>
        <w:t>.</w:t>
      </w:r>
    </w:p>
    <w:p w14:paraId="1F502190" w14:textId="2DBDE61B" w:rsidR="00EB50A1" w:rsidRPr="00AC42F0" w:rsidRDefault="00EB50A1" w:rsidP="00760DC4">
      <w:pPr>
        <w:pStyle w:val="m5035700349425167125msolistparagraph"/>
        <w:numPr>
          <w:ilvl w:val="2"/>
          <w:numId w:val="49"/>
        </w:numPr>
        <w:rPr>
          <w:rFonts w:ascii="Garamond" w:hAnsi="Garamond"/>
          <w:sz w:val="22"/>
          <w:szCs w:val="22"/>
        </w:rPr>
      </w:pPr>
      <w:r w:rsidRPr="00AC42F0">
        <w:rPr>
          <w:rFonts w:ascii="Garamond" w:hAnsi="Garamond"/>
          <w:sz w:val="22"/>
          <w:szCs w:val="22"/>
        </w:rPr>
        <w:t>HHS should encourage EHRs and other clinical software</w:t>
      </w:r>
      <w:r w:rsidR="00E46A1B">
        <w:rPr>
          <w:rFonts w:ascii="Garamond" w:hAnsi="Garamond"/>
          <w:sz w:val="22"/>
          <w:szCs w:val="22"/>
        </w:rPr>
        <w:t>, inclu</w:t>
      </w:r>
      <w:r w:rsidR="001107CA">
        <w:rPr>
          <w:rFonts w:ascii="Garamond" w:hAnsi="Garamond"/>
          <w:sz w:val="22"/>
          <w:szCs w:val="22"/>
        </w:rPr>
        <w:t>d</w:t>
      </w:r>
      <w:r w:rsidR="00E46A1B">
        <w:rPr>
          <w:rFonts w:ascii="Garamond" w:hAnsi="Garamond"/>
          <w:sz w:val="22"/>
          <w:szCs w:val="22"/>
        </w:rPr>
        <w:t>ing</w:t>
      </w:r>
      <w:r w:rsidRPr="00AC42F0">
        <w:rPr>
          <w:rFonts w:ascii="Garamond" w:hAnsi="Garamond"/>
          <w:sz w:val="22"/>
          <w:szCs w:val="22"/>
        </w:rPr>
        <w:t xml:space="preserve"> APIs</w:t>
      </w:r>
      <w:r w:rsidR="001107CA">
        <w:rPr>
          <w:rFonts w:ascii="Garamond" w:hAnsi="Garamond"/>
          <w:sz w:val="22"/>
          <w:szCs w:val="22"/>
        </w:rPr>
        <w:t>,</w:t>
      </w:r>
      <w:r w:rsidRPr="00AC42F0">
        <w:rPr>
          <w:rFonts w:ascii="Garamond" w:hAnsi="Garamond"/>
          <w:sz w:val="22"/>
          <w:szCs w:val="22"/>
        </w:rPr>
        <w:t xml:space="preserve"> to address documentation using standard terminology (which may be mapped to local interface terminology to enhance usability). Such terminology standardization is required to improve semantic interoperability and data re-use without requiring additional documentation based on each quality, public health or registry use case.</w:t>
      </w:r>
    </w:p>
    <w:p w14:paraId="60245F3C" w14:textId="04CB3FA8" w:rsidR="00EB50A1" w:rsidRPr="00AC42F0" w:rsidRDefault="00EB50A1" w:rsidP="00760DC4">
      <w:pPr>
        <w:pStyle w:val="m5035700349425167125msolistparagraph"/>
        <w:numPr>
          <w:ilvl w:val="2"/>
          <w:numId w:val="49"/>
        </w:numPr>
        <w:rPr>
          <w:rFonts w:ascii="Garamond" w:hAnsi="Garamond"/>
          <w:sz w:val="22"/>
          <w:szCs w:val="22"/>
        </w:rPr>
      </w:pPr>
      <w:r w:rsidRPr="00AC42F0">
        <w:rPr>
          <w:rFonts w:ascii="Garamond" w:hAnsi="Garamond"/>
          <w:sz w:val="22"/>
          <w:szCs w:val="22"/>
        </w:rPr>
        <w:t xml:space="preserve">HHS should coordinate consensus and publish best practices regarding management of common elements needed for all reporting and </w:t>
      </w:r>
      <w:r w:rsidR="001107CA">
        <w:rPr>
          <w:rFonts w:ascii="Garamond" w:hAnsi="Garamond"/>
          <w:sz w:val="22"/>
          <w:szCs w:val="22"/>
        </w:rPr>
        <w:t>clinical decision support (</w:t>
      </w:r>
      <w:r w:rsidRPr="00AC42F0">
        <w:rPr>
          <w:rFonts w:ascii="Garamond" w:hAnsi="Garamond"/>
          <w:sz w:val="22"/>
          <w:szCs w:val="22"/>
        </w:rPr>
        <w:t>CDS</w:t>
      </w:r>
      <w:r w:rsidR="001107CA">
        <w:rPr>
          <w:rFonts w:ascii="Garamond" w:hAnsi="Garamond"/>
          <w:sz w:val="22"/>
          <w:szCs w:val="22"/>
        </w:rPr>
        <w:t>)</w:t>
      </w:r>
      <w:r w:rsidRPr="00AC42F0">
        <w:rPr>
          <w:rFonts w:ascii="Garamond" w:hAnsi="Garamond"/>
          <w:sz w:val="22"/>
          <w:szCs w:val="22"/>
        </w:rPr>
        <w:t xml:space="preserve"> use cases. This requirement is separate and distinct from data reconciliation efforts required in past efforts. Such common elements include:</w:t>
      </w:r>
    </w:p>
    <w:p w14:paraId="6E667D66" w14:textId="6AE390C2"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Problem Lists (i.e., how can they best be formatted and used for usability and to improve CDS and clinical workflow</w:t>
      </w:r>
      <w:r w:rsidR="001107CA">
        <w:rPr>
          <w:rFonts w:ascii="Garamond" w:hAnsi="Garamond"/>
          <w:sz w:val="22"/>
          <w:szCs w:val="22"/>
        </w:rPr>
        <w:t>?</w:t>
      </w:r>
      <w:r w:rsidRPr="00AC42F0">
        <w:rPr>
          <w:rFonts w:ascii="Garamond" w:hAnsi="Garamond"/>
          <w:sz w:val="22"/>
          <w:szCs w:val="22"/>
        </w:rPr>
        <w:t>)</w:t>
      </w:r>
      <w:r w:rsidR="001107CA">
        <w:rPr>
          <w:rFonts w:ascii="Garamond" w:hAnsi="Garamond"/>
          <w:sz w:val="22"/>
          <w:szCs w:val="22"/>
        </w:rPr>
        <w:t>;</w:t>
      </w:r>
    </w:p>
    <w:p w14:paraId="6CE5B4E1" w14:textId="37353FC3"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Allergy and Adverse Event documentation</w:t>
      </w:r>
      <w:r w:rsidR="001107CA">
        <w:rPr>
          <w:rFonts w:ascii="Garamond" w:hAnsi="Garamond"/>
          <w:sz w:val="22"/>
          <w:szCs w:val="22"/>
        </w:rPr>
        <w:t>;</w:t>
      </w:r>
    </w:p>
    <w:p w14:paraId="4358FB46" w14:textId="2AFF250F" w:rsidR="00EB50A1" w:rsidRPr="00AC42F0" w:rsidRDefault="00EB50A1" w:rsidP="00760DC4">
      <w:pPr>
        <w:pStyle w:val="m5035700349425167125msolistparagraph"/>
        <w:numPr>
          <w:ilvl w:val="3"/>
          <w:numId w:val="49"/>
        </w:numPr>
        <w:rPr>
          <w:rFonts w:ascii="Garamond" w:hAnsi="Garamond"/>
          <w:sz w:val="22"/>
          <w:szCs w:val="22"/>
        </w:rPr>
      </w:pPr>
      <w:r w:rsidRPr="00AC42F0">
        <w:rPr>
          <w:rFonts w:ascii="Garamond" w:hAnsi="Garamond"/>
          <w:sz w:val="22"/>
          <w:szCs w:val="22"/>
        </w:rPr>
        <w:t>Medication lists (including immunizations)</w:t>
      </w:r>
      <w:r w:rsidR="001107CA">
        <w:rPr>
          <w:rFonts w:ascii="Garamond" w:hAnsi="Garamond"/>
          <w:sz w:val="22"/>
          <w:szCs w:val="22"/>
        </w:rPr>
        <w:t>; and</w:t>
      </w:r>
    </w:p>
    <w:p w14:paraId="12C56E72" w14:textId="7A83A603" w:rsidR="00DC2DA6" w:rsidRPr="008E6946" w:rsidRDefault="00EB50A1" w:rsidP="00DC2DA6">
      <w:pPr>
        <w:pStyle w:val="m5035700349425167125msolistparagraph"/>
        <w:numPr>
          <w:ilvl w:val="3"/>
          <w:numId w:val="49"/>
        </w:numPr>
        <w:rPr>
          <w:rFonts w:ascii="Garamond" w:hAnsi="Garamond"/>
          <w:sz w:val="22"/>
          <w:szCs w:val="22"/>
        </w:rPr>
      </w:pPr>
      <w:r w:rsidRPr="00DC2DA6">
        <w:rPr>
          <w:rFonts w:ascii="Garamond" w:hAnsi="Garamond"/>
          <w:sz w:val="22"/>
          <w:szCs w:val="22"/>
        </w:rPr>
        <w:t>Special cases for highly clinically relevant patient risks including active pregnancy status, travel and exposure risks, and other concepts not currently managed consistently, if at all.</w:t>
      </w:r>
    </w:p>
    <w:p w14:paraId="5A47210E" w14:textId="1F4CDFB9" w:rsidR="00AB508A" w:rsidRPr="00AC42F0" w:rsidRDefault="00AB508A" w:rsidP="00767453">
      <w:pPr>
        <w:pStyle w:val="m5035700349425167125msolistparagraph"/>
        <w:numPr>
          <w:ilvl w:val="2"/>
          <w:numId w:val="49"/>
        </w:numPr>
        <w:rPr>
          <w:rFonts w:ascii="Garamond" w:hAnsi="Garamond"/>
          <w:sz w:val="22"/>
          <w:szCs w:val="22"/>
        </w:rPr>
      </w:pPr>
      <w:r>
        <w:rPr>
          <w:rFonts w:ascii="Garamond" w:hAnsi="Garamond"/>
          <w:sz w:val="22"/>
          <w:szCs w:val="22"/>
        </w:rPr>
        <w:t xml:space="preserve">Finally, </w:t>
      </w:r>
      <w:r w:rsidRPr="00AC42F0">
        <w:rPr>
          <w:rFonts w:ascii="Garamond" w:hAnsi="Garamond"/>
          <w:sz w:val="22"/>
          <w:szCs w:val="22"/>
        </w:rPr>
        <w:t xml:space="preserve">we recommend that a request </w:t>
      </w:r>
      <w:r>
        <w:rPr>
          <w:rFonts w:ascii="Garamond" w:hAnsi="Garamond"/>
          <w:sz w:val="22"/>
          <w:szCs w:val="22"/>
        </w:rPr>
        <w:t xml:space="preserve">intended to </w:t>
      </w:r>
      <w:r w:rsidRPr="00AC42F0">
        <w:rPr>
          <w:rFonts w:ascii="Garamond" w:hAnsi="Garamond"/>
          <w:sz w:val="22"/>
          <w:szCs w:val="22"/>
        </w:rPr>
        <w:t>validat</w:t>
      </w:r>
      <w:r>
        <w:rPr>
          <w:rFonts w:ascii="Garamond" w:hAnsi="Garamond"/>
          <w:sz w:val="22"/>
          <w:szCs w:val="22"/>
        </w:rPr>
        <w:t>e</w:t>
      </w:r>
      <w:r w:rsidRPr="00AC42F0">
        <w:rPr>
          <w:rFonts w:ascii="Garamond" w:hAnsi="Garamond"/>
          <w:sz w:val="22"/>
          <w:szCs w:val="22"/>
        </w:rPr>
        <w:t xml:space="preserve"> information should be </w:t>
      </w:r>
      <w:r>
        <w:rPr>
          <w:rFonts w:ascii="Garamond" w:hAnsi="Garamond"/>
          <w:sz w:val="22"/>
          <w:szCs w:val="22"/>
        </w:rPr>
        <w:t>used</w:t>
      </w:r>
      <w:r w:rsidRPr="00AC42F0">
        <w:rPr>
          <w:rFonts w:ascii="Garamond" w:hAnsi="Garamond"/>
          <w:sz w:val="22"/>
          <w:szCs w:val="22"/>
        </w:rPr>
        <w:t xml:space="preserve"> only when the additional information has specific value to enhance the clinician’s workflow and address patient safety and outcomes.  </w:t>
      </w:r>
    </w:p>
    <w:p w14:paraId="34772805" w14:textId="77777777" w:rsidR="00AB508A" w:rsidRDefault="00AB508A" w:rsidP="00767453">
      <w:pPr>
        <w:pStyle w:val="m5035700349425167125msolistparagraph"/>
        <w:ind w:left="2160"/>
        <w:rPr>
          <w:rFonts w:ascii="Garamond" w:hAnsi="Garamond"/>
          <w:sz w:val="22"/>
          <w:szCs w:val="22"/>
        </w:rPr>
      </w:pPr>
    </w:p>
    <w:p w14:paraId="5FCA610E" w14:textId="77777777" w:rsidR="00767453" w:rsidRDefault="00767453" w:rsidP="00767453">
      <w:pPr>
        <w:pStyle w:val="m5035700349425167125msolistparagraph"/>
        <w:ind w:left="2160"/>
        <w:rPr>
          <w:rFonts w:ascii="Garamond" w:hAnsi="Garamond"/>
          <w:sz w:val="22"/>
          <w:szCs w:val="22"/>
        </w:rPr>
      </w:pPr>
    </w:p>
    <w:p w14:paraId="71FA3E75" w14:textId="77777777" w:rsidR="00767453" w:rsidRDefault="00767453" w:rsidP="00767453">
      <w:pPr>
        <w:pStyle w:val="m5035700349425167125msolistparagraph"/>
        <w:ind w:left="2160"/>
        <w:rPr>
          <w:rFonts w:ascii="Garamond" w:hAnsi="Garamond"/>
          <w:sz w:val="22"/>
          <w:szCs w:val="22"/>
        </w:rPr>
      </w:pPr>
    </w:p>
    <w:p w14:paraId="283B0FAF" w14:textId="77777777" w:rsidR="00767453" w:rsidRDefault="00767453" w:rsidP="00767453">
      <w:pPr>
        <w:pStyle w:val="m5035700349425167125msolistparagraph"/>
        <w:ind w:left="2160"/>
        <w:rPr>
          <w:rFonts w:ascii="Garamond" w:hAnsi="Garamond"/>
          <w:sz w:val="22"/>
          <w:szCs w:val="22"/>
        </w:rPr>
      </w:pPr>
    </w:p>
    <w:p w14:paraId="7CD565BE" w14:textId="77777777" w:rsidR="00767453" w:rsidRDefault="00767453" w:rsidP="00767453">
      <w:pPr>
        <w:pStyle w:val="m5035700349425167125msolistparagraph"/>
        <w:ind w:left="2160"/>
        <w:rPr>
          <w:rFonts w:ascii="Garamond" w:hAnsi="Garamond"/>
          <w:sz w:val="22"/>
          <w:szCs w:val="22"/>
        </w:rPr>
      </w:pPr>
    </w:p>
    <w:p w14:paraId="21AD1A91" w14:textId="77777777" w:rsidR="00767453" w:rsidRDefault="00767453" w:rsidP="00767453">
      <w:pPr>
        <w:pStyle w:val="m5035700349425167125msolistparagraph"/>
        <w:ind w:left="2160"/>
        <w:rPr>
          <w:rFonts w:ascii="Garamond" w:hAnsi="Garamond"/>
          <w:sz w:val="22"/>
          <w:szCs w:val="22"/>
        </w:rPr>
      </w:pPr>
    </w:p>
    <w:p w14:paraId="08E0FFED" w14:textId="77777777" w:rsidR="00767453" w:rsidRDefault="00767453" w:rsidP="00767453">
      <w:pPr>
        <w:pStyle w:val="m5035700349425167125msolistparagraph"/>
        <w:ind w:left="2160"/>
        <w:rPr>
          <w:rFonts w:ascii="Garamond" w:hAnsi="Garamond"/>
          <w:sz w:val="22"/>
          <w:szCs w:val="22"/>
        </w:rPr>
      </w:pPr>
    </w:p>
    <w:p w14:paraId="3AC6D302" w14:textId="77777777" w:rsidR="00767453" w:rsidRPr="00AC42F0" w:rsidRDefault="00767453" w:rsidP="00767453">
      <w:pPr>
        <w:pStyle w:val="m5035700349425167125msolistparagraph"/>
        <w:ind w:left="2160"/>
        <w:rPr>
          <w:rFonts w:ascii="Garamond" w:hAnsi="Garamond"/>
          <w:sz w:val="22"/>
          <w:szCs w:val="22"/>
        </w:rPr>
      </w:pPr>
    </w:p>
    <w:p w14:paraId="536F4E59" w14:textId="507AAA15" w:rsidR="00D81378" w:rsidRPr="00D81378" w:rsidRDefault="00D81378" w:rsidP="00AC42F0">
      <w:pPr>
        <w:pStyle w:val="Heading1"/>
      </w:pPr>
      <w:r>
        <w:lastRenderedPageBreak/>
        <w:t>HL7 Comments – Clinical Documentation</w:t>
      </w:r>
    </w:p>
    <w:p w14:paraId="3E51F1A3" w14:textId="77777777" w:rsidR="00EB50A1" w:rsidRPr="00642696" w:rsidRDefault="00EB50A1" w:rsidP="00AC42F0">
      <w:pPr>
        <w:pStyle w:val="ListParagraph"/>
        <w:rPr>
          <w:rFonts w:eastAsia="Calibri"/>
        </w:rPr>
      </w:pPr>
    </w:p>
    <w:p w14:paraId="68AFE0CA" w14:textId="77777777" w:rsidR="00EB50A1" w:rsidRPr="00AC42F0" w:rsidRDefault="00EB50A1" w:rsidP="00AC42F0">
      <w:pPr>
        <w:rPr>
          <w:rFonts w:eastAsia="Calibri"/>
          <w:b/>
        </w:rPr>
      </w:pPr>
      <w:r w:rsidRPr="00AC42F0">
        <w:rPr>
          <w:b/>
        </w:rPr>
        <w:t>CLINICAL DOCUMENTATION</w:t>
      </w:r>
    </w:p>
    <w:p w14:paraId="319AF533" w14:textId="564FFA4E" w:rsidR="003B3FB5" w:rsidRDefault="00EB50A1" w:rsidP="00AC42F0">
      <w:pPr>
        <w:rPr>
          <w:i/>
        </w:rPr>
      </w:pPr>
      <w:r w:rsidRPr="009F699C">
        <w:rPr>
          <w:i/>
        </w:rPr>
        <w:t>Strategy</w:t>
      </w:r>
      <w:r w:rsidR="00AC42F0" w:rsidRPr="009F699C">
        <w:rPr>
          <w:i/>
          <w:spacing w:val="-8"/>
        </w:rPr>
        <w:t xml:space="preserve"> </w:t>
      </w:r>
      <w:r w:rsidRPr="009F699C">
        <w:rPr>
          <w:i/>
        </w:rPr>
        <w:t>1:</w:t>
      </w:r>
      <w:r w:rsidRPr="009F699C">
        <w:rPr>
          <w:i/>
          <w:spacing w:val="-7"/>
        </w:rPr>
        <w:t xml:space="preserve"> </w:t>
      </w:r>
      <w:r w:rsidRPr="009F699C">
        <w:rPr>
          <w:i/>
        </w:rPr>
        <w:t>Reduce</w:t>
      </w:r>
      <w:r w:rsidRPr="009F699C">
        <w:rPr>
          <w:i/>
          <w:spacing w:val="-7"/>
        </w:rPr>
        <w:t xml:space="preserve"> </w:t>
      </w:r>
      <w:r w:rsidRPr="009F699C">
        <w:rPr>
          <w:i/>
        </w:rPr>
        <w:t>regulatory</w:t>
      </w:r>
      <w:r w:rsidRPr="009F699C">
        <w:rPr>
          <w:i/>
          <w:spacing w:val="-5"/>
        </w:rPr>
        <w:t xml:space="preserve"> </w:t>
      </w:r>
      <w:r w:rsidRPr="009F699C">
        <w:rPr>
          <w:i/>
        </w:rPr>
        <w:t>burden</w:t>
      </w:r>
      <w:r w:rsidRPr="009F699C">
        <w:rPr>
          <w:i/>
          <w:spacing w:val="-5"/>
        </w:rPr>
        <w:t xml:space="preserve"> </w:t>
      </w:r>
      <w:r w:rsidRPr="009F699C">
        <w:rPr>
          <w:i/>
        </w:rPr>
        <w:t>around</w:t>
      </w:r>
      <w:r w:rsidRPr="009F699C">
        <w:rPr>
          <w:i/>
          <w:spacing w:val="-7"/>
        </w:rPr>
        <w:t xml:space="preserve"> </w:t>
      </w:r>
      <w:r w:rsidRPr="009F699C">
        <w:rPr>
          <w:i/>
        </w:rPr>
        <w:t>documentation</w:t>
      </w:r>
      <w:r w:rsidRPr="009F699C">
        <w:rPr>
          <w:i/>
          <w:spacing w:val="-5"/>
        </w:rPr>
        <w:t xml:space="preserve"> </w:t>
      </w:r>
      <w:r w:rsidRPr="009F699C">
        <w:rPr>
          <w:i/>
        </w:rPr>
        <w:t>requirements</w:t>
      </w:r>
      <w:r w:rsidRPr="009F699C">
        <w:rPr>
          <w:i/>
          <w:spacing w:val="-6"/>
        </w:rPr>
        <w:t xml:space="preserve"> </w:t>
      </w:r>
      <w:r w:rsidRPr="009F699C">
        <w:rPr>
          <w:i/>
        </w:rPr>
        <w:t>for</w:t>
      </w:r>
      <w:r w:rsidRPr="009F699C">
        <w:rPr>
          <w:i/>
          <w:spacing w:val="-8"/>
        </w:rPr>
        <w:t xml:space="preserve"> </w:t>
      </w:r>
      <w:r w:rsidRPr="009F699C">
        <w:rPr>
          <w:i/>
        </w:rPr>
        <w:t>patient</w:t>
      </w:r>
      <w:r w:rsidR="001D7B14">
        <w:rPr>
          <w:i/>
          <w:spacing w:val="46"/>
          <w:w w:val="99"/>
        </w:rPr>
        <w:t xml:space="preserve"> </w:t>
      </w:r>
      <w:r w:rsidRPr="009F699C">
        <w:rPr>
          <w:i/>
        </w:rPr>
        <w:t>visits.</w:t>
      </w:r>
      <w:r w:rsidR="00AC42F0" w:rsidRPr="009F699C">
        <w:rPr>
          <w:i/>
        </w:rPr>
        <w:t xml:space="preserve"> </w:t>
      </w:r>
    </w:p>
    <w:p w14:paraId="7C1D42E2" w14:textId="0E822390" w:rsidR="00D81378" w:rsidRPr="009F699C" w:rsidRDefault="00EB50A1" w:rsidP="00AC42F0">
      <w:pPr>
        <w:rPr>
          <w:rFonts w:eastAsia="Calibri"/>
          <w:i/>
        </w:rPr>
      </w:pPr>
      <w:r w:rsidRPr="009F699C">
        <w:rPr>
          <w:i/>
        </w:rPr>
        <w:t>Recommendation</w:t>
      </w:r>
      <w:r w:rsidRPr="009F699C">
        <w:rPr>
          <w:i/>
          <w:spacing w:val="12"/>
        </w:rPr>
        <w:t xml:space="preserve"> </w:t>
      </w:r>
      <w:r w:rsidRPr="009F699C">
        <w:rPr>
          <w:i/>
        </w:rPr>
        <w:t>3:</w:t>
      </w:r>
      <w:r w:rsidRPr="009F699C">
        <w:rPr>
          <w:i/>
          <w:spacing w:val="10"/>
        </w:rPr>
        <w:t xml:space="preserve"> </w:t>
      </w:r>
      <w:r w:rsidRPr="009F699C">
        <w:rPr>
          <w:i/>
        </w:rPr>
        <w:t>Obtain</w:t>
      </w:r>
      <w:r w:rsidRPr="009F699C">
        <w:rPr>
          <w:i/>
          <w:spacing w:val="9"/>
        </w:rPr>
        <w:t xml:space="preserve"> </w:t>
      </w:r>
      <w:r w:rsidRPr="009F699C">
        <w:rPr>
          <w:i/>
        </w:rPr>
        <w:t>ongoing</w:t>
      </w:r>
      <w:r w:rsidRPr="009F699C">
        <w:rPr>
          <w:i/>
          <w:spacing w:val="10"/>
        </w:rPr>
        <w:t xml:space="preserve"> </w:t>
      </w:r>
      <w:r w:rsidRPr="009F699C">
        <w:rPr>
          <w:i/>
        </w:rPr>
        <w:t>stakeholder</w:t>
      </w:r>
      <w:r w:rsidRPr="009F699C">
        <w:rPr>
          <w:i/>
          <w:spacing w:val="10"/>
        </w:rPr>
        <w:t xml:space="preserve"> </w:t>
      </w:r>
      <w:r w:rsidRPr="009F699C">
        <w:rPr>
          <w:i/>
        </w:rPr>
        <w:t>input</w:t>
      </w:r>
      <w:r w:rsidRPr="009F699C">
        <w:rPr>
          <w:i/>
          <w:spacing w:val="9"/>
        </w:rPr>
        <w:t xml:space="preserve"> </w:t>
      </w:r>
      <w:r w:rsidRPr="009F699C">
        <w:rPr>
          <w:i/>
        </w:rPr>
        <w:t>about</w:t>
      </w:r>
      <w:r w:rsidRPr="009F699C">
        <w:rPr>
          <w:i/>
          <w:spacing w:val="7"/>
        </w:rPr>
        <w:t xml:space="preserve"> </w:t>
      </w:r>
      <w:r w:rsidRPr="009F699C">
        <w:rPr>
          <w:i/>
        </w:rPr>
        <w:t>updates</w:t>
      </w:r>
      <w:r w:rsidRPr="009F699C">
        <w:rPr>
          <w:i/>
          <w:spacing w:val="11"/>
        </w:rPr>
        <w:t xml:space="preserve"> </w:t>
      </w:r>
      <w:r w:rsidRPr="009F699C">
        <w:rPr>
          <w:i/>
        </w:rPr>
        <w:t>to</w:t>
      </w:r>
      <w:r w:rsidRPr="009F699C">
        <w:rPr>
          <w:i/>
          <w:spacing w:val="9"/>
        </w:rPr>
        <w:t xml:space="preserve"> </w:t>
      </w:r>
      <w:r w:rsidRPr="009F699C">
        <w:rPr>
          <w:i/>
        </w:rPr>
        <w:t>documentation</w:t>
      </w:r>
      <w:r w:rsidR="00D81378" w:rsidRPr="009F699C">
        <w:rPr>
          <w:i/>
          <w:spacing w:val="69"/>
        </w:rPr>
        <w:t xml:space="preserve"> </w:t>
      </w:r>
      <w:r w:rsidRPr="009F699C">
        <w:rPr>
          <w:i/>
        </w:rPr>
        <w:t xml:space="preserve">requirements. </w:t>
      </w:r>
    </w:p>
    <w:p w14:paraId="5F7E9258" w14:textId="327AA5A7" w:rsidR="00EB50A1" w:rsidRPr="00AC42F0" w:rsidRDefault="00E007E7" w:rsidP="009F699C">
      <w:pPr>
        <w:pStyle w:val="Heading3"/>
        <w:spacing w:line="240" w:lineRule="auto"/>
        <w:ind w:left="720"/>
        <w:rPr>
          <w:rFonts w:ascii="Garamond" w:hAnsi="Garamond"/>
          <w:b w:val="0"/>
          <w:color w:val="auto"/>
        </w:rPr>
      </w:pPr>
      <w:r w:rsidRPr="006E6F8E">
        <w:rPr>
          <w:rFonts w:ascii="Garamond" w:hAnsi="Garamond"/>
          <w:b w:val="0"/>
          <w:i/>
          <w:color w:val="auto"/>
        </w:rPr>
        <w:t>HHS states</w:t>
      </w:r>
      <w:r w:rsidR="00EB50A1" w:rsidRPr="006E6F8E">
        <w:rPr>
          <w:rFonts w:ascii="Garamond" w:hAnsi="Garamond"/>
          <w:b w:val="0"/>
          <w:i/>
          <w:color w:val="auto"/>
        </w:rPr>
        <w:t>:</w:t>
      </w:r>
      <w:r w:rsidR="00EB50A1" w:rsidRPr="009F699C">
        <w:rPr>
          <w:rFonts w:ascii="Garamond" w:hAnsi="Garamond"/>
          <w:color w:val="auto"/>
        </w:rPr>
        <w:t xml:space="preserve"> </w:t>
      </w:r>
      <w:r w:rsidR="00EB50A1" w:rsidRPr="009F699C">
        <w:rPr>
          <w:rFonts w:ascii="Garamond" w:hAnsi="Garamond"/>
          <w:b w:val="0"/>
          <w:i/>
          <w:color w:val="auto"/>
        </w:rPr>
        <w:t>As</w:t>
      </w:r>
      <w:r w:rsidR="00EB50A1" w:rsidRPr="009F699C">
        <w:rPr>
          <w:rFonts w:ascii="Garamond" w:hAnsi="Garamond"/>
          <w:b w:val="0"/>
          <w:i/>
          <w:color w:val="auto"/>
          <w:spacing w:val="43"/>
        </w:rPr>
        <w:t xml:space="preserve"> </w:t>
      </w:r>
      <w:r w:rsidR="00EB50A1" w:rsidRPr="009F699C">
        <w:rPr>
          <w:rFonts w:ascii="Garamond" w:hAnsi="Garamond"/>
          <w:b w:val="0"/>
          <w:i/>
          <w:color w:val="auto"/>
        </w:rPr>
        <w:t>part</w:t>
      </w:r>
      <w:r w:rsidR="00EB50A1" w:rsidRPr="009F699C">
        <w:rPr>
          <w:rFonts w:ascii="Garamond" w:hAnsi="Garamond"/>
          <w:b w:val="0"/>
          <w:i/>
          <w:color w:val="auto"/>
          <w:spacing w:val="42"/>
        </w:rPr>
        <w:t xml:space="preserve"> </w:t>
      </w:r>
      <w:r w:rsidR="00EB50A1" w:rsidRPr="009F699C">
        <w:rPr>
          <w:rFonts w:ascii="Garamond" w:hAnsi="Garamond"/>
          <w:b w:val="0"/>
          <w:i/>
          <w:color w:val="auto"/>
        </w:rPr>
        <w:t>of</w:t>
      </w:r>
      <w:r w:rsidR="00EB50A1" w:rsidRPr="009F699C">
        <w:rPr>
          <w:rFonts w:ascii="Garamond" w:hAnsi="Garamond"/>
          <w:b w:val="0"/>
          <w:i/>
          <w:color w:val="auto"/>
          <w:spacing w:val="43"/>
        </w:rPr>
        <w:t xml:space="preserve"> </w:t>
      </w:r>
      <w:r w:rsidR="00EB50A1" w:rsidRPr="009F699C">
        <w:rPr>
          <w:rFonts w:ascii="Garamond" w:hAnsi="Garamond"/>
          <w:b w:val="0"/>
          <w:i/>
          <w:color w:val="auto"/>
          <w:spacing w:val="-2"/>
        </w:rPr>
        <w:t>the</w:t>
      </w:r>
      <w:r w:rsidR="00EB50A1" w:rsidRPr="009F699C">
        <w:rPr>
          <w:rFonts w:ascii="Garamond" w:hAnsi="Garamond"/>
          <w:b w:val="0"/>
          <w:i/>
          <w:color w:val="auto"/>
          <w:spacing w:val="43"/>
        </w:rPr>
        <w:t xml:space="preserve"> </w:t>
      </w:r>
      <w:r w:rsidR="00EB50A1" w:rsidRPr="009F699C">
        <w:rPr>
          <w:rFonts w:ascii="Garamond" w:hAnsi="Garamond"/>
          <w:b w:val="0"/>
          <w:i/>
          <w:color w:val="auto"/>
        </w:rPr>
        <w:t>effort</w:t>
      </w:r>
      <w:r w:rsidR="00EB50A1" w:rsidRPr="009F699C">
        <w:rPr>
          <w:rFonts w:ascii="Garamond" w:hAnsi="Garamond"/>
          <w:b w:val="0"/>
          <w:i/>
          <w:color w:val="auto"/>
          <w:spacing w:val="42"/>
        </w:rPr>
        <w:t xml:space="preserve"> </w:t>
      </w:r>
      <w:r w:rsidR="00EB50A1" w:rsidRPr="009F699C">
        <w:rPr>
          <w:rFonts w:ascii="Garamond" w:hAnsi="Garamond"/>
          <w:b w:val="0"/>
          <w:i/>
          <w:color w:val="auto"/>
        </w:rPr>
        <w:t>to</w:t>
      </w:r>
      <w:r w:rsidR="00EB50A1" w:rsidRPr="009F699C">
        <w:rPr>
          <w:rFonts w:ascii="Garamond" w:hAnsi="Garamond"/>
          <w:b w:val="0"/>
          <w:i/>
          <w:color w:val="auto"/>
          <w:spacing w:val="45"/>
        </w:rPr>
        <w:t xml:space="preserve"> </w:t>
      </w:r>
      <w:r w:rsidR="00EB50A1" w:rsidRPr="009F699C">
        <w:rPr>
          <w:rFonts w:ascii="Garamond" w:hAnsi="Garamond"/>
          <w:b w:val="0"/>
          <w:i/>
          <w:color w:val="auto"/>
        </w:rPr>
        <w:t>revise</w:t>
      </w:r>
      <w:r w:rsidR="00EB50A1" w:rsidRPr="009F699C">
        <w:rPr>
          <w:rFonts w:ascii="Garamond" w:hAnsi="Garamond"/>
          <w:b w:val="0"/>
          <w:i/>
          <w:color w:val="auto"/>
          <w:spacing w:val="42"/>
        </w:rPr>
        <w:t xml:space="preserve"> </w:t>
      </w:r>
      <w:r w:rsidR="00EB50A1" w:rsidRPr="009F699C">
        <w:rPr>
          <w:rFonts w:ascii="Garamond" w:hAnsi="Garamond"/>
          <w:b w:val="0"/>
          <w:i/>
          <w:color w:val="auto"/>
        </w:rPr>
        <w:t>the</w:t>
      </w:r>
      <w:r w:rsidR="00EB50A1" w:rsidRPr="009F699C">
        <w:rPr>
          <w:rFonts w:ascii="Garamond" w:hAnsi="Garamond"/>
          <w:b w:val="0"/>
          <w:i/>
          <w:color w:val="auto"/>
          <w:spacing w:val="41"/>
        </w:rPr>
        <w:t xml:space="preserve"> </w:t>
      </w:r>
      <w:r w:rsidR="00EB50A1" w:rsidRPr="009F699C">
        <w:rPr>
          <w:rFonts w:ascii="Garamond" w:hAnsi="Garamond"/>
          <w:b w:val="0"/>
          <w:i/>
          <w:color w:val="auto"/>
        </w:rPr>
        <w:t>documentation</w:t>
      </w:r>
      <w:r w:rsidR="00EB50A1" w:rsidRPr="009F699C">
        <w:rPr>
          <w:rFonts w:ascii="Garamond" w:hAnsi="Garamond"/>
          <w:b w:val="0"/>
          <w:i/>
          <w:color w:val="auto"/>
          <w:spacing w:val="40"/>
        </w:rPr>
        <w:t xml:space="preserve"> </w:t>
      </w:r>
      <w:r w:rsidR="00EB50A1" w:rsidRPr="009F699C">
        <w:rPr>
          <w:rFonts w:ascii="Garamond" w:hAnsi="Garamond"/>
          <w:b w:val="0"/>
          <w:i/>
          <w:color w:val="auto"/>
        </w:rPr>
        <w:t>guidelines,</w:t>
      </w:r>
      <w:r w:rsidR="00EB50A1" w:rsidRPr="009F699C">
        <w:rPr>
          <w:rFonts w:ascii="Garamond" w:hAnsi="Garamond"/>
          <w:b w:val="0"/>
          <w:i/>
          <w:color w:val="auto"/>
          <w:spacing w:val="44"/>
        </w:rPr>
        <w:t xml:space="preserve"> </w:t>
      </w:r>
      <w:r w:rsidR="00EB50A1" w:rsidRPr="009F699C">
        <w:rPr>
          <w:rFonts w:ascii="Garamond" w:hAnsi="Garamond"/>
          <w:b w:val="0"/>
          <w:i/>
          <w:color w:val="auto"/>
        </w:rPr>
        <w:t>HHS</w:t>
      </w:r>
      <w:r w:rsidR="00EB50A1" w:rsidRPr="009F699C">
        <w:rPr>
          <w:rFonts w:ascii="Garamond" w:hAnsi="Garamond"/>
          <w:b w:val="0"/>
          <w:i/>
          <w:color w:val="auto"/>
          <w:spacing w:val="42"/>
        </w:rPr>
        <w:t xml:space="preserve"> </w:t>
      </w:r>
      <w:r w:rsidR="00EB50A1" w:rsidRPr="009F699C">
        <w:rPr>
          <w:rFonts w:ascii="Garamond" w:hAnsi="Garamond"/>
          <w:b w:val="0"/>
          <w:i/>
          <w:color w:val="auto"/>
        </w:rPr>
        <w:t>should</w:t>
      </w:r>
      <w:r w:rsidR="00EB50A1" w:rsidRPr="009F699C">
        <w:rPr>
          <w:rFonts w:ascii="Garamond" w:hAnsi="Garamond"/>
          <w:b w:val="0"/>
          <w:i/>
          <w:color w:val="auto"/>
          <w:spacing w:val="43"/>
        </w:rPr>
        <w:t xml:space="preserve"> </w:t>
      </w:r>
      <w:r w:rsidR="00EB50A1" w:rsidRPr="009F699C">
        <w:rPr>
          <w:rFonts w:ascii="Garamond" w:hAnsi="Garamond"/>
          <w:b w:val="0"/>
          <w:i/>
          <w:color w:val="auto"/>
          <w:spacing w:val="-2"/>
        </w:rPr>
        <w:t>continue</w:t>
      </w:r>
      <w:r w:rsidR="00EB50A1" w:rsidRPr="009F699C">
        <w:rPr>
          <w:rFonts w:ascii="Garamond" w:hAnsi="Garamond"/>
          <w:b w:val="0"/>
          <w:i/>
          <w:color w:val="auto"/>
          <w:spacing w:val="44"/>
        </w:rPr>
        <w:t xml:space="preserve"> </w:t>
      </w:r>
      <w:r w:rsidR="00EB50A1" w:rsidRPr="009F699C">
        <w:rPr>
          <w:rFonts w:ascii="Garamond" w:hAnsi="Garamond"/>
          <w:b w:val="0"/>
          <w:i/>
          <w:color w:val="auto"/>
        </w:rPr>
        <w:t>to</w:t>
      </w:r>
      <w:r w:rsidR="00EB50A1" w:rsidRPr="009F699C">
        <w:rPr>
          <w:rFonts w:ascii="Garamond" w:hAnsi="Garamond"/>
          <w:b w:val="0"/>
          <w:i/>
          <w:color w:val="auto"/>
          <w:spacing w:val="42"/>
        </w:rPr>
        <w:t xml:space="preserve"> </w:t>
      </w:r>
      <w:r w:rsidR="00EB50A1" w:rsidRPr="009F699C">
        <w:rPr>
          <w:rFonts w:ascii="Garamond" w:hAnsi="Garamond"/>
          <w:b w:val="0"/>
          <w:i/>
          <w:color w:val="auto"/>
        </w:rPr>
        <w:t>receive</w:t>
      </w:r>
      <w:r w:rsidR="00EB50A1" w:rsidRPr="009F699C">
        <w:rPr>
          <w:rFonts w:ascii="Garamond" w:hAnsi="Garamond"/>
          <w:b w:val="0"/>
          <w:i/>
          <w:color w:val="auto"/>
          <w:spacing w:val="41"/>
        </w:rPr>
        <w:t xml:space="preserve"> </w:t>
      </w:r>
      <w:r w:rsidR="00EB50A1" w:rsidRPr="009F699C">
        <w:rPr>
          <w:rFonts w:ascii="Garamond" w:hAnsi="Garamond"/>
          <w:b w:val="0"/>
          <w:i/>
          <w:color w:val="auto"/>
        </w:rPr>
        <w:t>wide</w:t>
      </w:r>
      <w:r w:rsidR="00EB50A1" w:rsidRPr="009F699C">
        <w:rPr>
          <w:rFonts w:ascii="Garamond" w:hAnsi="Garamond"/>
          <w:b w:val="0"/>
          <w:i/>
          <w:color w:val="auto"/>
          <w:spacing w:val="67"/>
        </w:rPr>
        <w:t xml:space="preserve"> </w:t>
      </w:r>
      <w:r w:rsidR="00EB50A1" w:rsidRPr="009F699C">
        <w:rPr>
          <w:rFonts w:ascii="Garamond" w:hAnsi="Garamond"/>
          <w:b w:val="0"/>
          <w:i/>
          <w:color w:val="auto"/>
        </w:rPr>
        <w:t>stakeholder</w:t>
      </w:r>
      <w:r w:rsidR="00EB50A1" w:rsidRPr="009F699C">
        <w:rPr>
          <w:rFonts w:ascii="Garamond" w:hAnsi="Garamond"/>
          <w:b w:val="0"/>
          <w:i/>
          <w:color w:val="auto"/>
          <w:spacing w:val="-7"/>
        </w:rPr>
        <w:t xml:space="preserve"> </w:t>
      </w:r>
      <w:r w:rsidR="00EB50A1" w:rsidRPr="009F699C">
        <w:rPr>
          <w:rFonts w:ascii="Garamond" w:hAnsi="Garamond"/>
          <w:b w:val="0"/>
          <w:i/>
          <w:color w:val="auto"/>
        </w:rPr>
        <w:t>input</w:t>
      </w:r>
      <w:r w:rsidR="00EB50A1" w:rsidRPr="009F699C">
        <w:rPr>
          <w:rFonts w:ascii="Garamond" w:hAnsi="Garamond"/>
          <w:b w:val="0"/>
          <w:i/>
          <w:color w:val="auto"/>
          <w:spacing w:val="-7"/>
        </w:rPr>
        <w:t xml:space="preserve"> </w:t>
      </w:r>
      <w:r w:rsidR="00EB50A1" w:rsidRPr="009F699C">
        <w:rPr>
          <w:rFonts w:ascii="Garamond" w:hAnsi="Garamond"/>
          <w:b w:val="0"/>
          <w:i/>
          <w:color w:val="auto"/>
        </w:rPr>
        <w:t>that</w:t>
      </w:r>
      <w:r w:rsidR="00EB50A1" w:rsidRPr="009F699C">
        <w:rPr>
          <w:rFonts w:ascii="Garamond" w:hAnsi="Garamond"/>
          <w:b w:val="0"/>
          <w:i/>
          <w:color w:val="auto"/>
          <w:spacing w:val="-6"/>
        </w:rPr>
        <w:t xml:space="preserve"> </w:t>
      </w:r>
      <w:r w:rsidR="00EB50A1" w:rsidRPr="009F699C">
        <w:rPr>
          <w:rFonts w:ascii="Garamond" w:hAnsi="Garamond"/>
          <w:b w:val="0"/>
          <w:i/>
          <w:color w:val="auto"/>
        </w:rPr>
        <w:t>includes</w:t>
      </w:r>
      <w:r w:rsidR="00EB50A1" w:rsidRPr="009F699C">
        <w:rPr>
          <w:rFonts w:ascii="Garamond" w:hAnsi="Garamond"/>
          <w:b w:val="0"/>
          <w:i/>
          <w:color w:val="auto"/>
          <w:spacing w:val="-7"/>
        </w:rPr>
        <w:t xml:space="preserve"> </w:t>
      </w:r>
      <w:r w:rsidR="00EB50A1" w:rsidRPr="009F699C">
        <w:rPr>
          <w:rFonts w:ascii="Garamond" w:hAnsi="Garamond"/>
          <w:b w:val="0"/>
          <w:i/>
          <w:color w:val="auto"/>
        </w:rPr>
        <w:t>key</w:t>
      </w:r>
      <w:r w:rsidR="00EB50A1" w:rsidRPr="009F699C">
        <w:rPr>
          <w:rFonts w:ascii="Garamond" w:hAnsi="Garamond"/>
          <w:b w:val="0"/>
          <w:i/>
          <w:color w:val="auto"/>
          <w:spacing w:val="-6"/>
        </w:rPr>
        <w:t xml:space="preserve"> </w:t>
      </w:r>
      <w:r w:rsidR="00EB50A1" w:rsidRPr="009F699C">
        <w:rPr>
          <w:rFonts w:ascii="Garamond" w:hAnsi="Garamond"/>
          <w:b w:val="0"/>
          <w:i/>
          <w:color w:val="auto"/>
        </w:rPr>
        <w:t>participants</w:t>
      </w:r>
      <w:r w:rsidR="00EB50A1" w:rsidRPr="009F699C">
        <w:rPr>
          <w:rFonts w:ascii="Garamond" w:hAnsi="Garamond"/>
          <w:b w:val="0"/>
          <w:i/>
          <w:color w:val="auto"/>
          <w:spacing w:val="-7"/>
        </w:rPr>
        <w:t xml:space="preserve"> </w:t>
      </w:r>
      <w:r w:rsidR="00EB50A1" w:rsidRPr="009F699C">
        <w:rPr>
          <w:rFonts w:ascii="Garamond" w:hAnsi="Garamond"/>
          <w:b w:val="0"/>
          <w:i/>
          <w:color w:val="auto"/>
        </w:rPr>
        <w:t>(e.g.,</w:t>
      </w:r>
      <w:r w:rsidR="00EB50A1" w:rsidRPr="009F699C">
        <w:rPr>
          <w:rFonts w:ascii="Garamond" w:hAnsi="Garamond"/>
          <w:b w:val="0"/>
          <w:i/>
          <w:color w:val="auto"/>
          <w:spacing w:val="-7"/>
        </w:rPr>
        <w:t xml:space="preserve"> </w:t>
      </w:r>
      <w:r w:rsidR="00EB50A1" w:rsidRPr="009F699C">
        <w:rPr>
          <w:rFonts w:ascii="Garamond" w:hAnsi="Garamond"/>
          <w:b w:val="0"/>
          <w:i/>
          <w:color w:val="auto"/>
        </w:rPr>
        <w:t>government,</w:t>
      </w:r>
      <w:r w:rsidR="00EB50A1" w:rsidRPr="009F699C">
        <w:rPr>
          <w:rFonts w:ascii="Garamond" w:hAnsi="Garamond"/>
          <w:b w:val="0"/>
          <w:i/>
          <w:color w:val="auto"/>
          <w:spacing w:val="-7"/>
        </w:rPr>
        <w:t xml:space="preserve"> </w:t>
      </w:r>
      <w:r w:rsidR="00EB50A1" w:rsidRPr="009F699C">
        <w:rPr>
          <w:rFonts w:ascii="Garamond" w:hAnsi="Garamond"/>
          <w:b w:val="0"/>
          <w:i/>
          <w:color w:val="auto"/>
        </w:rPr>
        <w:t>industry,</w:t>
      </w:r>
      <w:r w:rsidR="00EB50A1" w:rsidRPr="009F699C">
        <w:rPr>
          <w:rFonts w:ascii="Garamond" w:hAnsi="Garamond"/>
          <w:b w:val="0"/>
          <w:i/>
          <w:color w:val="auto"/>
          <w:spacing w:val="-7"/>
        </w:rPr>
        <w:t xml:space="preserve"> </w:t>
      </w:r>
      <w:r w:rsidR="00EB50A1" w:rsidRPr="009F699C">
        <w:rPr>
          <w:rFonts w:ascii="Garamond" w:hAnsi="Garamond"/>
          <w:b w:val="0"/>
          <w:i/>
          <w:color w:val="auto"/>
        </w:rPr>
        <w:t>heath</w:t>
      </w:r>
      <w:r w:rsidR="00EB50A1" w:rsidRPr="009F699C">
        <w:rPr>
          <w:rFonts w:ascii="Garamond" w:hAnsi="Garamond"/>
          <w:b w:val="0"/>
          <w:i/>
          <w:color w:val="auto"/>
          <w:spacing w:val="-10"/>
        </w:rPr>
        <w:t xml:space="preserve"> </w:t>
      </w:r>
      <w:r w:rsidR="00EB50A1" w:rsidRPr="009F699C">
        <w:rPr>
          <w:rFonts w:ascii="Garamond" w:hAnsi="Garamond"/>
          <w:b w:val="0"/>
          <w:i/>
          <w:color w:val="auto"/>
        </w:rPr>
        <w:t>care</w:t>
      </w:r>
      <w:r w:rsidR="00EB50A1" w:rsidRPr="009F699C">
        <w:rPr>
          <w:rFonts w:ascii="Garamond" w:hAnsi="Garamond"/>
          <w:b w:val="0"/>
          <w:i/>
          <w:color w:val="auto"/>
          <w:spacing w:val="-6"/>
        </w:rPr>
        <w:t xml:space="preserve"> </w:t>
      </w:r>
      <w:r w:rsidR="00EB50A1" w:rsidRPr="009F699C">
        <w:rPr>
          <w:rFonts w:ascii="Garamond" w:hAnsi="Garamond"/>
          <w:b w:val="0"/>
          <w:i/>
          <w:color w:val="auto"/>
        </w:rPr>
        <w:t>providers,</w:t>
      </w:r>
      <w:r w:rsidR="00EB50A1" w:rsidRPr="009F699C">
        <w:rPr>
          <w:rFonts w:ascii="Garamond" w:hAnsi="Garamond"/>
          <w:b w:val="0"/>
          <w:i/>
          <w:color w:val="auto"/>
          <w:spacing w:val="-7"/>
        </w:rPr>
        <w:t xml:space="preserve"> </w:t>
      </w:r>
      <w:r w:rsidR="00EB50A1" w:rsidRPr="009F699C">
        <w:rPr>
          <w:rFonts w:ascii="Garamond" w:hAnsi="Garamond"/>
          <w:b w:val="0"/>
          <w:i/>
          <w:color w:val="auto"/>
        </w:rPr>
        <w:t>payers,</w:t>
      </w:r>
      <w:r w:rsidR="00EB50A1" w:rsidRPr="009F699C">
        <w:rPr>
          <w:rFonts w:ascii="Garamond" w:hAnsi="Garamond"/>
          <w:b w:val="0"/>
          <w:i/>
          <w:color w:val="auto"/>
          <w:spacing w:val="59"/>
        </w:rPr>
        <w:t xml:space="preserve"> </w:t>
      </w:r>
      <w:r w:rsidR="00EB50A1" w:rsidRPr="009F699C">
        <w:rPr>
          <w:rFonts w:ascii="Garamond" w:hAnsi="Garamond"/>
          <w:b w:val="0"/>
          <w:i/>
          <w:color w:val="auto"/>
        </w:rPr>
        <w:t>EHR</w:t>
      </w:r>
      <w:r w:rsidR="00EB50A1" w:rsidRPr="009F699C">
        <w:rPr>
          <w:rFonts w:ascii="Garamond" w:hAnsi="Garamond"/>
          <w:b w:val="0"/>
          <w:i/>
          <w:color w:val="auto"/>
          <w:spacing w:val="34"/>
        </w:rPr>
        <w:t xml:space="preserve"> </w:t>
      </w:r>
      <w:r w:rsidR="00EB50A1" w:rsidRPr="009F699C">
        <w:rPr>
          <w:rFonts w:ascii="Garamond" w:hAnsi="Garamond"/>
          <w:b w:val="0"/>
          <w:i/>
          <w:color w:val="auto"/>
        </w:rPr>
        <w:t>developers,</w:t>
      </w:r>
      <w:r w:rsidR="00EB50A1" w:rsidRPr="009F699C">
        <w:rPr>
          <w:rFonts w:ascii="Garamond" w:hAnsi="Garamond"/>
          <w:b w:val="0"/>
          <w:i/>
          <w:color w:val="auto"/>
          <w:spacing w:val="33"/>
        </w:rPr>
        <w:t xml:space="preserve"> </w:t>
      </w:r>
      <w:r w:rsidR="00EB50A1" w:rsidRPr="009F699C">
        <w:rPr>
          <w:rFonts w:ascii="Garamond" w:hAnsi="Garamond"/>
          <w:b w:val="0"/>
          <w:i/>
          <w:color w:val="auto"/>
        </w:rPr>
        <w:t>standards</w:t>
      </w:r>
      <w:r w:rsidR="00EB50A1" w:rsidRPr="009F699C">
        <w:rPr>
          <w:rFonts w:ascii="Garamond" w:hAnsi="Garamond"/>
          <w:b w:val="0"/>
          <w:i/>
          <w:color w:val="auto"/>
          <w:spacing w:val="35"/>
        </w:rPr>
        <w:t xml:space="preserve"> </w:t>
      </w:r>
      <w:r w:rsidR="00EB50A1" w:rsidRPr="009F699C">
        <w:rPr>
          <w:rFonts w:ascii="Garamond" w:hAnsi="Garamond"/>
          <w:b w:val="0"/>
          <w:i/>
          <w:color w:val="auto"/>
        </w:rPr>
        <w:t>developers)</w:t>
      </w:r>
      <w:r w:rsidR="00EB50A1" w:rsidRPr="009F699C">
        <w:rPr>
          <w:rFonts w:ascii="Garamond" w:hAnsi="Garamond"/>
          <w:b w:val="0"/>
          <w:i/>
          <w:color w:val="auto"/>
          <w:spacing w:val="32"/>
        </w:rPr>
        <w:t xml:space="preserve"> </w:t>
      </w:r>
      <w:r w:rsidR="00EB50A1" w:rsidRPr="009F699C">
        <w:rPr>
          <w:rFonts w:ascii="Garamond" w:hAnsi="Garamond"/>
          <w:b w:val="0"/>
          <w:i/>
          <w:color w:val="auto"/>
        </w:rPr>
        <w:t>to</w:t>
      </w:r>
      <w:r w:rsidR="00EB50A1" w:rsidRPr="009F699C">
        <w:rPr>
          <w:rFonts w:ascii="Garamond" w:hAnsi="Garamond"/>
          <w:b w:val="0"/>
          <w:i/>
          <w:color w:val="auto"/>
          <w:spacing w:val="34"/>
        </w:rPr>
        <w:t xml:space="preserve"> </w:t>
      </w:r>
      <w:r w:rsidR="00EB50A1" w:rsidRPr="009F699C">
        <w:rPr>
          <w:rFonts w:ascii="Garamond" w:hAnsi="Garamond"/>
          <w:b w:val="0"/>
          <w:i/>
          <w:color w:val="auto"/>
        </w:rPr>
        <w:t>inform</w:t>
      </w:r>
      <w:r w:rsidR="00EB50A1" w:rsidRPr="009F699C">
        <w:rPr>
          <w:rFonts w:ascii="Garamond" w:hAnsi="Garamond"/>
          <w:b w:val="0"/>
          <w:i/>
          <w:color w:val="auto"/>
          <w:spacing w:val="34"/>
        </w:rPr>
        <w:t xml:space="preserve"> </w:t>
      </w:r>
      <w:r w:rsidR="00EB50A1" w:rsidRPr="009F699C">
        <w:rPr>
          <w:rFonts w:ascii="Garamond" w:hAnsi="Garamond"/>
          <w:b w:val="0"/>
          <w:i/>
          <w:color w:val="auto"/>
        </w:rPr>
        <w:t>future</w:t>
      </w:r>
      <w:r w:rsidR="00EB50A1" w:rsidRPr="009F699C">
        <w:rPr>
          <w:rFonts w:ascii="Garamond" w:hAnsi="Garamond"/>
          <w:b w:val="0"/>
          <w:i/>
          <w:color w:val="auto"/>
          <w:spacing w:val="35"/>
        </w:rPr>
        <w:t xml:space="preserve"> </w:t>
      </w:r>
      <w:r w:rsidR="00EB50A1" w:rsidRPr="009F699C">
        <w:rPr>
          <w:rFonts w:ascii="Garamond" w:hAnsi="Garamond"/>
          <w:b w:val="0"/>
          <w:i/>
          <w:color w:val="auto"/>
        </w:rPr>
        <w:t>documentation</w:t>
      </w:r>
      <w:r w:rsidR="00EB50A1" w:rsidRPr="009F699C">
        <w:rPr>
          <w:rFonts w:ascii="Garamond" w:hAnsi="Garamond"/>
          <w:b w:val="0"/>
          <w:i/>
          <w:color w:val="auto"/>
          <w:spacing w:val="33"/>
        </w:rPr>
        <w:t xml:space="preserve"> </w:t>
      </w:r>
      <w:r w:rsidR="00EB50A1" w:rsidRPr="009F699C">
        <w:rPr>
          <w:rFonts w:ascii="Garamond" w:hAnsi="Garamond"/>
          <w:b w:val="0"/>
          <w:i/>
          <w:color w:val="auto"/>
          <w:spacing w:val="-2"/>
        </w:rPr>
        <w:t>guideline</w:t>
      </w:r>
      <w:r w:rsidR="00EB50A1" w:rsidRPr="009F699C">
        <w:rPr>
          <w:rFonts w:ascii="Garamond" w:hAnsi="Garamond"/>
          <w:b w:val="0"/>
          <w:i/>
          <w:color w:val="auto"/>
          <w:spacing w:val="35"/>
        </w:rPr>
        <w:t xml:space="preserve"> </w:t>
      </w:r>
      <w:r w:rsidR="00EB50A1" w:rsidRPr="009F699C">
        <w:rPr>
          <w:rFonts w:ascii="Garamond" w:hAnsi="Garamond"/>
          <w:b w:val="0"/>
          <w:i/>
          <w:color w:val="auto"/>
        </w:rPr>
        <w:t>modifications.</w:t>
      </w:r>
      <w:r w:rsidR="00EB50A1" w:rsidRPr="009F699C">
        <w:rPr>
          <w:rFonts w:ascii="Garamond" w:hAnsi="Garamond"/>
          <w:b w:val="0"/>
          <w:i/>
          <w:color w:val="auto"/>
          <w:spacing w:val="61"/>
        </w:rPr>
        <w:t xml:space="preserve"> </w:t>
      </w:r>
      <w:r w:rsidR="00EB50A1" w:rsidRPr="009F699C">
        <w:rPr>
          <w:rFonts w:ascii="Garamond" w:hAnsi="Garamond"/>
          <w:b w:val="0"/>
          <w:i/>
          <w:color w:val="auto"/>
        </w:rPr>
        <w:t>Stakeholders</w:t>
      </w:r>
      <w:r w:rsidR="00EB50A1" w:rsidRPr="009F699C">
        <w:rPr>
          <w:rFonts w:ascii="Garamond" w:hAnsi="Garamond"/>
          <w:b w:val="0"/>
          <w:i/>
          <w:color w:val="auto"/>
          <w:spacing w:val="-2"/>
        </w:rPr>
        <w:t xml:space="preserve"> </w:t>
      </w:r>
      <w:r w:rsidR="00EB50A1" w:rsidRPr="009F699C">
        <w:rPr>
          <w:rFonts w:ascii="Garamond" w:hAnsi="Garamond"/>
          <w:b w:val="0"/>
          <w:i/>
          <w:color w:val="auto"/>
        </w:rPr>
        <w:t>have</w:t>
      </w:r>
      <w:r w:rsidR="00EB50A1" w:rsidRPr="009F699C">
        <w:rPr>
          <w:rFonts w:ascii="Garamond" w:hAnsi="Garamond"/>
          <w:b w:val="0"/>
          <w:i/>
          <w:color w:val="auto"/>
          <w:spacing w:val="-4"/>
        </w:rPr>
        <w:t xml:space="preserve"> </w:t>
      </w:r>
      <w:r w:rsidR="00EB50A1" w:rsidRPr="009F699C">
        <w:rPr>
          <w:rFonts w:ascii="Garamond" w:hAnsi="Garamond"/>
          <w:b w:val="0"/>
          <w:i/>
          <w:color w:val="auto"/>
        </w:rPr>
        <w:t>suggested</w:t>
      </w:r>
      <w:r w:rsidR="00EB50A1" w:rsidRPr="009F699C">
        <w:rPr>
          <w:rFonts w:ascii="Garamond" w:hAnsi="Garamond"/>
          <w:b w:val="0"/>
          <w:i/>
          <w:color w:val="auto"/>
          <w:spacing w:val="-3"/>
        </w:rPr>
        <w:t xml:space="preserve"> </w:t>
      </w:r>
      <w:r w:rsidR="00EB50A1" w:rsidRPr="009F699C">
        <w:rPr>
          <w:rFonts w:ascii="Garamond" w:hAnsi="Garamond"/>
          <w:b w:val="0"/>
          <w:i/>
          <w:color w:val="auto"/>
        </w:rPr>
        <w:t>that</w:t>
      </w:r>
      <w:r w:rsidR="00EB50A1" w:rsidRPr="009F699C">
        <w:rPr>
          <w:rFonts w:ascii="Garamond" w:hAnsi="Garamond"/>
          <w:b w:val="0"/>
          <w:i/>
          <w:color w:val="auto"/>
          <w:spacing w:val="-4"/>
        </w:rPr>
        <w:t xml:space="preserve"> </w:t>
      </w:r>
      <w:r w:rsidR="00EB50A1" w:rsidRPr="009F699C">
        <w:rPr>
          <w:rFonts w:ascii="Garamond" w:hAnsi="Garamond"/>
          <w:b w:val="0"/>
          <w:i/>
          <w:color w:val="auto"/>
        </w:rPr>
        <w:t>a</w:t>
      </w:r>
      <w:r w:rsidR="00EB50A1" w:rsidRPr="009F699C">
        <w:rPr>
          <w:rFonts w:ascii="Garamond" w:hAnsi="Garamond"/>
          <w:b w:val="0"/>
          <w:i/>
          <w:color w:val="auto"/>
          <w:spacing w:val="-2"/>
        </w:rPr>
        <w:t xml:space="preserve"> </w:t>
      </w:r>
      <w:r w:rsidR="00EB50A1" w:rsidRPr="009F699C">
        <w:rPr>
          <w:rFonts w:ascii="Garamond" w:hAnsi="Garamond"/>
          <w:b w:val="0"/>
          <w:i/>
          <w:color w:val="auto"/>
        </w:rPr>
        <w:t>representative</w:t>
      </w:r>
      <w:r w:rsidR="00EB50A1" w:rsidRPr="009F699C">
        <w:rPr>
          <w:rFonts w:ascii="Garamond" w:hAnsi="Garamond"/>
          <w:b w:val="0"/>
          <w:i/>
          <w:color w:val="auto"/>
          <w:spacing w:val="-2"/>
        </w:rPr>
        <w:t xml:space="preserve"> </w:t>
      </w:r>
      <w:r w:rsidR="00EB50A1" w:rsidRPr="009F699C">
        <w:rPr>
          <w:rFonts w:ascii="Garamond" w:hAnsi="Garamond"/>
          <w:b w:val="0"/>
          <w:i/>
          <w:color w:val="auto"/>
        </w:rPr>
        <w:t>task</w:t>
      </w:r>
      <w:r w:rsidR="00EB50A1" w:rsidRPr="009F699C">
        <w:rPr>
          <w:rFonts w:ascii="Garamond" w:hAnsi="Garamond"/>
          <w:b w:val="0"/>
          <w:i/>
          <w:color w:val="auto"/>
          <w:spacing w:val="-2"/>
        </w:rPr>
        <w:t xml:space="preserve"> </w:t>
      </w:r>
      <w:r w:rsidR="00EB50A1" w:rsidRPr="009F699C">
        <w:rPr>
          <w:rFonts w:ascii="Garamond" w:hAnsi="Garamond"/>
          <w:b w:val="0"/>
          <w:i/>
          <w:color w:val="auto"/>
        </w:rPr>
        <w:t>force</w:t>
      </w:r>
      <w:r w:rsidR="00EB50A1" w:rsidRPr="009F699C">
        <w:rPr>
          <w:rFonts w:ascii="Garamond" w:hAnsi="Garamond"/>
          <w:b w:val="0"/>
          <w:i/>
          <w:color w:val="auto"/>
          <w:spacing w:val="-4"/>
        </w:rPr>
        <w:t xml:space="preserve"> </w:t>
      </w:r>
      <w:r w:rsidR="00EB50A1" w:rsidRPr="009F699C">
        <w:rPr>
          <w:rFonts w:ascii="Garamond" w:hAnsi="Garamond"/>
          <w:b w:val="0"/>
          <w:i/>
          <w:color w:val="auto"/>
        </w:rPr>
        <w:t>would</w:t>
      </w:r>
      <w:r w:rsidR="00EB50A1" w:rsidRPr="009F699C">
        <w:rPr>
          <w:rFonts w:ascii="Garamond" w:hAnsi="Garamond"/>
          <w:b w:val="0"/>
          <w:i/>
          <w:color w:val="auto"/>
          <w:spacing w:val="-3"/>
        </w:rPr>
        <w:t xml:space="preserve"> </w:t>
      </w:r>
      <w:r w:rsidR="00EB50A1" w:rsidRPr="009F699C">
        <w:rPr>
          <w:rFonts w:ascii="Garamond" w:hAnsi="Garamond"/>
          <w:b w:val="0"/>
          <w:i/>
          <w:color w:val="auto"/>
        </w:rPr>
        <w:t>be</w:t>
      </w:r>
      <w:r w:rsidR="00EB50A1" w:rsidRPr="009F699C">
        <w:rPr>
          <w:rFonts w:ascii="Garamond" w:hAnsi="Garamond"/>
          <w:b w:val="0"/>
          <w:i/>
          <w:color w:val="auto"/>
          <w:spacing w:val="-2"/>
        </w:rPr>
        <w:t xml:space="preserve"> </w:t>
      </w:r>
      <w:r w:rsidR="00EB50A1" w:rsidRPr="009F699C">
        <w:rPr>
          <w:rFonts w:ascii="Garamond" w:hAnsi="Garamond"/>
          <w:b w:val="0"/>
          <w:i/>
          <w:color w:val="auto"/>
        </w:rPr>
        <w:t>useful,</w:t>
      </w:r>
      <w:r w:rsidR="00EB50A1" w:rsidRPr="009F699C">
        <w:rPr>
          <w:rFonts w:ascii="Garamond" w:hAnsi="Garamond"/>
          <w:b w:val="0"/>
          <w:i/>
          <w:color w:val="auto"/>
          <w:spacing w:val="-2"/>
        </w:rPr>
        <w:t xml:space="preserve"> </w:t>
      </w:r>
      <w:r w:rsidR="00EB50A1" w:rsidRPr="009F699C">
        <w:rPr>
          <w:rFonts w:ascii="Garamond" w:hAnsi="Garamond"/>
          <w:b w:val="0"/>
          <w:i/>
          <w:color w:val="auto"/>
        </w:rPr>
        <w:t>given</w:t>
      </w:r>
      <w:r w:rsidR="00EB50A1" w:rsidRPr="009F699C">
        <w:rPr>
          <w:rFonts w:ascii="Garamond" w:hAnsi="Garamond"/>
          <w:b w:val="0"/>
          <w:i/>
          <w:color w:val="auto"/>
          <w:spacing w:val="-3"/>
        </w:rPr>
        <w:t xml:space="preserve"> </w:t>
      </w:r>
      <w:r w:rsidR="00EB50A1" w:rsidRPr="009F699C">
        <w:rPr>
          <w:rFonts w:ascii="Garamond" w:hAnsi="Garamond"/>
          <w:b w:val="0"/>
          <w:i/>
          <w:color w:val="auto"/>
          <w:spacing w:val="-2"/>
        </w:rPr>
        <w:t xml:space="preserve">the </w:t>
      </w:r>
      <w:r w:rsidR="00EB50A1" w:rsidRPr="009F699C">
        <w:rPr>
          <w:rFonts w:ascii="Garamond" w:hAnsi="Garamond"/>
          <w:b w:val="0"/>
          <w:i/>
          <w:color w:val="auto"/>
        </w:rPr>
        <w:t>widespread</w:t>
      </w:r>
      <w:r w:rsidR="00EB50A1" w:rsidRPr="009F699C">
        <w:rPr>
          <w:rFonts w:ascii="Garamond" w:hAnsi="Garamond"/>
          <w:b w:val="0"/>
          <w:i/>
          <w:color w:val="auto"/>
          <w:spacing w:val="-2"/>
        </w:rPr>
        <w:t xml:space="preserve"> </w:t>
      </w:r>
      <w:r w:rsidR="00EB50A1" w:rsidRPr="009F699C">
        <w:rPr>
          <w:rFonts w:ascii="Garamond" w:hAnsi="Garamond"/>
          <w:b w:val="0"/>
          <w:i/>
          <w:color w:val="auto"/>
        </w:rPr>
        <w:t>uses</w:t>
      </w:r>
      <w:r w:rsidR="00EB50A1" w:rsidRPr="009F699C">
        <w:rPr>
          <w:rFonts w:ascii="Garamond" w:hAnsi="Garamond"/>
          <w:b w:val="0"/>
          <w:i/>
          <w:color w:val="auto"/>
          <w:spacing w:val="49"/>
        </w:rPr>
        <w:t xml:space="preserve"> </w:t>
      </w:r>
      <w:r w:rsidR="00EB50A1" w:rsidRPr="009F699C">
        <w:rPr>
          <w:rFonts w:ascii="Garamond" w:hAnsi="Garamond"/>
          <w:b w:val="0"/>
          <w:i/>
          <w:color w:val="auto"/>
        </w:rPr>
        <w:t>of</w:t>
      </w:r>
      <w:r w:rsidR="00EB50A1" w:rsidRPr="009F699C">
        <w:rPr>
          <w:rFonts w:ascii="Garamond" w:hAnsi="Garamond"/>
          <w:b w:val="0"/>
          <w:i/>
          <w:color w:val="auto"/>
          <w:spacing w:val="2"/>
        </w:rPr>
        <w:t xml:space="preserve"> </w:t>
      </w:r>
      <w:r w:rsidR="00EB50A1" w:rsidRPr="009F699C">
        <w:rPr>
          <w:rFonts w:ascii="Garamond" w:hAnsi="Garamond"/>
          <w:b w:val="0"/>
          <w:i/>
          <w:color w:val="auto"/>
        </w:rPr>
        <w:t>medical</w:t>
      </w:r>
      <w:r w:rsidR="00EB50A1" w:rsidRPr="009F699C">
        <w:rPr>
          <w:rFonts w:ascii="Garamond" w:hAnsi="Garamond"/>
          <w:b w:val="0"/>
          <w:i/>
          <w:color w:val="auto"/>
          <w:spacing w:val="2"/>
        </w:rPr>
        <w:t xml:space="preserve"> </w:t>
      </w:r>
      <w:r w:rsidR="00EB50A1" w:rsidRPr="009F699C">
        <w:rPr>
          <w:rFonts w:ascii="Garamond" w:hAnsi="Garamond"/>
          <w:b w:val="0"/>
          <w:i/>
          <w:color w:val="auto"/>
        </w:rPr>
        <w:t>record</w:t>
      </w:r>
      <w:r w:rsidR="00EB50A1" w:rsidRPr="009F699C">
        <w:rPr>
          <w:rFonts w:ascii="Garamond" w:hAnsi="Garamond"/>
          <w:b w:val="0"/>
          <w:i/>
          <w:color w:val="auto"/>
          <w:spacing w:val="2"/>
        </w:rPr>
        <w:t xml:space="preserve"> </w:t>
      </w:r>
      <w:r w:rsidR="00EB50A1" w:rsidRPr="009F699C">
        <w:rPr>
          <w:rFonts w:ascii="Garamond" w:hAnsi="Garamond"/>
          <w:b w:val="0"/>
          <w:i/>
          <w:color w:val="auto"/>
        </w:rPr>
        <w:t>information</w:t>
      </w:r>
      <w:r w:rsidR="00EB50A1" w:rsidRPr="009F699C">
        <w:rPr>
          <w:rFonts w:ascii="Garamond" w:hAnsi="Garamond"/>
          <w:b w:val="0"/>
          <w:i/>
          <w:color w:val="auto"/>
          <w:spacing w:val="2"/>
        </w:rPr>
        <w:t xml:space="preserve"> </w:t>
      </w:r>
      <w:r w:rsidR="00EB50A1" w:rsidRPr="009F699C">
        <w:rPr>
          <w:rFonts w:ascii="Garamond" w:hAnsi="Garamond"/>
          <w:b w:val="0"/>
          <w:i/>
          <w:color w:val="auto"/>
        </w:rPr>
        <w:t>by</w:t>
      </w:r>
      <w:r w:rsidR="00EB50A1" w:rsidRPr="009F699C">
        <w:rPr>
          <w:rFonts w:ascii="Garamond" w:hAnsi="Garamond"/>
          <w:b w:val="0"/>
          <w:i/>
          <w:color w:val="auto"/>
          <w:spacing w:val="3"/>
        </w:rPr>
        <w:t xml:space="preserve"> </w:t>
      </w:r>
      <w:r w:rsidR="00EB50A1" w:rsidRPr="009F699C">
        <w:rPr>
          <w:rFonts w:ascii="Garamond" w:hAnsi="Garamond"/>
          <w:b w:val="0"/>
          <w:i/>
          <w:color w:val="auto"/>
        </w:rPr>
        <w:t>clinicians</w:t>
      </w:r>
      <w:r w:rsidR="00EB50A1" w:rsidRPr="009F699C">
        <w:rPr>
          <w:rFonts w:ascii="Garamond" w:hAnsi="Garamond"/>
          <w:b w:val="0"/>
          <w:i/>
          <w:color w:val="auto"/>
          <w:spacing w:val="3"/>
        </w:rPr>
        <w:t xml:space="preserve"> </w:t>
      </w:r>
      <w:r w:rsidR="00EB50A1" w:rsidRPr="009F699C">
        <w:rPr>
          <w:rFonts w:ascii="Garamond" w:hAnsi="Garamond"/>
          <w:b w:val="0"/>
          <w:i/>
          <w:color w:val="auto"/>
        </w:rPr>
        <w:t>of</w:t>
      </w:r>
      <w:r w:rsidR="00EB50A1" w:rsidRPr="009F699C">
        <w:rPr>
          <w:rFonts w:ascii="Garamond" w:hAnsi="Garamond"/>
          <w:b w:val="0"/>
          <w:i/>
          <w:color w:val="auto"/>
          <w:spacing w:val="2"/>
        </w:rPr>
        <w:t xml:space="preserve"> </w:t>
      </w:r>
      <w:r w:rsidR="00EB50A1" w:rsidRPr="009F699C">
        <w:rPr>
          <w:rFonts w:ascii="Garamond" w:hAnsi="Garamond"/>
          <w:b w:val="0"/>
          <w:i/>
          <w:color w:val="auto"/>
        </w:rPr>
        <w:t>all</w:t>
      </w:r>
      <w:r w:rsidR="00EB50A1" w:rsidRPr="009F699C">
        <w:rPr>
          <w:rFonts w:ascii="Garamond" w:hAnsi="Garamond"/>
          <w:b w:val="0"/>
          <w:i/>
          <w:color w:val="auto"/>
          <w:spacing w:val="2"/>
        </w:rPr>
        <w:t xml:space="preserve"> </w:t>
      </w:r>
      <w:r w:rsidR="00EB50A1" w:rsidRPr="009F699C">
        <w:rPr>
          <w:rFonts w:ascii="Garamond" w:hAnsi="Garamond"/>
          <w:b w:val="0"/>
          <w:i/>
          <w:color w:val="auto"/>
        </w:rPr>
        <w:t>specialties,</w:t>
      </w:r>
      <w:r w:rsidR="00EB50A1" w:rsidRPr="009F699C">
        <w:rPr>
          <w:rFonts w:ascii="Garamond" w:hAnsi="Garamond"/>
          <w:b w:val="0"/>
          <w:i/>
          <w:color w:val="auto"/>
          <w:spacing w:val="3"/>
        </w:rPr>
        <w:t xml:space="preserve"> </w:t>
      </w:r>
      <w:r w:rsidR="00EB50A1" w:rsidRPr="009F699C">
        <w:rPr>
          <w:rFonts w:ascii="Garamond" w:hAnsi="Garamond"/>
          <w:b w:val="0"/>
          <w:i/>
          <w:color w:val="auto"/>
        </w:rPr>
        <w:t>public</w:t>
      </w:r>
      <w:r w:rsidR="00EB50A1" w:rsidRPr="009F699C">
        <w:rPr>
          <w:rFonts w:ascii="Garamond" w:hAnsi="Garamond"/>
          <w:b w:val="0"/>
          <w:i/>
          <w:color w:val="auto"/>
          <w:spacing w:val="3"/>
        </w:rPr>
        <w:t xml:space="preserve"> </w:t>
      </w:r>
      <w:r w:rsidR="00EB50A1" w:rsidRPr="009F699C">
        <w:rPr>
          <w:rFonts w:ascii="Garamond" w:hAnsi="Garamond"/>
          <w:b w:val="0"/>
          <w:i/>
          <w:color w:val="auto"/>
        </w:rPr>
        <w:t>and</w:t>
      </w:r>
      <w:r w:rsidR="00EB50A1" w:rsidRPr="009F699C">
        <w:rPr>
          <w:rFonts w:ascii="Garamond" w:hAnsi="Garamond"/>
          <w:b w:val="0"/>
          <w:i/>
          <w:color w:val="auto"/>
          <w:spacing w:val="2"/>
        </w:rPr>
        <w:t xml:space="preserve"> </w:t>
      </w:r>
      <w:r w:rsidR="00EB50A1" w:rsidRPr="009F699C">
        <w:rPr>
          <w:rFonts w:ascii="Garamond" w:hAnsi="Garamond"/>
          <w:b w:val="0"/>
          <w:i/>
          <w:color w:val="auto"/>
        </w:rPr>
        <w:t>private</w:t>
      </w:r>
      <w:r w:rsidR="00EB50A1" w:rsidRPr="009F699C">
        <w:rPr>
          <w:rFonts w:ascii="Garamond" w:hAnsi="Garamond"/>
          <w:b w:val="0"/>
          <w:i/>
          <w:color w:val="auto"/>
          <w:spacing w:val="3"/>
        </w:rPr>
        <w:t xml:space="preserve"> </w:t>
      </w:r>
      <w:r w:rsidR="00EB50A1" w:rsidRPr="009F699C">
        <w:rPr>
          <w:rFonts w:ascii="Garamond" w:hAnsi="Garamond"/>
          <w:b w:val="0"/>
          <w:i/>
          <w:color w:val="auto"/>
        </w:rPr>
        <w:t>payers,</w:t>
      </w:r>
      <w:r w:rsidR="00EB50A1" w:rsidRPr="009F699C">
        <w:rPr>
          <w:rFonts w:ascii="Garamond" w:hAnsi="Garamond"/>
          <w:b w:val="0"/>
          <w:i/>
          <w:color w:val="auto"/>
          <w:spacing w:val="3"/>
        </w:rPr>
        <w:t xml:space="preserve"> </w:t>
      </w:r>
      <w:r w:rsidR="00EB50A1" w:rsidRPr="009F699C">
        <w:rPr>
          <w:rFonts w:ascii="Garamond" w:hAnsi="Garamond"/>
          <w:b w:val="0"/>
          <w:i/>
          <w:color w:val="auto"/>
          <w:spacing w:val="-2"/>
        </w:rPr>
        <w:t>EHR</w:t>
      </w:r>
      <w:r w:rsidR="00EB50A1" w:rsidRPr="009F699C">
        <w:rPr>
          <w:rFonts w:ascii="Garamond" w:hAnsi="Garamond"/>
          <w:b w:val="0"/>
          <w:i/>
          <w:color w:val="auto"/>
          <w:spacing w:val="3"/>
        </w:rPr>
        <w:t xml:space="preserve"> </w:t>
      </w:r>
      <w:r w:rsidR="00EB50A1" w:rsidRPr="009F699C">
        <w:rPr>
          <w:rFonts w:ascii="Garamond" w:hAnsi="Garamond"/>
          <w:b w:val="0"/>
          <w:i/>
          <w:color w:val="auto"/>
        </w:rPr>
        <w:t>vendors,</w:t>
      </w:r>
      <w:r w:rsidR="00EB50A1" w:rsidRPr="009F699C">
        <w:rPr>
          <w:rFonts w:ascii="Garamond" w:hAnsi="Garamond"/>
          <w:b w:val="0"/>
          <w:i/>
          <w:color w:val="auto"/>
          <w:spacing w:val="3"/>
        </w:rPr>
        <w:t xml:space="preserve"> </w:t>
      </w:r>
      <w:r w:rsidR="00EB50A1" w:rsidRPr="009F699C">
        <w:rPr>
          <w:rFonts w:ascii="Garamond" w:hAnsi="Garamond"/>
          <w:b w:val="0"/>
          <w:i/>
          <w:color w:val="auto"/>
        </w:rPr>
        <w:t>and</w:t>
      </w:r>
      <w:r w:rsidR="00EB50A1" w:rsidRPr="009F699C">
        <w:rPr>
          <w:rFonts w:ascii="Garamond" w:hAnsi="Garamond"/>
          <w:b w:val="0"/>
          <w:i/>
          <w:color w:val="auto"/>
          <w:spacing w:val="65"/>
        </w:rPr>
        <w:t xml:space="preserve"> </w:t>
      </w:r>
      <w:r w:rsidR="00EB50A1" w:rsidRPr="009F699C">
        <w:rPr>
          <w:rFonts w:ascii="Garamond" w:hAnsi="Garamond"/>
          <w:b w:val="0"/>
          <w:i/>
          <w:color w:val="auto"/>
        </w:rPr>
        <w:t>others.</w:t>
      </w:r>
      <w:r w:rsidR="00EB50A1" w:rsidRPr="009F699C">
        <w:rPr>
          <w:rFonts w:ascii="Garamond" w:hAnsi="Garamond"/>
          <w:b w:val="0"/>
          <w:i/>
          <w:color w:val="auto"/>
          <w:spacing w:val="4"/>
        </w:rPr>
        <w:t xml:space="preserve"> </w:t>
      </w:r>
      <w:r w:rsidR="00EB50A1" w:rsidRPr="009F699C">
        <w:rPr>
          <w:rFonts w:ascii="Garamond" w:hAnsi="Garamond"/>
          <w:b w:val="0"/>
          <w:i/>
          <w:color w:val="auto"/>
        </w:rPr>
        <w:t>Clinical</w:t>
      </w:r>
      <w:r w:rsidR="00EB50A1" w:rsidRPr="009F699C">
        <w:rPr>
          <w:rFonts w:ascii="Garamond" w:hAnsi="Garamond"/>
          <w:b w:val="0"/>
          <w:i/>
          <w:color w:val="auto"/>
          <w:spacing w:val="7"/>
        </w:rPr>
        <w:t xml:space="preserve"> </w:t>
      </w:r>
      <w:r w:rsidR="00EB50A1" w:rsidRPr="009F699C">
        <w:rPr>
          <w:rFonts w:ascii="Garamond" w:hAnsi="Garamond"/>
          <w:b w:val="0"/>
          <w:i/>
          <w:color w:val="auto"/>
        </w:rPr>
        <w:t>specialty</w:t>
      </w:r>
      <w:r w:rsidR="00EB50A1" w:rsidRPr="009F699C">
        <w:rPr>
          <w:rFonts w:ascii="Garamond" w:hAnsi="Garamond"/>
          <w:b w:val="0"/>
          <w:i/>
          <w:color w:val="auto"/>
          <w:spacing w:val="6"/>
        </w:rPr>
        <w:t xml:space="preserve"> </w:t>
      </w:r>
      <w:r w:rsidR="00EB50A1" w:rsidRPr="009F699C">
        <w:rPr>
          <w:rFonts w:ascii="Garamond" w:hAnsi="Garamond"/>
          <w:b w:val="0"/>
          <w:i/>
          <w:color w:val="auto"/>
        </w:rPr>
        <w:t>societies</w:t>
      </w:r>
      <w:r w:rsidR="00EB50A1" w:rsidRPr="009F699C">
        <w:rPr>
          <w:rFonts w:ascii="Garamond" w:hAnsi="Garamond"/>
          <w:b w:val="0"/>
          <w:i/>
          <w:color w:val="auto"/>
          <w:spacing w:val="5"/>
        </w:rPr>
        <w:t xml:space="preserve"> </w:t>
      </w:r>
      <w:r w:rsidR="00EB50A1" w:rsidRPr="009F699C">
        <w:rPr>
          <w:rFonts w:ascii="Garamond" w:hAnsi="Garamond"/>
          <w:b w:val="0"/>
          <w:i/>
          <w:color w:val="auto"/>
        </w:rPr>
        <w:t>could</w:t>
      </w:r>
      <w:r w:rsidR="00EB50A1" w:rsidRPr="009F699C">
        <w:rPr>
          <w:rFonts w:ascii="Garamond" w:hAnsi="Garamond"/>
          <w:b w:val="0"/>
          <w:i/>
          <w:color w:val="auto"/>
          <w:spacing w:val="7"/>
        </w:rPr>
        <w:t xml:space="preserve"> </w:t>
      </w:r>
      <w:r w:rsidR="00EB50A1" w:rsidRPr="009F699C">
        <w:rPr>
          <w:rFonts w:ascii="Garamond" w:hAnsi="Garamond"/>
          <w:b w:val="0"/>
          <w:i/>
          <w:color w:val="auto"/>
        </w:rPr>
        <w:t>continue</w:t>
      </w:r>
      <w:r w:rsidR="00EB50A1" w:rsidRPr="009F699C">
        <w:rPr>
          <w:rFonts w:ascii="Garamond" w:hAnsi="Garamond"/>
          <w:b w:val="0"/>
          <w:i/>
          <w:color w:val="auto"/>
          <w:spacing w:val="8"/>
        </w:rPr>
        <w:t xml:space="preserve"> </w:t>
      </w:r>
      <w:r w:rsidR="00EB50A1" w:rsidRPr="009F699C">
        <w:rPr>
          <w:rFonts w:ascii="Garamond" w:hAnsi="Garamond"/>
          <w:b w:val="0"/>
          <w:i/>
          <w:color w:val="auto"/>
        </w:rPr>
        <w:t>to</w:t>
      </w:r>
      <w:r w:rsidR="00EB50A1" w:rsidRPr="009F699C">
        <w:rPr>
          <w:rFonts w:ascii="Garamond" w:hAnsi="Garamond"/>
          <w:b w:val="0"/>
          <w:i/>
          <w:color w:val="auto"/>
          <w:spacing w:val="9"/>
        </w:rPr>
        <w:t xml:space="preserve"> </w:t>
      </w:r>
      <w:r w:rsidR="00EB50A1" w:rsidRPr="009F699C">
        <w:rPr>
          <w:rFonts w:ascii="Garamond" w:hAnsi="Garamond"/>
          <w:b w:val="0"/>
          <w:i/>
          <w:color w:val="auto"/>
        </w:rPr>
        <w:t>provide</w:t>
      </w:r>
      <w:r w:rsidR="00EB50A1" w:rsidRPr="009F699C">
        <w:rPr>
          <w:rFonts w:ascii="Garamond" w:hAnsi="Garamond"/>
          <w:b w:val="0"/>
          <w:i/>
          <w:color w:val="auto"/>
          <w:spacing w:val="6"/>
        </w:rPr>
        <w:t xml:space="preserve"> </w:t>
      </w:r>
      <w:r w:rsidR="00EB50A1" w:rsidRPr="009F699C">
        <w:rPr>
          <w:rFonts w:ascii="Garamond" w:hAnsi="Garamond"/>
          <w:b w:val="0"/>
          <w:i/>
          <w:color w:val="auto"/>
        </w:rPr>
        <w:t>input</w:t>
      </w:r>
      <w:r w:rsidR="00EB50A1" w:rsidRPr="009F699C">
        <w:rPr>
          <w:rFonts w:ascii="Garamond" w:hAnsi="Garamond"/>
          <w:b w:val="0"/>
          <w:i/>
          <w:color w:val="auto"/>
          <w:spacing w:val="8"/>
        </w:rPr>
        <w:t xml:space="preserve"> </w:t>
      </w:r>
      <w:r w:rsidR="00EB50A1" w:rsidRPr="009F699C">
        <w:rPr>
          <w:rFonts w:ascii="Garamond" w:hAnsi="Garamond"/>
          <w:b w:val="0"/>
          <w:i/>
          <w:color w:val="auto"/>
        </w:rPr>
        <w:t>to</w:t>
      </w:r>
      <w:r w:rsidR="00EB50A1" w:rsidRPr="009F699C">
        <w:rPr>
          <w:rFonts w:ascii="Garamond" w:hAnsi="Garamond"/>
          <w:b w:val="0"/>
          <w:i/>
          <w:color w:val="auto"/>
          <w:spacing w:val="9"/>
        </w:rPr>
        <w:t xml:space="preserve"> </w:t>
      </w:r>
      <w:r w:rsidR="00EB50A1" w:rsidRPr="009F699C">
        <w:rPr>
          <w:rFonts w:ascii="Garamond" w:hAnsi="Garamond"/>
          <w:b w:val="0"/>
          <w:i/>
          <w:color w:val="auto"/>
          <w:spacing w:val="-2"/>
        </w:rPr>
        <w:t>define</w:t>
      </w:r>
      <w:r w:rsidR="00EB50A1" w:rsidRPr="009F699C">
        <w:rPr>
          <w:rFonts w:ascii="Garamond" w:hAnsi="Garamond"/>
          <w:b w:val="0"/>
          <w:i/>
          <w:color w:val="auto"/>
          <w:spacing w:val="8"/>
        </w:rPr>
        <w:t xml:space="preserve"> </w:t>
      </w:r>
      <w:r w:rsidR="00EB50A1" w:rsidRPr="009F699C">
        <w:rPr>
          <w:rFonts w:ascii="Garamond" w:hAnsi="Garamond"/>
          <w:b w:val="0"/>
          <w:i/>
          <w:color w:val="auto"/>
        </w:rPr>
        <w:t>proper</w:t>
      </w:r>
      <w:r w:rsidR="00EB50A1" w:rsidRPr="009F699C">
        <w:rPr>
          <w:rFonts w:ascii="Garamond" w:hAnsi="Garamond"/>
          <w:b w:val="0"/>
          <w:i/>
          <w:color w:val="auto"/>
          <w:spacing w:val="7"/>
        </w:rPr>
        <w:t xml:space="preserve"> </w:t>
      </w:r>
      <w:r w:rsidR="00EB50A1" w:rsidRPr="009F699C">
        <w:rPr>
          <w:rFonts w:ascii="Garamond" w:hAnsi="Garamond"/>
          <w:b w:val="0"/>
          <w:i/>
          <w:color w:val="auto"/>
        </w:rPr>
        <w:t>clinical</w:t>
      </w:r>
      <w:r w:rsidR="00EB50A1" w:rsidRPr="009F699C">
        <w:rPr>
          <w:rFonts w:ascii="Garamond" w:hAnsi="Garamond"/>
          <w:b w:val="0"/>
          <w:i/>
          <w:color w:val="auto"/>
          <w:spacing w:val="8"/>
        </w:rPr>
        <w:t xml:space="preserve"> </w:t>
      </w:r>
      <w:r w:rsidR="00EB50A1" w:rsidRPr="009F699C">
        <w:rPr>
          <w:rFonts w:ascii="Garamond" w:hAnsi="Garamond"/>
          <w:b w:val="0"/>
          <w:i/>
          <w:color w:val="auto"/>
        </w:rPr>
        <w:t>standards</w:t>
      </w:r>
      <w:r w:rsidR="00EB50A1" w:rsidRPr="009F699C">
        <w:rPr>
          <w:rFonts w:ascii="Garamond" w:hAnsi="Garamond"/>
          <w:b w:val="0"/>
          <w:i/>
          <w:color w:val="auto"/>
          <w:spacing w:val="7"/>
        </w:rPr>
        <w:t xml:space="preserve"> </w:t>
      </w:r>
      <w:r w:rsidR="00EB50A1" w:rsidRPr="009F699C">
        <w:rPr>
          <w:rFonts w:ascii="Garamond" w:hAnsi="Garamond"/>
          <w:b w:val="0"/>
          <w:i/>
          <w:color w:val="auto"/>
        </w:rPr>
        <w:t>for</w:t>
      </w:r>
      <w:r w:rsidR="00EB50A1" w:rsidRPr="009F699C">
        <w:rPr>
          <w:rFonts w:ascii="Garamond" w:hAnsi="Garamond"/>
          <w:b w:val="0"/>
          <w:i/>
          <w:color w:val="auto"/>
          <w:spacing w:val="59"/>
        </w:rPr>
        <w:t xml:space="preserve"> </w:t>
      </w:r>
      <w:r w:rsidR="00EB50A1" w:rsidRPr="009F699C">
        <w:rPr>
          <w:rFonts w:ascii="Garamond" w:hAnsi="Garamond"/>
          <w:b w:val="0"/>
          <w:i/>
          <w:color w:val="auto"/>
        </w:rPr>
        <w:t>documentation</w:t>
      </w:r>
      <w:r w:rsidR="00EB50A1" w:rsidRPr="009F699C">
        <w:rPr>
          <w:rFonts w:ascii="Garamond" w:hAnsi="Garamond"/>
          <w:b w:val="0"/>
          <w:i/>
          <w:color w:val="auto"/>
          <w:spacing w:val="28"/>
        </w:rPr>
        <w:t xml:space="preserve"> </w:t>
      </w:r>
      <w:r w:rsidR="00EB50A1" w:rsidRPr="009F699C">
        <w:rPr>
          <w:rFonts w:ascii="Garamond" w:hAnsi="Garamond"/>
          <w:b w:val="0"/>
          <w:i/>
          <w:color w:val="auto"/>
        </w:rPr>
        <w:t>and</w:t>
      </w:r>
      <w:r w:rsidR="00EB50A1" w:rsidRPr="009F699C">
        <w:rPr>
          <w:rFonts w:ascii="Garamond" w:hAnsi="Garamond"/>
          <w:b w:val="0"/>
          <w:i/>
          <w:color w:val="auto"/>
          <w:spacing w:val="26"/>
        </w:rPr>
        <w:t xml:space="preserve"> </w:t>
      </w:r>
      <w:r w:rsidR="00EB50A1" w:rsidRPr="009F699C">
        <w:rPr>
          <w:rFonts w:ascii="Garamond" w:hAnsi="Garamond"/>
          <w:b w:val="0"/>
          <w:i/>
          <w:color w:val="auto"/>
        </w:rPr>
        <w:t>establish</w:t>
      </w:r>
      <w:r w:rsidR="00EB50A1" w:rsidRPr="009F699C">
        <w:rPr>
          <w:rFonts w:ascii="Garamond" w:hAnsi="Garamond"/>
          <w:b w:val="0"/>
          <w:i/>
          <w:color w:val="auto"/>
          <w:spacing w:val="29"/>
        </w:rPr>
        <w:t xml:space="preserve"> </w:t>
      </w:r>
      <w:r w:rsidR="00EB50A1" w:rsidRPr="009F699C">
        <w:rPr>
          <w:rFonts w:ascii="Garamond" w:hAnsi="Garamond"/>
          <w:b w:val="0"/>
          <w:i/>
          <w:color w:val="auto"/>
        </w:rPr>
        <w:t>what</w:t>
      </w:r>
      <w:r w:rsidR="00EB50A1" w:rsidRPr="009F699C">
        <w:rPr>
          <w:rFonts w:ascii="Garamond" w:hAnsi="Garamond"/>
          <w:b w:val="0"/>
          <w:i/>
          <w:color w:val="auto"/>
          <w:spacing w:val="29"/>
        </w:rPr>
        <w:t xml:space="preserve"> </w:t>
      </w:r>
      <w:r w:rsidR="00EB50A1" w:rsidRPr="009F699C">
        <w:rPr>
          <w:rFonts w:ascii="Garamond" w:hAnsi="Garamond"/>
          <w:b w:val="0"/>
          <w:i/>
          <w:color w:val="auto"/>
        </w:rPr>
        <w:t>is</w:t>
      </w:r>
      <w:r w:rsidR="00EB50A1" w:rsidRPr="009F699C">
        <w:rPr>
          <w:rFonts w:ascii="Garamond" w:hAnsi="Garamond"/>
          <w:b w:val="0"/>
          <w:i/>
          <w:color w:val="auto"/>
          <w:spacing w:val="27"/>
        </w:rPr>
        <w:t xml:space="preserve"> </w:t>
      </w:r>
      <w:r w:rsidR="00EB50A1" w:rsidRPr="009F699C">
        <w:rPr>
          <w:rFonts w:ascii="Garamond" w:hAnsi="Garamond"/>
          <w:b w:val="0"/>
          <w:i/>
          <w:color w:val="auto"/>
        </w:rPr>
        <w:t>required</w:t>
      </w:r>
      <w:r w:rsidR="00EB50A1" w:rsidRPr="009F699C">
        <w:rPr>
          <w:rFonts w:ascii="Garamond" w:hAnsi="Garamond"/>
          <w:b w:val="0"/>
          <w:i/>
          <w:color w:val="auto"/>
          <w:spacing w:val="26"/>
        </w:rPr>
        <w:t xml:space="preserve"> </w:t>
      </w:r>
      <w:r w:rsidR="00EB50A1" w:rsidRPr="009F699C">
        <w:rPr>
          <w:rFonts w:ascii="Garamond" w:hAnsi="Garamond"/>
          <w:b w:val="0"/>
          <w:i/>
          <w:color w:val="auto"/>
        </w:rPr>
        <w:t>for</w:t>
      </w:r>
      <w:r w:rsidR="00EB50A1" w:rsidRPr="009F699C">
        <w:rPr>
          <w:rFonts w:ascii="Garamond" w:hAnsi="Garamond"/>
          <w:b w:val="0"/>
          <w:i/>
          <w:color w:val="auto"/>
          <w:spacing w:val="27"/>
        </w:rPr>
        <w:t xml:space="preserve"> </w:t>
      </w:r>
      <w:r w:rsidR="00EB50A1" w:rsidRPr="009F699C">
        <w:rPr>
          <w:rFonts w:ascii="Garamond" w:hAnsi="Garamond"/>
          <w:b w:val="0"/>
          <w:i/>
          <w:color w:val="auto"/>
        </w:rPr>
        <w:t>high</w:t>
      </w:r>
      <w:r w:rsidR="00EB50A1" w:rsidRPr="009F699C">
        <w:rPr>
          <w:rFonts w:ascii="Garamond" w:hAnsi="Garamond"/>
          <w:b w:val="0"/>
          <w:i/>
          <w:color w:val="auto"/>
          <w:spacing w:val="28"/>
        </w:rPr>
        <w:t xml:space="preserve"> </w:t>
      </w:r>
      <w:r w:rsidR="00EB50A1" w:rsidRPr="009F699C">
        <w:rPr>
          <w:rFonts w:ascii="Garamond" w:hAnsi="Garamond"/>
          <w:b w:val="0"/>
          <w:i/>
          <w:color w:val="auto"/>
        </w:rPr>
        <w:t>quality</w:t>
      </w:r>
      <w:r w:rsidR="00EB50A1" w:rsidRPr="009F699C">
        <w:rPr>
          <w:rFonts w:ascii="Garamond" w:hAnsi="Garamond"/>
          <w:b w:val="0"/>
          <w:i/>
          <w:color w:val="auto"/>
          <w:spacing w:val="30"/>
        </w:rPr>
        <w:t xml:space="preserve"> </w:t>
      </w:r>
      <w:r w:rsidR="00EB50A1" w:rsidRPr="009F699C">
        <w:rPr>
          <w:rFonts w:ascii="Garamond" w:hAnsi="Garamond"/>
          <w:b w:val="0"/>
          <w:i/>
          <w:color w:val="auto"/>
        </w:rPr>
        <w:t>patient</w:t>
      </w:r>
      <w:r w:rsidR="00EB50A1" w:rsidRPr="009F699C">
        <w:rPr>
          <w:rFonts w:ascii="Garamond" w:hAnsi="Garamond"/>
          <w:b w:val="0"/>
          <w:i/>
          <w:color w:val="auto"/>
          <w:spacing w:val="30"/>
        </w:rPr>
        <w:t xml:space="preserve"> </w:t>
      </w:r>
      <w:r w:rsidR="00EB50A1" w:rsidRPr="009F699C">
        <w:rPr>
          <w:rFonts w:ascii="Garamond" w:hAnsi="Garamond"/>
          <w:b w:val="0"/>
          <w:i/>
          <w:color w:val="auto"/>
        </w:rPr>
        <w:t>care.</w:t>
      </w:r>
      <w:r w:rsidR="00EB50A1" w:rsidRPr="009F699C">
        <w:rPr>
          <w:rFonts w:ascii="Garamond" w:hAnsi="Garamond"/>
          <w:b w:val="0"/>
          <w:i/>
          <w:color w:val="auto"/>
          <w:spacing w:val="26"/>
        </w:rPr>
        <w:t xml:space="preserve"> </w:t>
      </w:r>
      <w:r w:rsidR="00EB50A1" w:rsidRPr="009F699C">
        <w:rPr>
          <w:rFonts w:ascii="Garamond" w:hAnsi="Garamond"/>
          <w:b w:val="0"/>
          <w:i/>
          <w:color w:val="auto"/>
        </w:rPr>
        <w:t>Payers</w:t>
      </w:r>
      <w:r w:rsidR="00EB50A1" w:rsidRPr="009F699C">
        <w:rPr>
          <w:rFonts w:ascii="Garamond" w:hAnsi="Garamond"/>
          <w:b w:val="0"/>
          <w:i/>
          <w:color w:val="auto"/>
          <w:spacing w:val="27"/>
        </w:rPr>
        <w:t xml:space="preserve"> </w:t>
      </w:r>
      <w:r w:rsidR="00EB50A1" w:rsidRPr="009F699C">
        <w:rPr>
          <w:rFonts w:ascii="Garamond" w:hAnsi="Garamond"/>
          <w:b w:val="0"/>
          <w:i/>
          <w:color w:val="auto"/>
        </w:rPr>
        <w:t>could</w:t>
      </w:r>
      <w:r w:rsidR="00EB50A1" w:rsidRPr="009F699C">
        <w:rPr>
          <w:rFonts w:ascii="Garamond" w:hAnsi="Garamond"/>
          <w:b w:val="0"/>
          <w:i/>
          <w:color w:val="auto"/>
          <w:spacing w:val="26"/>
        </w:rPr>
        <w:t xml:space="preserve"> </w:t>
      </w:r>
      <w:r w:rsidR="00EB50A1" w:rsidRPr="009F699C">
        <w:rPr>
          <w:rFonts w:ascii="Garamond" w:hAnsi="Garamond"/>
          <w:b w:val="0"/>
          <w:i/>
          <w:color w:val="auto"/>
        </w:rPr>
        <w:t>continue</w:t>
      </w:r>
      <w:r w:rsidR="00EB50A1" w:rsidRPr="009F699C">
        <w:rPr>
          <w:rFonts w:ascii="Garamond" w:hAnsi="Garamond"/>
          <w:b w:val="0"/>
          <w:i/>
          <w:color w:val="auto"/>
          <w:spacing w:val="27"/>
        </w:rPr>
        <w:t xml:space="preserve"> </w:t>
      </w:r>
      <w:r w:rsidR="00EB50A1" w:rsidRPr="009F699C">
        <w:rPr>
          <w:rFonts w:ascii="Garamond" w:hAnsi="Garamond"/>
          <w:b w:val="0"/>
          <w:i/>
          <w:color w:val="auto"/>
        </w:rPr>
        <w:t>to</w:t>
      </w:r>
      <w:r w:rsidR="00EB50A1" w:rsidRPr="009F699C">
        <w:rPr>
          <w:rFonts w:ascii="Garamond" w:hAnsi="Garamond"/>
          <w:b w:val="0"/>
          <w:i/>
          <w:color w:val="auto"/>
          <w:spacing w:val="65"/>
        </w:rPr>
        <w:t xml:space="preserve"> </w:t>
      </w:r>
      <w:r w:rsidR="00EB50A1" w:rsidRPr="009F699C">
        <w:rPr>
          <w:rFonts w:ascii="Garamond" w:hAnsi="Garamond"/>
          <w:b w:val="0"/>
          <w:i/>
          <w:color w:val="auto"/>
        </w:rPr>
        <w:t>provide</w:t>
      </w:r>
      <w:r w:rsidR="00EB50A1" w:rsidRPr="009F699C">
        <w:rPr>
          <w:rFonts w:ascii="Garamond" w:hAnsi="Garamond"/>
          <w:b w:val="0"/>
          <w:i/>
          <w:color w:val="auto"/>
          <w:spacing w:val="6"/>
        </w:rPr>
        <w:t xml:space="preserve"> </w:t>
      </w:r>
      <w:r w:rsidR="00EB50A1" w:rsidRPr="009F699C">
        <w:rPr>
          <w:rFonts w:ascii="Garamond" w:hAnsi="Garamond"/>
          <w:b w:val="0"/>
          <w:i/>
          <w:color w:val="auto"/>
        </w:rPr>
        <w:t>input</w:t>
      </w:r>
      <w:r w:rsidR="00EB50A1" w:rsidRPr="009F699C">
        <w:rPr>
          <w:rFonts w:ascii="Garamond" w:hAnsi="Garamond"/>
          <w:b w:val="0"/>
          <w:i/>
          <w:color w:val="auto"/>
          <w:spacing w:val="8"/>
        </w:rPr>
        <w:t xml:space="preserve"> </w:t>
      </w:r>
      <w:r w:rsidR="00EB50A1" w:rsidRPr="009F699C">
        <w:rPr>
          <w:rFonts w:ascii="Garamond" w:hAnsi="Garamond"/>
          <w:b w:val="0"/>
          <w:i/>
          <w:color w:val="auto"/>
        </w:rPr>
        <w:t>about</w:t>
      </w:r>
      <w:r w:rsidR="00EB50A1" w:rsidRPr="009F699C">
        <w:rPr>
          <w:rFonts w:ascii="Garamond" w:hAnsi="Garamond"/>
          <w:b w:val="0"/>
          <w:i/>
          <w:color w:val="auto"/>
          <w:spacing w:val="5"/>
        </w:rPr>
        <w:t xml:space="preserve"> </w:t>
      </w:r>
      <w:r w:rsidR="00EB50A1" w:rsidRPr="009F699C">
        <w:rPr>
          <w:rFonts w:ascii="Garamond" w:hAnsi="Garamond"/>
          <w:b w:val="0"/>
          <w:i/>
          <w:color w:val="auto"/>
        </w:rPr>
        <w:t>the</w:t>
      </w:r>
      <w:r w:rsidR="00EB50A1" w:rsidRPr="009F699C">
        <w:rPr>
          <w:rFonts w:ascii="Garamond" w:hAnsi="Garamond"/>
          <w:b w:val="0"/>
          <w:i/>
          <w:color w:val="auto"/>
          <w:spacing w:val="8"/>
        </w:rPr>
        <w:t xml:space="preserve"> </w:t>
      </w:r>
      <w:r w:rsidR="00EB50A1" w:rsidRPr="009F699C">
        <w:rPr>
          <w:rFonts w:ascii="Garamond" w:hAnsi="Garamond"/>
          <w:b w:val="0"/>
          <w:i/>
          <w:color w:val="auto"/>
        </w:rPr>
        <w:t>information</w:t>
      </w:r>
      <w:r w:rsidR="00EB50A1" w:rsidRPr="009F699C">
        <w:rPr>
          <w:rFonts w:ascii="Garamond" w:hAnsi="Garamond"/>
          <w:b w:val="0"/>
          <w:i/>
          <w:color w:val="auto"/>
          <w:spacing w:val="7"/>
        </w:rPr>
        <w:t xml:space="preserve"> </w:t>
      </w:r>
      <w:r w:rsidR="00EB50A1" w:rsidRPr="009F699C">
        <w:rPr>
          <w:rFonts w:ascii="Garamond" w:hAnsi="Garamond"/>
          <w:b w:val="0"/>
          <w:i/>
          <w:color w:val="auto"/>
        </w:rPr>
        <w:t>necessary</w:t>
      </w:r>
      <w:r w:rsidR="00EB50A1" w:rsidRPr="009F699C">
        <w:rPr>
          <w:rFonts w:ascii="Garamond" w:hAnsi="Garamond"/>
          <w:b w:val="0"/>
          <w:i/>
          <w:color w:val="auto"/>
          <w:spacing w:val="8"/>
        </w:rPr>
        <w:t xml:space="preserve"> </w:t>
      </w:r>
      <w:r w:rsidR="00EB50A1" w:rsidRPr="009F699C">
        <w:rPr>
          <w:rFonts w:ascii="Garamond" w:hAnsi="Garamond"/>
          <w:b w:val="0"/>
          <w:i/>
          <w:color w:val="auto"/>
        </w:rPr>
        <w:t>for</w:t>
      </w:r>
      <w:r w:rsidR="00EB50A1" w:rsidRPr="009F699C">
        <w:rPr>
          <w:rFonts w:ascii="Garamond" w:hAnsi="Garamond"/>
          <w:b w:val="0"/>
          <w:i/>
          <w:color w:val="auto"/>
          <w:spacing w:val="5"/>
        </w:rPr>
        <w:t xml:space="preserve"> </w:t>
      </w:r>
      <w:r w:rsidR="00EB50A1" w:rsidRPr="009F699C">
        <w:rPr>
          <w:rFonts w:ascii="Garamond" w:hAnsi="Garamond"/>
          <w:b w:val="0"/>
          <w:i/>
          <w:color w:val="auto"/>
        </w:rPr>
        <w:t>claims</w:t>
      </w:r>
      <w:r w:rsidR="00EB50A1" w:rsidRPr="009F699C">
        <w:rPr>
          <w:rFonts w:ascii="Garamond" w:hAnsi="Garamond"/>
          <w:b w:val="0"/>
          <w:i/>
          <w:color w:val="auto"/>
          <w:spacing w:val="7"/>
        </w:rPr>
        <w:t xml:space="preserve"> </w:t>
      </w:r>
      <w:r w:rsidR="00EB50A1" w:rsidRPr="009F699C">
        <w:rPr>
          <w:rFonts w:ascii="Garamond" w:hAnsi="Garamond"/>
          <w:b w:val="0"/>
          <w:i/>
          <w:color w:val="auto"/>
        </w:rPr>
        <w:t>payment.</w:t>
      </w:r>
      <w:r w:rsidR="00EB50A1" w:rsidRPr="009F699C">
        <w:rPr>
          <w:rFonts w:ascii="Garamond" w:hAnsi="Garamond"/>
          <w:b w:val="0"/>
          <w:i/>
          <w:color w:val="auto"/>
          <w:spacing w:val="7"/>
        </w:rPr>
        <w:t xml:space="preserve"> </w:t>
      </w:r>
      <w:r w:rsidR="00EB50A1" w:rsidRPr="009F699C">
        <w:rPr>
          <w:rFonts w:ascii="Garamond" w:hAnsi="Garamond"/>
          <w:b w:val="0"/>
          <w:i/>
          <w:color w:val="auto"/>
        </w:rPr>
        <w:t>Health</w:t>
      </w:r>
      <w:r w:rsidR="00EB50A1" w:rsidRPr="009F699C">
        <w:rPr>
          <w:rFonts w:ascii="Garamond" w:hAnsi="Garamond"/>
          <w:b w:val="0"/>
          <w:i/>
          <w:color w:val="auto"/>
          <w:spacing w:val="4"/>
        </w:rPr>
        <w:t xml:space="preserve"> </w:t>
      </w:r>
      <w:r w:rsidR="00EB50A1" w:rsidRPr="009F699C">
        <w:rPr>
          <w:rFonts w:ascii="Garamond" w:hAnsi="Garamond"/>
          <w:b w:val="0"/>
          <w:i/>
          <w:color w:val="auto"/>
        </w:rPr>
        <w:t>IT</w:t>
      </w:r>
      <w:r w:rsidR="00EB50A1" w:rsidRPr="009F699C">
        <w:rPr>
          <w:rFonts w:ascii="Garamond" w:hAnsi="Garamond"/>
          <w:b w:val="0"/>
          <w:i/>
          <w:color w:val="auto"/>
          <w:spacing w:val="8"/>
        </w:rPr>
        <w:t xml:space="preserve"> </w:t>
      </w:r>
      <w:r w:rsidR="00EB50A1" w:rsidRPr="009F699C">
        <w:rPr>
          <w:rFonts w:ascii="Garamond" w:hAnsi="Garamond"/>
          <w:b w:val="0"/>
          <w:i/>
          <w:color w:val="auto"/>
        </w:rPr>
        <w:t>developers</w:t>
      </w:r>
      <w:r w:rsidR="00EB50A1" w:rsidRPr="009F699C">
        <w:rPr>
          <w:rFonts w:ascii="Garamond" w:hAnsi="Garamond"/>
          <w:b w:val="0"/>
          <w:i/>
          <w:color w:val="auto"/>
          <w:spacing w:val="5"/>
        </w:rPr>
        <w:t xml:space="preserve"> </w:t>
      </w:r>
      <w:r w:rsidR="00EB50A1" w:rsidRPr="009F699C">
        <w:rPr>
          <w:rFonts w:ascii="Garamond" w:hAnsi="Garamond"/>
          <w:b w:val="0"/>
          <w:i/>
          <w:color w:val="auto"/>
        </w:rPr>
        <w:t>could</w:t>
      </w:r>
      <w:r w:rsidR="00EB50A1" w:rsidRPr="009F699C">
        <w:rPr>
          <w:rFonts w:ascii="Garamond" w:hAnsi="Garamond"/>
          <w:b w:val="0"/>
          <w:i/>
          <w:color w:val="auto"/>
          <w:spacing w:val="7"/>
        </w:rPr>
        <w:t xml:space="preserve"> </w:t>
      </w:r>
      <w:r w:rsidR="00EB50A1" w:rsidRPr="009F699C">
        <w:rPr>
          <w:rFonts w:ascii="Garamond" w:hAnsi="Garamond"/>
          <w:b w:val="0"/>
          <w:i/>
          <w:color w:val="auto"/>
        </w:rPr>
        <w:t>continue</w:t>
      </w:r>
      <w:r w:rsidR="00EB50A1" w:rsidRPr="009F699C">
        <w:rPr>
          <w:rFonts w:ascii="Garamond" w:hAnsi="Garamond"/>
          <w:b w:val="0"/>
          <w:i/>
          <w:color w:val="auto"/>
          <w:spacing w:val="63"/>
        </w:rPr>
        <w:t xml:space="preserve"> </w:t>
      </w:r>
      <w:r w:rsidR="00EB50A1" w:rsidRPr="009F699C">
        <w:rPr>
          <w:rFonts w:ascii="Garamond" w:hAnsi="Garamond"/>
          <w:b w:val="0"/>
          <w:i/>
          <w:color w:val="auto"/>
        </w:rPr>
        <w:t>to</w:t>
      </w:r>
      <w:r w:rsidR="00EB50A1" w:rsidRPr="009F699C">
        <w:rPr>
          <w:rFonts w:ascii="Garamond" w:hAnsi="Garamond"/>
          <w:b w:val="0"/>
          <w:i/>
          <w:color w:val="auto"/>
          <w:spacing w:val="27"/>
        </w:rPr>
        <w:t xml:space="preserve"> </w:t>
      </w:r>
      <w:r w:rsidR="00EB50A1" w:rsidRPr="009F699C">
        <w:rPr>
          <w:rFonts w:ascii="Garamond" w:hAnsi="Garamond"/>
          <w:b w:val="0"/>
          <w:i/>
          <w:color w:val="auto"/>
        </w:rPr>
        <w:t>advise</w:t>
      </w:r>
      <w:r w:rsidR="00EB50A1" w:rsidRPr="009F699C">
        <w:rPr>
          <w:rFonts w:ascii="Garamond" w:hAnsi="Garamond"/>
          <w:b w:val="0"/>
          <w:i/>
          <w:color w:val="auto"/>
          <w:spacing w:val="25"/>
        </w:rPr>
        <w:t xml:space="preserve"> </w:t>
      </w:r>
      <w:r w:rsidR="00EB50A1" w:rsidRPr="009F699C">
        <w:rPr>
          <w:rFonts w:ascii="Garamond" w:hAnsi="Garamond"/>
          <w:b w:val="0"/>
          <w:i/>
          <w:color w:val="auto"/>
        </w:rPr>
        <w:t>the</w:t>
      </w:r>
      <w:r w:rsidR="00EB50A1" w:rsidRPr="009F699C">
        <w:rPr>
          <w:rFonts w:ascii="Garamond" w:hAnsi="Garamond"/>
          <w:b w:val="0"/>
          <w:i/>
          <w:color w:val="auto"/>
          <w:spacing w:val="27"/>
        </w:rPr>
        <w:t xml:space="preserve"> </w:t>
      </w:r>
      <w:r w:rsidR="00EB50A1" w:rsidRPr="009F699C">
        <w:rPr>
          <w:rFonts w:ascii="Garamond" w:hAnsi="Garamond"/>
          <w:b w:val="0"/>
          <w:i/>
          <w:color w:val="auto"/>
        </w:rPr>
        <w:t>agency</w:t>
      </w:r>
      <w:r w:rsidR="00EB50A1" w:rsidRPr="009F699C">
        <w:rPr>
          <w:rFonts w:ascii="Garamond" w:hAnsi="Garamond"/>
          <w:b w:val="0"/>
          <w:i/>
          <w:color w:val="auto"/>
          <w:spacing w:val="24"/>
        </w:rPr>
        <w:t xml:space="preserve"> </w:t>
      </w:r>
      <w:r w:rsidR="00EB50A1" w:rsidRPr="009F699C">
        <w:rPr>
          <w:rFonts w:ascii="Garamond" w:hAnsi="Garamond"/>
          <w:b w:val="0"/>
          <w:i/>
          <w:color w:val="auto"/>
        </w:rPr>
        <w:t>about</w:t>
      </w:r>
      <w:r w:rsidR="00EB50A1" w:rsidRPr="009F699C">
        <w:rPr>
          <w:rFonts w:ascii="Garamond" w:hAnsi="Garamond"/>
          <w:b w:val="0"/>
          <w:i/>
          <w:color w:val="auto"/>
          <w:spacing w:val="27"/>
        </w:rPr>
        <w:t xml:space="preserve"> </w:t>
      </w:r>
      <w:r w:rsidR="00EB50A1" w:rsidRPr="009F699C">
        <w:rPr>
          <w:rFonts w:ascii="Garamond" w:hAnsi="Garamond"/>
          <w:b w:val="0"/>
          <w:i/>
          <w:color w:val="auto"/>
        </w:rPr>
        <w:t>what</w:t>
      </w:r>
      <w:r w:rsidR="00EB50A1" w:rsidRPr="009F699C">
        <w:rPr>
          <w:rFonts w:ascii="Garamond" w:hAnsi="Garamond"/>
          <w:b w:val="0"/>
          <w:i/>
          <w:color w:val="auto"/>
          <w:spacing w:val="25"/>
        </w:rPr>
        <w:t xml:space="preserve"> </w:t>
      </w:r>
      <w:r w:rsidR="00EB50A1" w:rsidRPr="009F699C">
        <w:rPr>
          <w:rFonts w:ascii="Garamond" w:hAnsi="Garamond"/>
          <w:b w:val="0"/>
          <w:i/>
          <w:color w:val="auto"/>
        </w:rPr>
        <w:t>technology</w:t>
      </w:r>
      <w:r w:rsidR="00EB50A1" w:rsidRPr="009F699C">
        <w:rPr>
          <w:rFonts w:ascii="Garamond" w:hAnsi="Garamond"/>
          <w:b w:val="0"/>
          <w:i/>
          <w:color w:val="auto"/>
          <w:spacing w:val="28"/>
        </w:rPr>
        <w:t xml:space="preserve"> </w:t>
      </w:r>
      <w:r w:rsidR="00EB50A1" w:rsidRPr="009F699C">
        <w:rPr>
          <w:rFonts w:ascii="Garamond" w:hAnsi="Garamond"/>
          <w:b w:val="0"/>
          <w:i/>
          <w:color w:val="auto"/>
          <w:spacing w:val="-2"/>
        </w:rPr>
        <w:t>solutions</w:t>
      </w:r>
      <w:r w:rsidR="00EB50A1" w:rsidRPr="009F699C">
        <w:rPr>
          <w:rFonts w:ascii="Garamond" w:hAnsi="Garamond"/>
          <w:b w:val="0"/>
          <w:i/>
          <w:color w:val="auto"/>
          <w:spacing w:val="26"/>
        </w:rPr>
        <w:t xml:space="preserve"> </w:t>
      </w:r>
      <w:r w:rsidR="00EB50A1" w:rsidRPr="009F699C">
        <w:rPr>
          <w:rFonts w:ascii="Garamond" w:hAnsi="Garamond"/>
          <w:b w:val="0"/>
          <w:i/>
          <w:color w:val="auto"/>
        </w:rPr>
        <w:t>would</w:t>
      </w:r>
      <w:r w:rsidR="00EB50A1" w:rsidRPr="009F699C">
        <w:rPr>
          <w:rFonts w:ascii="Garamond" w:hAnsi="Garamond"/>
          <w:b w:val="0"/>
          <w:i/>
          <w:color w:val="auto"/>
          <w:spacing w:val="26"/>
        </w:rPr>
        <w:t xml:space="preserve"> </w:t>
      </w:r>
      <w:r w:rsidR="00EB50A1" w:rsidRPr="009F699C">
        <w:rPr>
          <w:rFonts w:ascii="Garamond" w:hAnsi="Garamond"/>
          <w:b w:val="0"/>
          <w:i/>
          <w:color w:val="auto"/>
        </w:rPr>
        <w:t>best</w:t>
      </w:r>
      <w:r w:rsidR="00EB50A1" w:rsidRPr="009F699C">
        <w:rPr>
          <w:rFonts w:ascii="Garamond" w:hAnsi="Garamond"/>
          <w:b w:val="0"/>
          <w:i/>
          <w:color w:val="auto"/>
          <w:spacing w:val="27"/>
        </w:rPr>
        <w:t xml:space="preserve"> </w:t>
      </w:r>
      <w:r w:rsidR="00EB50A1" w:rsidRPr="009F699C">
        <w:rPr>
          <w:rFonts w:ascii="Garamond" w:hAnsi="Garamond"/>
          <w:b w:val="0"/>
          <w:i/>
          <w:color w:val="auto"/>
        </w:rPr>
        <w:t>support</w:t>
      </w:r>
      <w:r w:rsidR="00EB50A1" w:rsidRPr="009F699C">
        <w:rPr>
          <w:rFonts w:ascii="Garamond" w:hAnsi="Garamond"/>
          <w:b w:val="0"/>
          <w:i/>
          <w:color w:val="auto"/>
          <w:spacing w:val="24"/>
        </w:rPr>
        <w:t xml:space="preserve"> </w:t>
      </w:r>
      <w:r w:rsidR="00EB50A1" w:rsidRPr="009F699C">
        <w:rPr>
          <w:rFonts w:ascii="Garamond" w:hAnsi="Garamond"/>
          <w:b w:val="0"/>
          <w:i/>
          <w:color w:val="auto"/>
        </w:rPr>
        <w:t>the</w:t>
      </w:r>
      <w:r w:rsidR="00EB50A1" w:rsidRPr="009F699C">
        <w:rPr>
          <w:rFonts w:ascii="Garamond" w:hAnsi="Garamond"/>
          <w:b w:val="0"/>
          <w:i/>
          <w:color w:val="auto"/>
          <w:spacing w:val="25"/>
        </w:rPr>
        <w:t xml:space="preserve"> </w:t>
      </w:r>
      <w:r w:rsidR="00EB50A1" w:rsidRPr="009F699C">
        <w:rPr>
          <w:rFonts w:ascii="Garamond" w:hAnsi="Garamond"/>
          <w:b w:val="0"/>
          <w:i/>
          <w:color w:val="auto"/>
        </w:rPr>
        <w:t>agreed-upon</w:t>
      </w:r>
      <w:r w:rsidR="00EB50A1" w:rsidRPr="009F699C">
        <w:rPr>
          <w:rFonts w:ascii="Garamond" w:hAnsi="Garamond"/>
          <w:b w:val="0"/>
          <w:i/>
          <w:color w:val="auto"/>
          <w:spacing w:val="26"/>
        </w:rPr>
        <w:t xml:space="preserve"> </w:t>
      </w:r>
      <w:r w:rsidR="00EB50A1" w:rsidRPr="009F699C">
        <w:rPr>
          <w:rFonts w:ascii="Garamond" w:hAnsi="Garamond"/>
          <w:b w:val="0"/>
          <w:i/>
          <w:color w:val="auto"/>
        </w:rPr>
        <w:t>guideline</w:t>
      </w:r>
      <w:r w:rsidR="00EB50A1" w:rsidRPr="009F699C">
        <w:rPr>
          <w:rFonts w:ascii="Garamond" w:hAnsi="Garamond"/>
          <w:b w:val="0"/>
          <w:i/>
          <w:color w:val="auto"/>
          <w:spacing w:val="59"/>
        </w:rPr>
        <w:t xml:space="preserve"> </w:t>
      </w:r>
      <w:r w:rsidR="00EB50A1" w:rsidRPr="009F699C">
        <w:rPr>
          <w:rFonts w:ascii="Garamond" w:hAnsi="Garamond"/>
          <w:b w:val="0"/>
          <w:i/>
          <w:color w:val="auto"/>
        </w:rPr>
        <w:t>revisions</w:t>
      </w:r>
      <w:r w:rsidR="00AC42F0" w:rsidRPr="009F699C">
        <w:rPr>
          <w:rFonts w:ascii="Garamond" w:hAnsi="Garamond"/>
          <w:b w:val="0"/>
          <w:i/>
          <w:color w:val="auto"/>
        </w:rPr>
        <w:t>.</w:t>
      </w:r>
    </w:p>
    <w:p w14:paraId="15C114DC" w14:textId="77777777" w:rsidR="00EB50A1" w:rsidRPr="00642696" w:rsidRDefault="00EB50A1" w:rsidP="00AC42F0"/>
    <w:p w14:paraId="5A553C71" w14:textId="6F836A0D" w:rsidR="00DA3E65" w:rsidRDefault="00EB50A1" w:rsidP="00AC42F0">
      <w:r w:rsidRPr="00AC42F0">
        <w:rPr>
          <w:b/>
          <w:bCs/>
          <w:u w:val="single"/>
        </w:rPr>
        <w:t>Comment:</w:t>
      </w:r>
      <w:r w:rsidRPr="00642696">
        <w:rPr>
          <w:b/>
          <w:bCs/>
        </w:rPr>
        <w:t xml:space="preserve"> </w:t>
      </w:r>
      <w:r w:rsidR="00E007E7" w:rsidRPr="00BA095C">
        <w:rPr>
          <w:bCs/>
        </w:rPr>
        <w:t>We</w:t>
      </w:r>
      <w:r w:rsidR="00E007E7">
        <w:rPr>
          <w:b/>
          <w:bCs/>
        </w:rPr>
        <w:t xml:space="preserve"> </w:t>
      </w:r>
      <w:r w:rsidR="00E007E7" w:rsidRPr="00BA095C">
        <w:rPr>
          <w:bCs/>
        </w:rPr>
        <w:t>n</w:t>
      </w:r>
      <w:r w:rsidRPr="00642696">
        <w:t xml:space="preserve">ote that the result </w:t>
      </w:r>
      <w:r w:rsidR="00D81378">
        <w:t>of this recommendation</w:t>
      </w:r>
      <w:r w:rsidR="00CC42B6">
        <w:t xml:space="preserve">, </w:t>
      </w:r>
      <w:r w:rsidR="00334F7C">
        <w:t xml:space="preserve">given the rationale </w:t>
      </w:r>
      <w:r w:rsidR="00CC42B6">
        <w:t xml:space="preserve">in the body of the </w:t>
      </w:r>
      <w:r w:rsidR="00EE4CF0">
        <w:t>Strategy, may</w:t>
      </w:r>
      <w:r w:rsidR="00CC42B6">
        <w:t>, in fact,</w:t>
      </w:r>
      <w:r w:rsidRPr="00642696">
        <w:t xml:space="preserve"> be the opp</w:t>
      </w:r>
      <w:r w:rsidR="00D81378">
        <w:t xml:space="preserve">osite of what is intended here. </w:t>
      </w:r>
      <w:r w:rsidR="008E6946">
        <w:t xml:space="preserve">Unless conducted with great care, solicitation of documentation guideline modifications could </w:t>
      </w:r>
      <w:r w:rsidRPr="00642696">
        <w:t xml:space="preserve">end up introducing additional documentation burden. If services that inject functionality into the clinical workflow do so by just </w:t>
      </w:r>
      <w:r w:rsidR="003B3FB5">
        <w:t xml:space="preserve">requiring or </w:t>
      </w:r>
      <w:r w:rsidR="00EE4CF0">
        <w:t>presenting</w:t>
      </w:r>
      <w:r w:rsidR="003B3FB5" w:rsidRPr="00642696">
        <w:t xml:space="preserve"> </w:t>
      </w:r>
      <w:r w:rsidRPr="00642696">
        <w:t xml:space="preserve">additional narrative documentation, that will increase provider burden. Context-based API integration standards (such as CDS Hooks) should be used carefully and should only </w:t>
      </w:r>
      <w:r w:rsidR="008A2198">
        <w:t>be an interrupter</w:t>
      </w:r>
      <w:r w:rsidRPr="00642696">
        <w:t xml:space="preserve"> for clinically appropriate and streamlined content. The use of this technology means that CDS Service developers share in the responsibility for providing good provider user experience.</w:t>
      </w:r>
      <w:r w:rsidR="008A2198">
        <w:t xml:space="preserve"> </w:t>
      </w:r>
      <w:r w:rsidRPr="00642696">
        <w:t xml:space="preserve">Fundamentally, </w:t>
      </w:r>
      <w:r w:rsidR="00CC42B6">
        <w:t>payment</w:t>
      </w:r>
      <w:r w:rsidR="00CC42B6" w:rsidRPr="00642696">
        <w:t xml:space="preserve"> </w:t>
      </w:r>
      <w:r w:rsidRPr="00642696">
        <w:t>drivers should not interrupt clinical workflow.</w:t>
      </w:r>
    </w:p>
    <w:p w14:paraId="00670F4E" w14:textId="4EDF2310" w:rsidR="00DA3E65" w:rsidRDefault="00DA3E65" w:rsidP="00DA3E65">
      <w:pPr>
        <w:pStyle w:val="Heading1"/>
      </w:pPr>
      <w:r>
        <w:t>HL7 C</w:t>
      </w:r>
      <w:r w:rsidR="00B4317E">
        <w:t>omments – Health IT Usability and the User Experience</w:t>
      </w:r>
    </w:p>
    <w:p w14:paraId="38EE4D58" w14:textId="77777777" w:rsidR="00B4317E" w:rsidRDefault="00B4317E" w:rsidP="00B4317E"/>
    <w:p w14:paraId="2E4871DF" w14:textId="610932CA" w:rsidR="00B4317E" w:rsidRDefault="00B4317E" w:rsidP="00B4317E">
      <w:pPr>
        <w:rPr>
          <w:b/>
        </w:rPr>
      </w:pPr>
      <w:r>
        <w:rPr>
          <w:b/>
        </w:rPr>
        <w:t>HEALTH IT USABILITY AND THE USER EXPERIENCE</w:t>
      </w:r>
    </w:p>
    <w:p w14:paraId="250CAE29" w14:textId="4355B4B7" w:rsidR="00B4317E" w:rsidRDefault="00B4317E" w:rsidP="00B4317E">
      <w:pPr>
        <w:rPr>
          <w:i/>
        </w:rPr>
      </w:pPr>
      <w:r w:rsidRPr="009F699C">
        <w:rPr>
          <w:i/>
        </w:rPr>
        <w:t>Strategy</w:t>
      </w:r>
      <w:r w:rsidRPr="009F699C">
        <w:rPr>
          <w:i/>
          <w:spacing w:val="48"/>
        </w:rPr>
        <w:t xml:space="preserve"> </w:t>
      </w:r>
      <w:r w:rsidR="00C50F23">
        <w:rPr>
          <w:i/>
        </w:rPr>
        <w:t>3: Promote harmonization surrounding clinical content contained in health IT to reduce burden.</w:t>
      </w:r>
    </w:p>
    <w:p w14:paraId="19DA9258" w14:textId="6738B692" w:rsidR="00C50F23" w:rsidRDefault="00B4317E" w:rsidP="00C50F23">
      <w:pPr>
        <w:rPr>
          <w:i/>
        </w:rPr>
      </w:pPr>
      <w:r w:rsidRPr="009F699C">
        <w:rPr>
          <w:i/>
        </w:rPr>
        <w:t>Recommendation</w:t>
      </w:r>
      <w:r w:rsidRPr="00767453">
        <w:rPr>
          <w:i/>
        </w:rPr>
        <w:t xml:space="preserve"> </w:t>
      </w:r>
      <w:r>
        <w:rPr>
          <w:i/>
        </w:rPr>
        <w:t>2</w:t>
      </w:r>
      <w:r w:rsidR="00C50F23">
        <w:rPr>
          <w:i/>
        </w:rPr>
        <w:t xml:space="preserve">: </w:t>
      </w:r>
      <w:r w:rsidR="00C50F23" w:rsidRPr="00767453">
        <w:rPr>
          <w:i/>
        </w:rPr>
        <w:t xml:space="preserve">Standardize order entry content within </w:t>
      </w:r>
      <w:r w:rsidR="00C50F23" w:rsidRPr="009F699C">
        <w:rPr>
          <w:i/>
        </w:rPr>
        <w:t>health</w:t>
      </w:r>
      <w:r w:rsidR="00C50F23" w:rsidRPr="00767453">
        <w:rPr>
          <w:i/>
        </w:rPr>
        <w:t xml:space="preserve"> </w:t>
      </w:r>
      <w:r w:rsidR="00C50F23" w:rsidRPr="009F699C">
        <w:rPr>
          <w:i/>
        </w:rPr>
        <w:t>IT</w:t>
      </w:r>
      <w:r w:rsidR="00C50F23">
        <w:rPr>
          <w:i/>
        </w:rPr>
        <w:t>.</w:t>
      </w:r>
    </w:p>
    <w:p w14:paraId="335837B8" w14:textId="77777777" w:rsidR="00C50F23" w:rsidRDefault="00C50F23" w:rsidP="00C50F23">
      <w:pPr>
        <w:rPr>
          <w:i/>
        </w:rPr>
      </w:pPr>
    </w:p>
    <w:p w14:paraId="3DF2ED3C" w14:textId="77777777" w:rsidR="006E5B4E" w:rsidRPr="00221C11" w:rsidRDefault="00C50F23" w:rsidP="006E5B4E">
      <w:pPr>
        <w:ind w:left="720"/>
        <w:rPr>
          <w:rFonts w:ascii="Times" w:hAnsi="Times" w:cs="Times New Roman"/>
          <w:i/>
          <w:sz w:val="20"/>
          <w:szCs w:val="20"/>
        </w:rPr>
      </w:pPr>
      <w:r w:rsidRPr="009F699C">
        <w:rPr>
          <w:i/>
        </w:rPr>
        <w:t>HHS states:</w:t>
      </w:r>
      <w:r w:rsidR="006E5B4E">
        <w:rPr>
          <w:i/>
        </w:rPr>
        <w:t xml:space="preserve"> </w:t>
      </w:r>
      <w:r w:rsidR="006E5B4E" w:rsidRPr="00221C11">
        <w:rPr>
          <w:rFonts w:ascii="Times" w:hAnsi="Times" w:cs="Times New Roman"/>
          <w:i/>
          <w:sz w:val="20"/>
          <w:szCs w:val="20"/>
        </w:rPr>
        <w:t>Order entry for laboratory orders, imaging orders, and procedure orders can be burdensome for end users due to the number of test options available. Frequently, differences in selectable orders are represented by variances</w:t>
      </w:r>
      <w:r w:rsidR="006E5B4E" w:rsidRPr="006E5B4E">
        <w:rPr>
          <w:rFonts w:ascii="Times" w:hAnsi="Times" w:cs="Times New Roman"/>
          <w:i/>
          <w:sz w:val="20"/>
          <w:szCs w:val="20"/>
        </w:rPr>
        <w:t xml:space="preserve"> of only several characters. </w:t>
      </w:r>
      <w:r w:rsidR="006E5B4E" w:rsidRPr="00221C11">
        <w:rPr>
          <w:rFonts w:ascii="Times" w:hAnsi="Times" w:cs="Times New Roman"/>
          <w:i/>
          <w:sz w:val="20"/>
          <w:szCs w:val="20"/>
        </w:rPr>
        <w:t>EHR developers have the opportunity to collaborate with each other and relevant stakeholders to refine descriptions for unique imaging tests that are clear, concise, and reduce confusion. Similarly, laboratory orders also contain potentially confusing options. Organizations such as the CMS Division of Laboratory Improvement and Quality (which regulates CLIA), the American College of Pathology, the Regenstrief Institute (which administers the Logical Observation Identifiers Names and Codes (LOINC) code set), and commercial laboratory corporations can refine test codes and names that are clear, concise, and reduce burden. To increasing the clarity of test options, developers and their collaborators can further improve this functionality by improving default listings of common tests and “favorites” capabilities so that the end result also shortens the available list to red</w:t>
      </w:r>
      <w:r w:rsidR="006E5B4E" w:rsidRPr="006E5B4E">
        <w:rPr>
          <w:rFonts w:ascii="Times" w:hAnsi="Times" w:cs="Times New Roman"/>
          <w:i/>
          <w:sz w:val="20"/>
          <w:szCs w:val="20"/>
        </w:rPr>
        <w:t xml:space="preserve">uce end user cognitive load. </w:t>
      </w:r>
      <w:r w:rsidR="006E5B4E" w:rsidRPr="00221C11">
        <w:rPr>
          <w:rFonts w:ascii="Times" w:hAnsi="Times" w:cs="Times New Roman"/>
          <w:i/>
          <w:sz w:val="20"/>
          <w:szCs w:val="20"/>
        </w:rPr>
        <w:t>Health care institutions can refer to ONC’s SAFER Guide: Computer Provider Order Entry with Decision Support to further help optimize systems in this area and reduce clinician burden.</w:t>
      </w:r>
    </w:p>
    <w:p w14:paraId="61F3ECFA" w14:textId="77777777" w:rsidR="00C50F23" w:rsidRDefault="00C50F23" w:rsidP="00C50F23">
      <w:pPr>
        <w:rPr>
          <w:i/>
        </w:rPr>
      </w:pPr>
    </w:p>
    <w:p w14:paraId="12FC9EDC" w14:textId="6F7B61C8" w:rsidR="00DA3E65" w:rsidRDefault="00C50F23" w:rsidP="00AC42F0">
      <w:pPr>
        <w:rPr>
          <w:rFonts w:cs="Arial"/>
        </w:rPr>
      </w:pPr>
      <w:r w:rsidRPr="000A367F">
        <w:rPr>
          <w:b/>
          <w:bCs/>
          <w:u w:val="single"/>
        </w:rPr>
        <w:t>Comment:</w:t>
      </w:r>
      <w:r w:rsidR="00712454" w:rsidRPr="000A367F">
        <w:rPr>
          <w:bCs/>
        </w:rPr>
        <w:t xml:space="preserve"> </w:t>
      </w:r>
      <w:r w:rsidR="007331C9">
        <w:rPr>
          <w:bCs/>
        </w:rPr>
        <w:t xml:space="preserve">Relevant </w:t>
      </w:r>
      <w:r w:rsidR="00712454" w:rsidRPr="000A367F">
        <w:rPr>
          <w:bCs/>
        </w:rPr>
        <w:t>SDOs should be meaningfully included in efforts</w:t>
      </w:r>
      <w:r w:rsidR="007331C9">
        <w:rPr>
          <w:bCs/>
        </w:rPr>
        <w:t xml:space="preserve"> to harmonize clinical content.</w:t>
      </w:r>
      <w:r w:rsidR="00892FCC">
        <w:rPr>
          <w:rFonts w:cs="Arial"/>
        </w:rPr>
        <w:t xml:space="preserve">   </w:t>
      </w:r>
    </w:p>
    <w:p w14:paraId="7899B822" w14:textId="77777777" w:rsidR="00767453" w:rsidRDefault="00767453" w:rsidP="00AC42F0">
      <w:pPr>
        <w:rPr>
          <w:rFonts w:cs="Arial"/>
        </w:rPr>
      </w:pPr>
    </w:p>
    <w:p w14:paraId="3C39EA56" w14:textId="77777777" w:rsidR="00767453" w:rsidRPr="000A367F" w:rsidRDefault="00767453" w:rsidP="00AC42F0"/>
    <w:p w14:paraId="1F887A06" w14:textId="77777777" w:rsidR="009A4792" w:rsidRDefault="009A4792" w:rsidP="00AC42F0">
      <w:pPr>
        <w:pStyle w:val="Heading1"/>
      </w:pPr>
    </w:p>
    <w:p w14:paraId="05E1952B" w14:textId="351BDA12" w:rsidR="008A2198" w:rsidRPr="00D81378" w:rsidRDefault="008A2198" w:rsidP="00AC42F0">
      <w:pPr>
        <w:pStyle w:val="Heading1"/>
      </w:pPr>
      <w:r>
        <w:t>HL7 Comments – EHR Reporting</w:t>
      </w:r>
    </w:p>
    <w:p w14:paraId="00E254F3" w14:textId="77777777" w:rsidR="008A2198" w:rsidRPr="00642696" w:rsidRDefault="008A2198" w:rsidP="00AC42F0"/>
    <w:p w14:paraId="38198ADC" w14:textId="77777777" w:rsidR="00EB50A1" w:rsidRPr="00AC42F0" w:rsidRDefault="00EB50A1" w:rsidP="00AC42F0">
      <w:pPr>
        <w:rPr>
          <w:rFonts w:eastAsia="Calibri"/>
          <w:b/>
        </w:rPr>
      </w:pPr>
      <w:r w:rsidRPr="00AC42F0">
        <w:rPr>
          <w:b/>
        </w:rPr>
        <w:t>EHR</w:t>
      </w:r>
      <w:r w:rsidRPr="00AC42F0">
        <w:rPr>
          <w:b/>
          <w:spacing w:val="-19"/>
        </w:rPr>
        <w:t xml:space="preserve"> </w:t>
      </w:r>
      <w:r w:rsidRPr="00AC42F0">
        <w:rPr>
          <w:b/>
        </w:rPr>
        <w:t>REPORTING</w:t>
      </w:r>
    </w:p>
    <w:p w14:paraId="46F0F855" w14:textId="77777777" w:rsidR="00EB50A1" w:rsidRPr="009F699C" w:rsidRDefault="00EB50A1" w:rsidP="00AC42F0">
      <w:pPr>
        <w:rPr>
          <w:rFonts w:eastAsia="Calibri"/>
          <w:i/>
        </w:rPr>
      </w:pPr>
      <w:r w:rsidRPr="009F699C">
        <w:rPr>
          <w:i/>
        </w:rPr>
        <w:t>Strategy</w:t>
      </w:r>
      <w:r w:rsidRPr="009F699C">
        <w:rPr>
          <w:i/>
          <w:spacing w:val="48"/>
        </w:rPr>
        <w:t xml:space="preserve"> </w:t>
      </w:r>
      <w:r w:rsidRPr="009F699C">
        <w:rPr>
          <w:i/>
        </w:rPr>
        <w:t>2:</w:t>
      </w:r>
      <w:r w:rsidRPr="009F699C">
        <w:rPr>
          <w:i/>
          <w:spacing w:val="49"/>
        </w:rPr>
        <w:t xml:space="preserve"> </w:t>
      </w:r>
      <w:r w:rsidRPr="009F699C">
        <w:rPr>
          <w:i/>
        </w:rPr>
        <w:t>Leverage</w:t>
      </w:r>
      <w:r w:rsidRPr="009F699C">
        <w:rPr>
          <w:i/>
          <w:spacing w:val="50"/>
        </w:rPr>
        <w:t xml:space="preserve"> </w:t>
      </w:r>
      <w:r w:rsidRPr="009F699C">
        <w:rPr>
          <w:i/>
        </w:rPr>
        <w:t>health</w:t>
      </w:r>
      <w:r w:rsidRPr="009F699C">
        <w:rPr>
          <w:i/>
          <w:spacing w:val="51"/>
        </w:rPr>
        <w:t xml:space="preserve"> </w:t>
      </w:r>
      <w:r w:rsidRPr="009F699C">
        <w:rPr>
          <w:i/>
        </w:rPr>
        <w:t>IT</w:t>
      </w:r>
      <w:r w:rsidRPr="009F699C">
        <w:rPr>
          <w:i/>
          <w:spacing w:val="50"/>
        </w:rPr>
        <w:t xml:space="preserve"> </w:t>
      </w:r>
      <w:r w:rsidRPr="009F699C">
        <w:rPr>
          <w:i/>
        </w:rPr>
        <w:t>functionality</w:t>
      </w:r>
      <w:r w:rsidRPr="009F699C">
        <w:rPr>
          <w:i/>
          <w:spacing w:val="49"/>
        </w:rPr>
        <w:t xml:space="preserve"> </w:t>
      </w:r>
      <w:r w:rsidRPr="009F699C">
        <w:rPr>
          <w:i/>
        </w:rPr>
        <w:t>to</w:t>
      </w:r>
      <w:r w:rsidRPr="009F699C">
        <w:rPr>
          <w:i/>
          <w:spacing w:val="50"/>
        </w:rPr>
        <w:t xml:space="preserve"> </w:t>
      </w:r>
      <w:r w:rsidRPr="009F699C">
        <w:rPr>
          <w:i/>
        </w:rPr>
        <w:t>reduce</w:t>
      </w:r>
      <w:r w:rsidRPr="009F699C">
        <w:rPr>
          <w:i/>
          <w:spacing w:val="47"/>
        </w:rPr>
        <w:t xml:space="preserve"> </w:t>
      </w:r>
      <w:r w:rsidRPr="009F699C">
        <w:rPr>
          <w:i/>
        </w:rPr>
        <w:t>administrative</w:t>
      </w:r>
      <w:r w:rsidRPr="009F699C">
        <w:rPr>
          <w:i/>
          <w:spacing w:val="50"/>
        </w:rPr>
        <w:t xml:space="preserve"> </w:t>
      </w:r>
      <w:r w:rsidRPr="009F699C">
        <w:rPr>
          <w:i/>
        </w:rPr>
        <w:t>and</w:t>
      </w:r>
      <w:r w:rsidRPr="009F699C">
        <w:rPr>
          <w:i/>
          <w:spacing w:val="48"/>
        </w:rPr>
        <w:t xml:space="preserve"> </w:t>
      </w:r>
      <w:r w:rsidRPr="009F699C">
        <w:rPr>
          <w:i/>
        </w:rPr>
        <w:t>financial</w:t>
      </w:r>
      <w:r w:rsidRPr="009F699C">
        <w:rPr>
          <w:i/>
          <w:spacing w:val="33"/>
          <w:w w:val="99"/>
        </w:rPr>
        <w:t xml:space="preserve"> </w:t>
      </w:r>
      <w:r w:rsidRPr="009F699C">
        <w:rPr>
          <w:i/>
        </w:rPr>
        <w:t>burdens</w:t>
      </w:r>
      <w:r w:rsidRPr="009F699C">
        <w:rPr>
          <w:i/>
          <w:spacing w:val="-8"/>
        </w:rPr>
        <w:t xml:space="preserve"> </w:t>
      </w:r>
      <w:r w:rsidRPr="009F699C">
        <w:rPr>
          <w:i/>
        </w:rPr>
        <w:t>associated</w:t>
      </w:r>
      <w:r w:rsidRPr="009F699C">
        <w:rPr>
          <w:i/>
          <w:spacing w:val="-8"/>
        </w:rPr>
        <w:t xml:space="preserve"> </w:t>
      </w:r>
      <w:r w:rsidRPr="009F699C">
        <w:rPr>
          <w:i/>
        </w:rPr>
        <w:t>with</w:t>
      </w:r>
      <w:r w:rsidRPr="009F699C">
        <w:rPr>
          <w:i/>
          <w:spacing w:val="-11"/>
        </w:rPr>
        <w:t xml:space="preserve"> </w:t>
      </w:r>
      <w:r w:rsidRPr="009F699C">
        <w:rPr>
          <w:i/>
        </w:rPr>
        <w:t>quality</w:t>
      </w:r>
      <w:r w:rsidRPr="009F699C">
        <w:rPr>
          <w:i/>
          <w:spacing w:val="-9"/>
        </w:rPr>
        <w:t xml:space="preserve"> </w:t>
      </w:r>
      <w:r w:rsidRPr="009F699C">
        <w:rPr>
          <w:i/>
        </w:rPr>
        <w:t>and</w:t>
      </w:r>
      <w:r w:rsidRPr="009F699C">
        <w:rPr>
          <w:i/>
          <w:spacing w:val="-8"/>
        </w:rPr>
        <w:t xml:space="preserve"> </w:t>
      </w:r>
      <w:r w:rsidRPr="009F699C">
        <w:rPr>
          <w:i/>
        </w:rPr>
        <w:t>EHR</w:t>
      </w:r>
      <w:r w:rsidRPr="009F699C">
        <w:rPr>
          <w:i/>
          <w:spacing w:val="-8"/>
        </w:rPr>
        <w:t xml:space="preserve"> </w:t>
      </w:r>
      <w:r w:rsidRPr="009F699C">
        <w:rPr>
          <w:i/>
        </w:rPr>
        <w:t>reporting</w:t>
      </w:r>
      <w:r w:rsidRPr="009F699C">
        <w:rPr>
          <w:i/>
          <w:spacing w:val="-9"/>
        </w:rPr>
        <w:t xml:space="preserve"> </w:t>
      </w:r>
      <w:r w:rsidRPr="009F699C">
        <w:rPr>
          <w:i/>
        </w:rPr>
        <w:t>programs.</w:t>
      </w:r>
    </w:p>
    <w:p w14:paraId="2573A9A0" w14:textId="0245B8E7" w:rsidR="00EB50A1" w:rsidRPr="009F699C" w:rsidRDefault="00EB50A1" w:rsidP="00AC42F0">
      <w:pPr>
        <w:rPr>
          <w:i/>
        </w:rPr>
      </w:pPr>
      <w:r w:rsidRPr="009F699C">
        <w:rPr>
          <w:i/>
        </w:rPr>
        <w:t>Recommendation</w:t>
      </w:r>
      <w:r w:rsidRPr="009F699C">
        <w:rPr>
          <w:i/>
          <w:spacing w:val="4"/>
        </w:rPr>
        <w:t xml:space="preserve"> </w:t>
      </w:r>
      <w:r w:rsidRPr="009F699C">
        <w:rPr>
          <w:i/>
        </w:rPr>
        <w:t>1:</w:t>
      </w:r>
      <w:r w:rsidRPr="009F699C">
        <w:rPr>
          <w:i/>
          <w:spacing w:val="1"/>
        </w:rPr>
        <w:t xml:space="preserve"> </w:t>
      </w:r>
      <w:r w:rsidRPr="009F699C">
        <w:rPr>
          <w:i/>
        </w:rPr>
        <w:t>Recognize</w:t>
      </w:r>
      <w:r w:rsidRPr="009F699C">
        <w:rPr>
          <w:i/>
          <w:spacing w:val="2"/>
        </w:rPr>
        <w:t xml:space="preserve"> </w:t>
      </w:r>
      <w:r w:rsidRPr="009F699C">
        <w:rPr>
          <w:i/>
        </w:rPr>
        <w:t>industry-approved</w:t>
      </w:r>
      <w:r w:rsidRPr="009F699C">
        <w:rPr>
          <w:i/>
          <w:spacing w:val="4"/>
        </w:rPr>
        <w:t xml:space="preserve"> </w:t>
      </w:r>
      <w:r w:rsidRPr="009F699C">
        <w:rPr>
          <w:i/>
        </w:rPr>
        <w:t>best</w:t>
      </w:r>
      <w:r w:rsidRPr="009F699C">
        <w:rPr>
          <w:i/>
          <w:spacing w:val="1"/>
        </w:rPr>
        <w:t xml:space="preserve"> </w:t>
      </w:r>
      <w:r w:rsidRPr="009F699C">
        <w:rPr>
          <w:i/>
        </w:rPr>
        <w:t>practices</w:t>
      </w:r>
      <w:r w:rsidRPr="009F699C">
        <w:rPr>
          <w:i/>
          <w:spacing w:val="3"/>
        </w:rPr>
        <w:t xml:space="preserve"> </w:t>
      </w:r>
      <w:r w:rsidRPr="009F699C">
        <w:rPr>
          <w:i/>
        </w:rPr>
        <w:t>for</w:t>
      </w:r>
      <w:r w:rsidRPr="009F699C">
        <w:rPr>
          <w:i/>
          <w:spacing w:val="4"/>
        </w:rPr>
        <w:t xml:space="preserve"> </w:t>
      </w:r>
      <w:r w:rsidRPr="009F699C">
        <w:rPr>
          <w:i/>
        </w:rPr>
        <w:t>data mapping</w:t>
      </w:r>
      <w:r w:rsidRPr="009F699C">
        <w:rPr>
          <w:i/>
          <w:spacing w:val="2"/>
        </w:rPr>
        <w:t xml:space="preserve"> </w:t>
      </w:r>
      <w:r w:rsidRPr="009F699C">
        <w:rPr>
          <w:i/>
        </w:rPr>
        <w:t>to</w:t>
      </w:r>
      <w:r w:rsidRPr="009F699C">
        <w:rPr>
          <w:i/>
          <w:spacing w:val="1"/>
        </w:rPr>
        <w:t xml:space="preserve"> </w:t>
      </w:r>
      <w:r w:rsidRPr="009F699C">
        <w:rPr>
          <w:i/>
        </w:rPr>
        <w:t>improve</w:t>
      </w:r>
      <w:r w:rsidRPr="009F699C">
        <w:rPr>
          <w:i/>
          <w:spacing w:val="89"/>
        </w:rPr>
        <w:t xml:space="preserve"> </w:t>
      </w:r>
      <w:r w:rsidRPr="009F699C">
        <w:rPr>
          <w:i/>
        </w:rPr>
        <w:t>data</w:t>
      </w:r>
      <w:r w:rsidRPr="009F699C">
        <w:rPr>
          <w:i/>
          <w:spacing w:val="52"/>
        </w:rPr>
        <w:t xml:space="preserve"> </w:t>
      </w:r>
      <w:r w:rsidRPr="009F699C">
        <w:rPr>
          <w:i/>
        </w:rPr>
        <w:t>accuracy</w:t>
      </w:r>
      <w:r w:rsidRPr="009F699C">
        <w:rPr>
          <w:i/>
          <w:spacing w:val="52"/>
        </w:rPr>
        <w:t xml:space="preserve"> </w:t>
      </w:r>
      <w:r w:rsidRPr="009F699C">
        <w:rPr>
          <w:i/>
        </w:rPr>
        <w:t>and</w:t>
      </w:r>
      <w:r w:rsidRPr="009F699C">
        <w:rPr>
          <w:i/>
          <w:spacing w:val="51"/>
        </w:rPr>
        <w:t xml:space="preserve"> </w:t>
      </w:r>
      <w:r w:rsidRPr="009F699C">
        <w:rPr>
          <w:i/>
        </w:rPr>
        <w:t>reduce</w:t>
      </w:r>
      <w:r w:rsidR="008A2198" w:rsidRPr="009F699C">
        <w:rPr>
          <w:i/>
          <w:spacing w:val="52"/>
        </w:rPr>
        <w:t xml:space="preserve"> </w:t>
      </w:r>
      <w:r w:rsidRPr="009F699C">
        <w:rPr>
          <w:i/>
        </w:rPr>
        <w:t>administrative</w:t>
      </w:r>
      <w:r w:rsidRPr="009F699C">
        <w:rPr>
          <w:i/>
          <w:spacing w:val="53"/>
        </w:rPr>
        <w:t xml:space="preserve"> </w:t>
      </w:r>
      <w:r w:rsidRPr="009F699C">
        <w:rPr>
          <w:i/>
        </w:rPr>
        <w:t>and</w:t>
      </w:r>
      <w:r w:rsidRPr="009F699C">
        <w:rPr>
          <w:i/>
          <w:spacing w:val="51"/>
        </w:rPr>
        <w:t xml:space="preserve"> </w:t>
      </w:r>
      <w:r w:rsidRPr="009F699C">
        <w:rPr>
          <w:i/>
        </w:rPr>
        <w:t>financial</w:t>
      </w:r>
      <w:r w:rsidRPr="009F699C">
        <w:rPr>
          <w:i/>
          <w:spacing w:val="52"/>
        </w:rPr>
        <w:t xml:space="preserve"> </w:t>
      </w:r>
      <w:r w:rsidRPr="009F699C">
        <w:rPr>
          <w:i/>
        </w:rPr>
        <w:t>burdens</w:t>
      </w:r>
      <w:r w:rsidRPr="009F699C">
        <w:rPr>
          <w:i/>
          <w:spacing w:val="51"/>
        </w:rPr>
        <w:t xml:space="preserve"> </w:t>
      </w:r>
      <w:r w:rsidRPr="009F699C">
        <w:rPr>
          <w:i/>
        </w:rPr>
        <w:t>associated</w:t>
      </w:r>
      <w:r w:rsidRPr="009F699C">
        <w:rPr>
          <w:i/>
          <w:spacing w:val="52"/>
        </w:rPr>
        <w:t xml:space="preserve"> </w:t>
      </w:r>
      <w:r w:rsidRPr="009F699C">
        <w:rPr>
          <w:i/>
        </w:rPr>
        <w:t>with</w:t>
      </w:r>
      <w:r w:rsidRPr="009F699C">
        <w:rPr>
          <w:i/>
          <w:spacing w:val="51"/>
        </w:rPr>
        <w:t xml:space="preserve"> </w:t>
      </w:r>
      <w:r w:rsidRPr="009F699C">
        <w:rPr>
          <w:i/>
        </w:rPr>
        <w:t>health</w:t>
      </w:r>
      <w:r w:rsidRPr="009F699C">
        <w:rPr>
          <w:i/>
          <w:spacing w:val="51"/>
        </w:rPr>
        <w:t xml:space="preserve"> </w:t>
      </w:r>
      <w:r w:rsidRPr="009F699C">
        <w:rPr>
          <w:i/>
        </w:rPr>
        <w:t>IT</w:t>
      </w:r>
      <w:r w:rsidR="009A4792">
        <w:rPr>
          <w:i/>
          <w:spacing w:val="95"/>
        </w:rPr>
        <w:t xml:space="preserve"> </w:t>
      </w:r>
      <w:r w:rsidRPr="009F699C">
        <w:rPr>
          <w:i/>
        </w:rPr>
        <w:t xml:space="preserve">reporting. </w:t>
      </w:r>
    </w:p>
    <w:p w14:paraId="22298FB0" w14:textId="77777777" w:rsidR="008A2198" w:rsidRDefault="008A2198" w:rsidP="00AC42F0"/>
    <w:p w14:paraId="613F234F" w14:textId="4533FD7A" w:rsidR="00EB50A1" w:rsidRPr="009F699C" w:rsidRDefault="003B3FB5" w:rsidP="009F699C">
      <w:pPr>
        <w:ind w:left="720"/>
        <w:rPr>
          <w:rFonts w:eastAsia="Calibri"/>
          <w:bCs/>
          <w:i/>
          <w:color w:val="FF0000"/>
        </w:rPr>
      </w:pPr>
      <w:r w:rsidRPr="009F699C">
        <w:rPr>
          <w:i/>
        </w:rPr>
        <w:t xml:space="preserve">HHS states: </w:t>
      </w:r>
      <w:r w:rsidR="00EB50A1" w:rsidRPr="009F699C">
        <w:rPr>
          <w:i/>
        </w:rPr>
        <w:t>Physicians</w:t>
      </w:r>
      <w:r w:rsidR="00EB50A1" w:rsidRPr="009F699C">
        <w:rPr>
          <w:i/>
          <w:spacing w:val="45"/>
        </w:rPr>
        <w:t xml:space="preserve"> </w:t>
      </w:r>
      <w:r w:rsidR="00EB50A1" w:rsidRPr="009F699C">
        <w:rPr>
          <w:i/>
        </w:rPr>
        <w:t>and</w:t>
      </w:r>
      <w:r w:rsidR="00EB50A1" w:rsidRPr="009F699C">
        <w:rPr>
          <w:i/>
          <w:spacing w:val="48"/>
        </w:rPr>
        <w:t xml:space="preserve"> </w:t>
      </w:r>
      <w:r w:rsidR="00EB50A1" w:rsidRPr="009F699C">
        <w:rPr>
          <w:i/>
        </w:rPr>
        <w:t>hospitals</w:t>
      </w:r>
      <w:r w:rsidR="00EB50A1" w:rsidRPr="009F699C">
        <w:rPr>
          <w:i/>
          <w:spacing w:val="44"/>
        </w:rPr>
        <w:t xml:space="preserve"> </w:t>
      </w:r>
      <w:r w:rsidR="00EB50A1" w:rsidRPr="009F699C">
        <w:rPr>
          <w:i/>
        </w:rPr>
        <w:t>have</w:t>
      </w:r>
      <w:r w:rsidR="00EB50A1" w:rsidRPr="009F699C">
        <w:rPr>
          <w:i/>
          <w:spacing w:val="46"/>
        </w:rPr>
        <w:t xml:space="preserve"> </w:t>
      </w:r>
      <w:r w:rsidR="00EB50A1" w:rsidRPr="009F699C">
        <w:rPr>
          <w:i/>
        </w:rPr>
        <w:t>consistently</w:t>
      </w:r>
      <w:r w:rsidR="00EB50A1" w:rsidRPr="009F699C">
        <w:rPr>
          <w:i/>
          <w:spacing w:val="49"/>
        </w:rPr>
        <w:t xml:space="preserve"> </w:t>
      </w:r>
      <w:r w:rsidR="00EB50A1" w:rsidRPr="009F699C">
        <w:rPr>
          <w:i/>
        </w:rPr>
        <w:t>noted</w:t>
      </w:r>
      <w:r w:rsidR="00EB50A1" w:rsidRPr="009F699C">
        <w:rPr>
          <w:i/>
          <w:spacing w:val="48"/>
        </w:rPr>
        <w:t xml:space="preserve"> </w:t>
      </w:r>
      <w:r w:rsidR="00EB50A1" w:rsidRPr="009F699C">
        <w:rPr>
          <w:i/>
          <w:spacing w:val="-2"/>
        </w:rPr>
        <w:t>data</w:t>
      </w:r>
      <w:r w:rsidR="00EB50A1" w:rsidRPr="009F699C">
        <w:rPr>
          <w:i/>
          <w:spacing w:val="48"/>
        </w:rPr>
        <w:t xml:space="preserve"> </w:t>
      </w:r>
      <w:r w:rsidR="00EB50A1" w:rsidRPr="009F699C">
        <w:rPr>
          <w:i/>
        </w:rPr>
        <w:t>and</w:t>
      </w:r>
      <w:r w:rsidR="00EB50A1" w:rsidRPr="009F699C">
        <w:rPr>
          <w:i/>
          <w:spacing w:val="44"/>
        </w:rPr>
        <w:t xml:space="preserve"> </w:t>
      </w:r>
      <w:r w:rsidR="00EB50A1" w:rsidRPr="009F699C">
        <w:rPr>
          <w:i/>
        </w:rPr>
        <w:t>reporting</w:t>
      </w:r>
      <w:r w:rsidR="00EB50A1" w:rsidRPr="009F699C">
        <w:rPr>
          <w:i/>
          <w:spacing w:val="48"/>
        </w:rPr>
        <w:t xml:space="preserve"> </w:t>
      </w:r>
      <w:r w:rsidR="00EB50A1" w:rsidRPr="009F699C">
        <w:rPr>
          <w:i/>
          <w:spacing w:val="-2"/>
        </w:rPr>
        <w:t>accuracy</w:t>
      </w:r>
      <w:r w:rsidR="00EB50A1" w:rsidRPr="009F699C">
        <w:rPr>
          <w:i/>
          <w:spacing w:val="49"/>
        </w:rPr>
        <w:t xml:space="preserve"> </w:t>
      </w:r>
      <w:r w:rsidR="00EB50A1" w:rsidRPr="009F699C">
        <w:rPr>
          <w:i/>
        </w:rPr>
        <w:t>issues</w:t>
      </w:r>
      <w:r w:rsidR="00EB50A1" w:rsidRPr="009F699C">
        <w:rPr>
          <w:i/>
          <w:spacing w:val="48"/>
        </w:rPr>
        <w:t xml:space="preserve"> </w:t>
      </w:r>
      <w:r w:rsidR="00EB50A1" w:rsidRPr="009F699C">
        <w:rPr>
          <w:i/>
        </w:rPr>
        <w:t>related</w:t>
      </w:r>
      <w:r w:rsidR="00EB50A1" w:rsidRPr="009F699C">
        <w:rPr>
          <w:i/>
          <w:spacing w:val="48"/>
        </w:rPr>
        <w:t xml:space="preserve"> </w:t>
      </w:r>
      <w:r w:rsidR="00EB50A1" w:rsidRPr="009F699C">
        <w:rPr>
          <w:i/>
        </w:rPr>
        <w:t>to</w:t>
      </w:r>
      <w:r w:rsidR="00EB50A1" w:rsidRPr="009F699C">
        <w:rPr>
          <w:i/>
          <w:spacing w:val="47"/>
        </w:rPr>
        <w:t xml:space="preserve"> </w:t>
      </w:r>
      <w:r w:rsidR="00EB50A1" w:rsidRPr="009F699C">
        <w:rPr>
          <w:i/>
        </w:rPr>
        <w:t>the</w:t>
      </w:r>
      <w:r w:rsidR="00EB50A1" w:rsidRPr="009F699C">
        <w:rPr>
          <w:i/>
          <w:spacing w:val="67"/>
        </w:rPr>
        <w:t xml:space="preserve"> </w:t>
      </w:r>
      <w:r w:rsidR="00EB50A1" w:rsidRPr="009F699C">
        <w:rPr>
          <w:i/>
        </w:rPr>
        <w:t>methods</w:t>
      </w:r>
      <w:r w:rsidR="00EB50A1" w:rsidRPr="009F699C">
        <w:rPr>
          <w:i/>
          <w:spacing w:val="5"/>
        </w:rPr>
        <w:t xml:space="preserve"> </w:t>
      </w:r>
      <w:r w:rsidR="00EB50A1" w:rsidRPr="009F699C">
        <w:rPr>
          <w:i/>
        </w:rPr>
        <w:t>by</w:t>
      </w:r>
      <w:r w:rsidR="00EB50A1" w:rsidRPr="009F699C">
        <w:rPr>
          <w:i/>
          <w:spacing w:val="3"/>
        </w:rPr>
        <w:t xml:space="preserve"> </w:t>
      </w:r>
      <w:r w:rsidR="00EB50A1" w:rsidRPr="009F699C">
        <w:rPr>
          <w:i/>
        </w:rPr>
        <w:t>which</w:t>
      </w:r>
      <w:r w:rsidR="00EB50A1" w:rsidRPr="009F699C">
        <w:rPr>
          <w:i/>
          <w:spacing w:val="4"/>
        </w:rPr>
        <w:t xml:space="preserve"> </w:t>
      </w:r>
      <w:r w:rsidR="00EB50A1" w:rsidRPr="009F699C">
        <w:rPr>
          <w:i/>
        </w:rPr>
        <w:t>data</w:t>
      </w:r>
      <w:r w:rsidR="00EB50A1" w:rsidRPr="009F699C">
        <w:rPr>
          <w:i/>
          <w:spacing w:val="5"/>
        </w:rPr>
        <w:t xml:space="preserve"> </w:t>
      </w:r>
      <w:r w:rsidR="00EB50A1" w:rsidRPr="009F699C">
        <w:rPr>
          <w:i/>
        </w:rPr>
        <w:t>is</w:t>
      </w:r>
      <w:r w:rsidR="00EB50A1" w:rsidRPr="009F699C">
        <w:rPr>
          <w:i/>
          <w:spacing w:val="3"/>
        </w:rPr>
        <w:t xml:space="preserve"> </w:t>
      </w:r>
      <w:r w:rsidR="00EB50A1" w:rsidRPr="009F699C">
        <w:rPr>
          <w:i/>
        </w:rPr>
        <w:t>mapped</w:t>
      </w:r>
      <w:r w:rsidR="00EB50A1" w:rsidRPr="009F699C">
        <w:rPr>
          <w:i/>
          <w:spacing w:val="4"/>
        </w:rPr>
        <w:t xml:space="preserve"> </w:t>
      </w:r>
      <w:r w:rsidR="00EB50A1" w:rsidRPr="009F699C">
        <w:rPr>
          <w:i/>
        </w:rPr>
        <w:t>within</w:t>
      </w:r>
      <w:r w:rsidR="00EB50A1" w:rsidRPr="009F699C">
        <w:rPr>
          <w:i/>
          <w:spacing w:val="4"/>
        </w:rPr>
        <w:t xml:space="preserve"> </w:t>
      </w:r>
      <w:r w:rsidR="00EB50A1" w:rsidRPr="009F699C">
        <w:rPr>
          <w:i/>
        </w:rPr>
        <w:t>health</w:t>
      </w:r>
      <w:r w:rsidR="00EB50A1" w:rsidRPr="009F699C">
        <w:rPr>
          <w:i/>
          <w:spacing w:val="4"/>
        </w:rPr>
        <w:t xml:space="preserve"> </w:t>
      </w:r>
      <w:r w:rsidR="00EB50A1" w:rsidRPr="009F699C">
        <w:rPr>
          <w:i/>
        </w:rPr>
        <w:t>IT,</w:t>
      </w:r>
      <w:r w:rsidR="00EB50A1" w:rsidRPr="009F699C">
        <w:rPr>
          <w:i/>
          <w:spacing w:val="5"/>
        </w:rPr>
        <w:t xml:space="preserve"> </w:t>
      </w:r>
      <w:r w:rsidR="00EB50A1" w:rsidRPr="009F699C">
        <w:rPr>
          <w:i/>
          <w:spacing w:val="-2"/>
        </w:rPr>
        <w:t>and</w:t>
      </w:r>
      <w:r w:rsidR="00EB50A1" w:rsidRPr="009F699C">
        <w:rPr>
          <w:i/>
          <w:spacing w:val="4"/>
        </w:rPr>
        <w:t xml:space="preserve"> </w:t>
      </w:r>
      <w:r w:rsidR="00EB50A1" w:rsidRPr="009F699C">
        <w:rPr>
          <w:i/>
        </w:rPr>
        <w:t>how</w:t>
      </w:r>
      <w:r w:rsidR="00EB50A1" w:rsidRPr="009F699C">
        <w:rPr>
          <w:i/>
          <w:spacing w:val="3"/>
        </w:rPr>
        <w:t xml:space="preserve"> </w:t>
      </w:r>
      <w:r w:rsidR="00EB50A1" w:rsidRPr="009F699C">
        <w:rPr>
          <w:i/>
        </w:rPr>
        <w:t>measure</w:t>
      </w:r>
      <w:r w:rsidR="00EB50A1" w:rsidRPr="009F699C">
        <w:rPr>
          <w:i/>
          <w:spacing w:val="3"/>
        </w:rPr>
        <w:t xml:space="preserve"> </w:t>
      </w:r>
      <w:r w:rsidR="00EB50A1" w:rsidRPr="009F699C">
        <w:rPr>
          <w:i/>
        </w:rPr>
        <w:t>calculations</w:t>
      </w:r>
      <w:r w:rsidR="00EB50A1" w:rsidRPr="009F699C">
        <w:rPr>
          <w:i/>
          <w:spacing w:val="5"/>
        </w:rPr>
        <w:t xml:space="preserve"> </w:t>
      </w:r>
      <w:r w:rsidR="00EB50A1" w:rsidRPr="009F699C">
        <w:rPr>
          <w:i/>
        </w:rPr>
        <w:t>are</w:t>
      </w:r>
      <w:r w:rsidR="00EB50A1" w:rsidRPr="009F699C">
        <w:rPr>
          <w:i/>
          <w:spacing w:val="6"/>
        </w:rPr>
        <w:t xml:space="preserve"> </w:t>
      </w:r>
      <w:r w:rsidR="00EB50A1" w:rsidRPr="009F699C">
        <w:rPr>
          <w:i/>
        </w:rPr>
        <w:t>incorporated</w:t>
      </w:r>
      <w:r w:rsidR="00EB50A1" w:rsidRPr="009F699C">
        <w:rPr>
          <w:i/>
          <w:spacing w:val="4"/>
        </w:rPr>
        <w:t xml:space="preserve"> </w:t>
      </w:r>
      <w:r w:rsidR="00EB50A1" w:rsidRPr="009F699C">
        <w:rPr>
          <w:i/>
        </w:rPr>
        <w:t>into</w:t>
      </w:r>
      <w:r w:rsidR="00EB50A1" w:rsidRPr="009F699C">
        <w:rPr>
          <w:i/>
          <w:spacing w:val="69"/>
        </w:rPr>
        <w:t xml:space="preserve"> </w:t>
      </w:r>
      <w:r w:rsidR="00EB50A1" w:rsidRPr="009F699C">
        <w:rPr>
          <w:i/>
        </w:rPr>
        <w:t>certified</w:t>
      </w:r>
      <w:r w:rsidR="00EB50A1" w:rsidRPr="009F699C">
        <w:rPr>
          <w:i/>
          <w:spacing w:val="12"/>
        </w:rPr>
        <w:t xml:space="preserve"> </w:t>
      </w:r>
      <w:r w:rsidR="00EB50A1" w:rsidRPr="009F699C">
        <w:rPr>
          <w:i/>
        </w:rPr>
        <w:t>health</w:t>
      </w:r>
      <w:r w:rsidR="00EB50A1" w:rsidRPr="009F699C">
        <w:rPr>
          <w:i/>
          <w:spacing w:val="12"/>
        </w:rPr>
        <w:t xml:space="preserve"> </w:t>
      </w:r>
      <w:r w:rsidR="00EB50A1" w:rsidRPr="009F699C">
        <w:rPr>
          <w:i/>
        </w:rPr>
        <w:t>IT</w:t>
      </w:r>
      <w:r w:rsidR="00EB50A1" w:rsidRPr="009F699C">
        <w:rPr>
          <w:i/>
          <w:spacing w:val="11"/>
        </w:rPr>
        <w:t xml:space="preserve"> </w:t>
      </w:r>
      <w:r w:rsidR="00EB50A1" w:rsidRPr="009F699C">
        <w:rPr>
          <w:i/>
        </w:rPr>
        <w:t>products.</w:t>
      </w:r>
      <w:r w:rsidR="00EB50A1" w:rsidRPr="009F699C">
        <w:rPr>
          <w:i/>
          <w:spacing w:val="12"/>
        </w:rPr>
        <w:t xml:space="preserve"> </w:t>
      </w:r>
      <w:r w:rsidR="00EB50A1" w:rsidRPr="009F699C">
        <w:rPr>
          <w:i/>
        </w:rPr>
        <w:t>Mistakes</w:t>
      </w:r>
      <w:r w:rsidR="00EB50A1" w:rsidRPr="009F699C">
        <w:rPr>
          <w:i/>
          <w:spacing w:val="13"/>
        </w:rPr>
        <w:t xml:space="preserve"> </w:t>
      </w:r>
      <w:r w:rsidR="00EB50A1" w:rsidRPr="009F699C">
        <w:rPr>
          <w:i/>
        </w:rPr>
        <w:t>in</w:t>
      </w:r>
      <w:r w:rsidR="00EB50A1" w:rsidRPr="009F699C">
        <w:rPr>
          <w:i/>
          <w:spacing w:val="12"/>
        </w:rPr>
        <w:t xml:space="preserve"> </w:t>
      </w:r>
      <w:r w:rsidR="00EB50A1" w:rsidRPr="009F699C">
        <w:rPr>
          <w:i/>
        </w:rPr>
        <w:t>data</w:t>
      </w:r>
      <w:r w:rsidR="00EB50A1" w:rsidRPr="009F699C">
        <w:rPr>
          <w:i/>
          <w:spacing w:val="8"/>
        </w:rPr>
        <w:t xml:space="preserve"> </w:t>
      </w:r>
      <w:r w:rsidR="00EB50A1" w:rsidRPr="009F699C">
        <w:rPr>
          <w:i/>
        </w:rPr>
        <w:t>mapping,</w:t>
      </w:r>
      <w:r w:rsidR="00EB50A1" w:rsidRPr="009F699C">
        <w:rPr>
          <w:i/>
          <w:spacing w:val="13"/>
        </w:rPr>
        <w:t xml:space="preserve"> </w:t>
      </w:r>
      <w:r w:rsidR="00EB50A1" w:rsidRPr="009F699C">
        <w:rPr>
          <w:i/>
        </w:rPr>
        <w:t>and</w:t>
      </w:r>
      <w:r w:rsidR="00EB50A1" w:rsidRPr="009F699C">
        <w:rPr>
          <w:i/>
          <w:spacing w:val="12"/>
        </w:rPr>
        <w:t xml:space="preserve"> </w:t>
      </w:r>
      <w:r w:rsidR="00EB50A1" w:rsidRPr="009F699C">
        <w:rPr>
          <w:i/>
        </w:rPr>
        <w:t>poor</w:t>
      </w:r>
      <w:r w:rsidR="00EB50A1" w:rsidRPr="009F699C">
        <w:rPr>
          <w:i/>
          <w:spacing w:val="10"/>
        </w:rPr>
        <w:t xml:space="preserve"> </w:t>
      </w:r>
      <w:r w:rsidR="00EB50A1" w:rsidRPr="009F699C">
        <w:rPr>
          <w:i/>
        </w:rPr>
        <w:t>data</w:t>
      </w:r>
      <w:r w:rsidR="00EB50A1" w:rsidRPr="009F699C">
        <w:rPr>
          <w:i/>
          <w:spacing w:val="13"/>
        </w:rPr>
        <w:t xml:space="preserve"> </w:t>
      </w:r>
      <w:r w:rsidR="00EB50A1" w:rsidRPr="009F699C">
        <w:rPr>
          <w:i/>
        </w:rPr>
        <w:t>integrity</w:t>
      </w:r>
      <w:r w:rsidR="00EB50A1" w:rsidRPr="009F699C">
        <w:rPr>
          <w:i/>
          <w:spacing w:val="11"/>
        </w:rPr>
        <w:t xml:space="preserve"> </w:t>
      </w:r>
      <w:r w:rsidR="00EB50A1" w:rsidRPr="009F699C">
        <w:rPr>
          <w:i/>
        </w:rPr>
        <w:t>overall,</w:t>
      </w:r>
      <w:r w:rsidR="00EB50A1" w:rsidRPr="009F699C">
        <w:rPr>
          <w:i/>
          <w:spacing w:val="13"/>
        </w:rPr>
        <w:t xml:space="preserve"> </w:t>
      </w:r>
      <w:r w:rsidR="00EB50A1" w:rsidRPr="009F699C">
        <w:rPr>
          <w:i/>
        </w:rPr>
        <w:t>not</w:t>
      </w:r>
      <w:r w:rsidR="00EB50A1" w:rsidRPr="009F699C">
        <w:rPr>
          <w:i/>
          <w:spacing w:val="11"/>
        </w:rPr>
        <w:t xml:space="preserve"> </w:t>
      </w:r>
      <w:r w:rsidR="00EB50A1" w:rsidRPr="009F699C">
        <w:rPr>
          <w:i/>
        </w:rPr>
        <w:t>only</w:t>
      </w:r>
      <w:r w:rsidR="00EB50A1" w:rsidRPr="009F699C">
        <w:rPr>
          <w:i/>
          <w:spacing w:val="50"/>
        </w:rPr>
        <w:t xml:space="preserve"> </w:t>
      </w:r>
      <w:r w:rsidR="00EB50A1" w:rsidRPr="009F699C">
        <w:rPr>
          <w:i/>
        </w:rPr>
        <w:t>necessitate</w:t>
      </w:r>
      <w:r w:rsidR="00EB50A1" w:rsidRPr="009F699C">
        <w:rPr>
          <w:i/>
          <w:spacing w:val="-9"/>
        </w:rPr>
        <w:t xml:space="preserve"> </w:t>
      </w:r>
      <w:r w:rsidR="00EB50A1" w:rsidRPr="009F699C">
        <w:rPr>
          <w:i/>
        </w:rPr>
        <w:t>added</w:t>
      </w:r>
      <w:r w:rsidR="00EB50A1" w:rsidRPr="009F699C">
        <w:rPr>
          <w:i/>
          <w:spacing w:val="-10"/>
        </w:rPr>
        <w:t xml:space="preserve"> </w:t>
      </w:r>
      <w:r w:rsidR="00EB50A1" w:rsidRPr="009F699C">
        <w:rPr>
          <w:i/>
        </w:rPr>
        <w:t>costs</w:t>
      </w:r>
      <w:r w:rsidR="00EB50A1" w:rsidRPr="009F699C">
        <w:rPr>
          <w:i/>
          <w:spacing w:val="-9"/>
        </w:rPr>
        <w:t xml:space="preserve"> </w:t>
      </w:r>
      <w:r w:rsidR="00EB50A1" w:rsidRPr="009F699C">
        <w:rPr>
          <w:i/>
        </w:rPr>
        <w:t>for</w:t>
      </w:r>
      <w:r w:rsidR="00EB50A1" w:rsidRPr="009F699C">
        <w:rPr>
          <w:i/>
          <w:spacing w:val="-12"/>
        </w:rPr>
        <w:t xml:space="preserve"> </w:t>
      </w:r>
      <w:r w:rsidR="00EB50A1" w:rsidRPr="009F699C">
        <w:rPr>
          <w:i/>
        </w:rPr>
        <w:t>health</w:t>
      </w:r>
      <w:r w:rsidR="00EB50A1" w:rsidRPr="009F699C">
        <w:rPr>
          <w:i/>
          <w:spacing w:val="-8"/>
        </w:rPr>
        <w:t xml:space="preserve"> </w:t>
      </w:r>
      <w:r w:rsidR="00EB50A1" w:rsidRPr="009F699C">
        <w:rPr>
          <w:i/>
        </w:rPr>
        <w:t>care</w:t>
      </w:r>
      <w:r w:rsidR="00EB50A1" w:rsidRPr="009F699C">
        <w:rPr>
          <w:i/>
          <w:spacing w:val="-6"/>
        </w:rPr>
        <w:t xml:space="preserve"> </w:t>
      </w:r>
      <w:r w:rsidR="00EB50A1" w:rsidRPr="009F699C">
        <w:rPr>
          <w:i/>
        </w:rPr>
        <w:t>providers</w:t>
      </w:r>
      <w:r w:rsidR="00EB50A1" w:rsidRPr="009F699C">
        <w:rPr>
          <w:i/>
          <w:spacing w:val="-9"/>
        </w:rPr>
        <w:t xml:space="preserve"> </w:t>
      </w:r>
      <w:r w:rsidR="00EB50A1" w:rsidRPr="009F699C">
        <w:rPr>
          <w:i/>
        </w:rPr>
        <w:t>but</w:t>
      </w:r>
      <w:r w:rsidR="00EB50A1" w:rsidRPr="009F699C">
        <w:rPr>
          <w:i/>
          <w:spacing w:val="-9"/>
        </w:rPr>
        <w:t xml:space="preserve"> </w:t>
      </w:r>
      <w:r w:rsidR="00EB50A1" w:rsidRPr="009F699C">
        <w:rPr>
          <w:i/>
        </w:rPr>
        <w:t>may</w:t>
      </w:r>
      <w:r w:rsidR="00EB50A1" w:rsidRPr="009F699C">
        <w:rPr>
          <w:i/>
          <w:spacing w:val="-6"/>
        </w:rPr>
        <w:t xml:space="preserve"> </w:t>
      </w:r>
      <w:r w:rsidR="00EB50A1" w:rsidRPr="009F699C">
        <w:rPr>
          <w:i/>
        </w:rPr>
        <w:t>result</w:t>
      </w:r>
      <w:r w:rsidR="00EB50A1" w:rsidRPr="009F699C">
        <w:rPr>
          <w:i/>
          <w:spacing w:val="-6"/>
        </w:rPr>
        <w:t xml:space="preserve"> </w:t>
      </w:r>
      <w:r w:rsidR="00EB50A1" w:rsidRPr="009F699C">
        <w:rPr>
          <w:i/>
        </w:rPr>
        <w:t>in</w:t>
      </w:r>
      <w:r w:rsidR="00EB50A1" w:rsidRPr="009F699C">
        <w:rPr>
          <w:i/>
          <w:spacing w:val="-10"/>
        </w:rPr>
        <w:t xml:space="preserve"> </w:t>
      </w:r>
      <w:r w:rsidR="00EB50A1" w:rsidRPr="009F699C">
        <w:rPr>
          <w:i/>
        </w:rPr>
        <w:t>adverse</w:t>
      </w:r>
      <w:r w:rsidR="00EB50A1" w:rsidRPr="009F699C">
        <w:rPr>
          <w:i/>
          <w:spacing w:val="-9"/>
        </w:rPr>
        <w:t xml:space="preserve"> </w:t>
      </w:r>
      <w:r w:rsidR="00EB50A1" w:rsidRPr="009F699C">
        <w:rPr>
          <w:i/>
          <w:spacing w:val="-2"/>
        </w:rPr>
        <w:t>payment</w:t>
      </w:r>
      <w:r w:rsidR="00EB50A1" w:rsidRPr="009F699C">
        <w:rPr>
          <w:i/>
          <w:spacing w:val="-6"/>
        </w:rPr>
        <w:t xml:space="preserve"> </w:t>
      </w:r>
      <w:r w:rsidR="00EB50A1" w:rsidRPr="009F699C">
        <w:rPr>
          <w:i/>
        </w:rPr>
        <w:t>adjustments</w:t>
      </w:r>
      <w:r w:rsidR="00EB50A1" w:rsidRPr="009F699C">
        <w:rPr>
          <w:i/>
          <w:spacing w:val="-9"/>
        </w:rPr>
        <w:t xml:space="preserve"> </w:t>
      </w:r>
      <w:r w:rsidR="00EB50A1" w:rsidRPr="009F699C">
        <w:rPr>
          <w:i/>
        </w:rPr>
        <w:t>through</w:t>
      </w:r>
      <w:r w:rsidR="00EB50A1" w:rsidRPr="009F699C">
        <w:rPr>
          <w:i/>
          <w:spacing w:val="62"/>
        </w:rPr>
        <w:t xml:space="preserve"> </w:t>
      </w:r>
      <w:r w:rsidR="00EB50A1" w:rsidRPr="009F699C">
        <w:rPr>
          <w:i/>
        </w:rPr>
        <w:t>a</w:t>
      </w:r>
      <w:r w:rsidR="00EB50A1" w:rsidRPr="009F699C">
        <w:rPr>
          <w:i/>
          <w:spacing w:val="7"/>
        </w:rPr>
        <w:t xml:space="preserve"> </w:t>
      </w:r>
      <w:r w:rsidR="00EB50A1" w:rsidRPr="009F699C">
        <w:rPr>
          <w:i/>
        </w:rPr>
        <w:t>variety</w:t>
      </w:r>
      <w:r w:rsidR="00EB50A1" w:rsidRPr="009F699C">
        <w:rPr>
          <w:i/>
          <w:spacing w:val="6"/>
        </w:rPr>
        <w:t xml:space="preserve"> </w:t>
      </w:r>
      <w:r w:rsidR="00EB50A1" w:rsidRPr="009F699C">
        <w:rPr>
          <w:i/>
        </w:rPr>
        <w:t>of</w:t>
      </w:r>
      <w:r w:rsidR="00EB50A1" w:rsidRPr="009F699C">
        <w:rPr>
          <w:i/>
          <w:spacing w:val="7"/>
        </w:rPr>
        <w:t xml:space="preserve"> </w:t>
      </w:r>
      <w:r w:rsidR="00EB50A1" w:rsidRPr="009F699C">
        <w:rPr>
          <w:i/>
        </w:rPr>
        <w:t>reporting</w:t>
      </w:r>
      <w:r w:rsidR="00EB50A1" w:rsidRPr="009F699C">
        <w:rPr>
          <w:i/>
          <w:spacing w:val="7"/>
        </w:rPr>
        <w:t xml:space="preserve"> </w:t>
      </w:r>
      <w:r w:rsidR="00EB50A1" w:rsidRPr="009F699C">
        <w:rPr>
          <w:i/>
        </w:rPr>
        <w:t>programs.</w:t>
      </w:r>
      <w:r w:rsidR="00EB50A1" w:rsidRPr="009F699C">
        <w:rPr>
          <w:i/>
          <w:spacing w:val="7"/>
        </w:rPr>
        <w:t xml:space="preserve"> </w:t>
      </w:r>
      <w:r w:rsidR="00EB50A1" w:rsidRPr="009F699C">
        <w:rPr>
          <w:i/>
        </w:rPr>
        <w:t>ONC</w:t>
      </w:r>
      <w:r w:rsidR="00EB50A1" w:rsidRPr="009F699C">
        <w:rPr>
          <w:i/>
          <w:spacing w:val="7"/>
        </w:rPr>
        <w:t xml:space="preserve"> </w:t>
      </w:r>
      <w:r w:rsidR="00EB50A1" w:rsidRPr="009F699C">
        <w:rPr>
          <w:i/>
        </w:rPr>
        <w:t>should</w:t>
      </w:r>
      <w:r w:rsidR="00EB50A1" w:rsidRPr="009F699C">
        <w:rPr>
          <w:i/>
          <w:spacing w:val="6"/>
        </w:rPr>
        <w:t xml:space="preserve"> </w:t>
      </w:r>
      <w:r w:rsidR="00EB50A1" w:rsidRPr="009F699C">
        <w:rPr>
          <w:i/>
        </w:rPr>
        <w:t>coordinate</w:t>
      </w:r>
      <w:r w:rsidR="00EB50A1" w:rsidRPr="009F699C">
        <w:rPr>
          <w:i/>
          <w:spacing w:val="8"/>
        </w:rPr>
        <w:t xml:space="preserve"> </w:t>
      </w:r>
      <w:r w:rsidR="00EB50A1" w:rsidRPr="009F699C">
        <w:rPr>
          <w:i/>
        </w:rPr>
        <w:t>stakeholders</w:t>
      </w:r>
      <w:r w:rsidR="00EB50A1" w:rsidRPr="009F699C">
        <w:rPr>
          <w:i/>
          <w:spacing w:val="7"/>
        </w:rPr>
        <w:t xml:space="preserve"> </w:t>
      </w:r>
      <w:r w:rsidR="00EB50A1" w:rsidRPr="009F699C">
        <w:rPr>
          <w:i/>
        </w:rPr>
        <w:t>focused</w:t>
      </w:r>
      <w:r w:rsidR="00EB50A1" w:rsidRPr="009F699C">
        <w:rPr>
          <w:i/>
          <w:spacing w:val="4"/>
        </w:rPr>
        <w:t xml:space="preserve"> </w:t>
      </w:r>
      <w:r w:rsidR="00EB50A1" w:rsidRPr="009F699C">
        <w:rPr>
          <w:i/>
        </w:rPr>
        <w:t>on</w:t>
      </w:r>
      <w:r w:rsidR="00EB50A1" w:rsidRPr="009F699C">
        <w:rPr>
          <w:i/>
          <w:spacing w:val="7"/>
        </w:rPr>
        <w:t xml:space="preserve"> </w:t>
      </w:r>
      <w:r w:rsidR="00EB50A1" w:rsidRPr="009F699C">
        <w:rPr>
          <w:i/>
        </w:rPr>
        <w:t>best</w:t>
      </w:r>
      <w:r w:rsidR="00EB50A1" w:rsidRPr="009F699C">
        <w:rPr>
          <w:i/>
          <w:spacing w:val="8"/>
        </w:rPr>
        <w:t xml:space="preserve"> </w:t>
      </w:r>
      <w:r w:rsidR="00EB50A1" w:rsidRPr="009F699C">
        <w:rPr>
          <w:i/>
        </w:rPr>
        <w:t>practices</w:t>
      </w:r>
      <w:r w:rsidR="00EB50A1" w:rsidRPr="009F699C">
        <w:rPr>
          <w:i/>
          <w:spacing w:val="7"/>
        </w:rPr>
        <w:t xml:space="preserve"> </w:t>
      </w:r>
      <w:r w:rsidR="00EB50A1" w:rsidRPr="009F699C">
        <w:rPr>
          <w:i/>
        </w:rPr>
        <w:t>for</w:t>
      </w:r>
      <w:r w:rsidR="00EB50A1" w:rsidRPr="009F699C">
        <w:rPr>
          <w:i/>
          <w:spacing w:val="7"/>
        </w:rPr>
        <w:t xml:space="preserve"> </w:t>
      </w:r>
      <w:r w:rsidR="00EB50A1" w:rsidRPr="009F699C">
        <w:rPr>
          <w:i/>
        </w:rPr>
        <w:t>data</w:t>
      </w:r>
      <w:r w:rsidR="00EB50A1" w:rsidRPr="009F699C">
        <w:rPr>
          <w:i/>
          <w:spacing w:val="57"/>
        </w:rPr>
        <w:t xml:space="preserve"> </w:t>
      </w:r>
      <w:r w:rsidR="00EB50A1" w:rsidRPr="009F699C">
        <w:rPr>
          <w:i/>
        </w:rPr>
        <w:t>mapping</w:t>
      </w:r>
      <w:r w:rsidR="00EB50A1" w:rsidRPr="009F699C">
        <w:rPr>
          <w:i/>
          <w:spacing w:val="44"/>
        </w:rPr>
        <w:t xml:space="preserve"> </w:t>
      </w:r>
      <w:r w:rsidR="00EB50A1" w:rsidRPr="009F699C">
        <w:rPr>
          <w:i/>
        </w:rPr>
        <w:t>and</w:t>
      </w:r>
      <w:r w:rsidR="00EB50A1" w:rsidRPr="009F699C">
        <w:rPr>
          <w:i/>
          <w:spacing w:val="45"/>
        </w:rPr>
        <w:t xml:space="preserve"> </w:t>
      </w:r>
      <w:r w:rsidR="00EB50A1" w:rsidRPr="009F699C">
        <w:rPr>
          <w:i/>
        </w:rPr>
        <w:t>data</w:t>
      </w:r>
      <w:r w:rsidR="00EB50A1" w:rsidRPr="009F699C">
        <w:rPr>
          <w:i/>
          <w:spacing w:val="46"/>
        </w:rPr>
        <w:t xml:space="preserve"> </w:t>
      </w:r>
      <w:r w:rsidR="00EB50A1" w:rsidRPr="009F699C">
        <w:rPr>
          <w:i/>
          <w:spacing w:val="-2"/>
        </w:rPr>
        <w:t>integrity</w:t>
      </w:r>
      <w:r w:rsidR="00EB50A1" w:rsidRPr="009F699C">
        <w:rPr>
          <w:i/>
          <w:spacing w:val="46"/>
        </w:rPr>
        <w:t xml:space="preserve"> </w:t>
      </w:r>
      <w:r w:rsidR="00EB50A1" w:rsidRPr="009F699C">
        <w:rPr>
          <w:i/>
        </w:rPr>
        <w:t>and</w:t>
      </w:r>
      <w:r w:rsidR="00EB50A1" w:rsidRPr="009F699C">
        <w:rPr>
          <w:i/>
          <w:spacing w:val="45"/>
        </w:rPr>
        <w:t xml:space="preserve"> </w:t>
      </w:r>
      <w:r w:rsidR="00EB50A1" w:rsidRPr="009F699C">
        <w:rPr>
          <w:i/>
        </w:rPr>
        <w:t>include</w:t>
      </w:r>
      <w:r w:rsidR="00EB50A1" w:rsidRPr="009F699C">
        <w:rPr>
          <w:i/>
          <w:spacing w:val="44"/>
        </w:rPr>
        <w:t xml:space="preserve"> </w:t>
      </w:r>
      <w:r w:rsidR="00EB50A1" w:rsidRPr="009F699C">
        <w:rPr>
          <w:i/>
        </w:rPr>
        <w:t>industry-approved</w:t>
      </w:r>
      <w:r w:rsidR="00EB50A1" w:rsidRPr="009F699C">
        <w:rPr>
          <w:i/>
          <w:spacing w:val="43"/>
        </w:rPr>
        <w:t xml:space="preserve"> </w:t>
      </w:r>
      <w:r w:rsidR="00EB50A1" w:rsidRPr="009F699C">
        <w:rPr>
          <w:i/>
        </w:rPr>
        <w:t>mappings</w:t>
      </w:r>
      <w:r w:rsidR="00EB50A1" w:rsidRPr="009F699C">
        <w:rPr>
          <w:i/>
          <w:spacing w:val="45"/>
        </w:rPr>
        <w:t xml:space="preserve"> </w:t>
      </w:r>
      <w:r w:rsidR="00EB50A1" w:rsidRPr="009F699C">
        <w:rPr>
          <w:i/>
          <w:spacing w:val="-2"/>
        </w:rPr>
        <w:t>as</w:t>
      </w:r>
      <w:r w:rsidR="00EB50A1" w:rsidRPr="009F699C">
        <w:rPr>
          <w:i/>
          <w:spacing w:val="46"/>
        </w:rPr>
        <w:t xml:space="preserve"> </w:t>
      </w:r>
      <w:r w:rsidR="00EB50A1" w:rsidRPr="009F699C">
        <w:rPr>
          <w:i/>
          <w:spacing w:val="-2"/>
        </w:rPr>
        <w:t>part</w:t>
      </w:r>
      <w:r w:rsidR="00EB50A1" w:rsidRPr="009F699C">
        <w:rPr>
          <w:i/>
          <w:spacing w:val="47"/>
        </w:rPr>
        <w:t xml:space="preserve"> </w:t>
      </w:r>
      <w:r w:rsidR="00EB50A1" w:rsidRPr="009F699C">
        <w:rPr>
          <w:i/>
        </w:rPr>
        <w:t>of</w:t>
      </w:r>
      <w:r w:rsidR="00EB50A1" w:rsidRPr="009F699C">
        <w:rPr>
          <w:i/>
          <w:spacing w:val="43"/>
        </w:rPr>
        <w:t xml:space="preserve"> </w:t>
      </w:r>
      <w:r w:rsidR="00EB50A1" w:rsidRPr="009F699C">
        <w:rPr>
          <w:i/>
        </w:rPr>
        <w:t>the</w:t>
      </w:r>
      <w:r w:rsidR="00EB50A1" w:rsidRPr="009F699C">
        <w:rPr>
          <w:i/>
          <w:spacing w:val="44"/>
        </w:rPr>
        <w:t xml:space="preserve"> </w:t>
      </w:r>
      <w:r w:rsidR="00EB50A1" w:rsidRPr="009F699C">
        <w:rPr>
          <w:i/>
        </w:rPr>
        <w:t>Interoperability</w:t>
      </w:r>
      <w:r w:rsidR="001D7B14">
        <w:rPr>
          <w:i/>
          <w:spacing w:val="75"/>
        </w:rPr>
        <w:t xml:space="preserve"> </w:t>
      </w:r>
      <w:r w:rsidR="00EB50A1" w:rsidRPr="009F699C">
        <w:rPr>
          <w:i/>
        </w:rPr>
        <w:t>Standards Advisory,</w:t>
      </w:r>
      <w:r w:rsidR="00EB50A1" w:rsidRPr="009F699C">
        <w:rPr>
          <w:i/>
          <w:spacing w:val="-2"/>
        </w:rPr>
        <w:t xml:space="preserve"> </w:t>
      </w:r>
      <w:r w:rsidR="00EB50A1" w:rsidRPr="009F699C">
        <w:rPr>
          <w:i/>
        </w:rPr>
        <w:t>that</w:t>
      </w:r>
      <w:r w:rsidR="00EB50A1" w:rsidRPr="009F699C">
        <w:rPr>
          <w:i/>
          <w:spacing w:val="1"/>
        </w:rPr>
        <w:t xml:space="preserve"> </w:t>
      </w:r>
      <w:r w:rsidR="00EB50A1" w:rsidRPr="009F699C">
        <w:rPr>
          <w:i/>
        </w:rPr>
        <w:t>all</w:t>
      </w:r>
      <w:r w:rsidR="00EB50A1" w:rsidRPr="009F699C">
        <w:rPr>
          <w:i/>
          <w:spacing w:val="-3"/>
        </w:rPr>
        <w:t xml:space="preserve"> </w:t>
      </w:r>
      <w:r w:rsidR="00EB50A1" w:rsidRPr="009F699C">
        <w:rPr>
          <w:i/>
        </w:rPr>
        <w:t xml:space="preserve">stakeholders, including certified health </w:t>
      </w:r>
      <w:r w:rsidR="00EB50A1" w:rsidRPr="009F699C">
        <w:rPr>
          <w:i/>
          <w:spacing w:val="-2"/>
        </w:rPr>
        <w:t>IT</w:t>
      </w:r>
      <w:r w:rsidR="00EB50A1" w:rsidRPr="009F699C">
        <w:rPr>
          <w:i/>
          <w:spacing w:val="1"/>
        </w:rPr>
        <w:t xml:space="preserve"> </w:t>
      </w:r>
      <w:r w:rsidR="00EB50A1" w:rsidRPr="009F699C">
        <w:rPr>
          <w:i/>
        </w:rPr>
        <w:t>developers,</w:t>
      </w:r>
      <w:r w:rsidR="00EB50A1" w:rsidRPr="009F699C">
        <w:rPr>
          <w:i/>
          <w:spacing w:val="-4"/>
        </w:rPr>
        <w:t xml:space="preserve"> </w:t>
      </w:r>
      <w:r w:rsidR="00EB50A1" w:rsidRPr="009F699C">
        <w:rPr>
          <w:i/>
        </w:rPr>
        <w:t>could then use.</w:t>
      </w:r>
    </w:p>
    <w:p w14:paraId="4E3A72C7" w14:textId="77777777" w:rsidR="00EB50A1" w:rsidRPr="00642696" w:rsidRDefault="00EB50A1" w:rsidP="00AC42F0">
      <w:pPr>
        <w:pStyle w:val="ListParagraph"/>
      </w:pPr>
    </w:p>
    <w:p w14:paraId="03341B79" w14:textId="08AEB2FA" w:rsidR="00EB50A1" w:rsidRDefault="00EB50A1" w:rsidP="00AC42F0">
      <w:r w:rsidRPr="008A2198">
        <w:rPr>
          <w:b/>
          <w:bCs/>
          <w:u w:val="single"/>
        </w:rPr>
        <w:t>Comment:</w:t>
      </w:r>
      <w:r w:rsidRPr="008A2198">
        <w:rPr>
          <w:bCs/>
        </w:rPr>
        <w:t xml:space="preserve"> </w:t>
      </w:r>
      <w:r w:rsidR="008A2198">
        <w:t>Clarification is needed here.</w:t>
      </w:r>
      <w:r w:rsidR="008A2198">
        <w:rPr>
          <w:bCs/>
        </w:rPr>
        <w:t xml:space="preserve"> </w:t>
      </w:r>
      <w:r w:rsidR="003B3FB5">
        <w:t>Although</w:t>
      </w:r>
      <w:r w:rsidR="003B3FB5" w:rsidRPr="008A2198">
        <w:t xml:space="preserve"> </w:t>
      </w:r>
      <w:r w:rsidRPr="008A2198">
        <w:t>there are standardized mappings and rules ab</w:t>
      </w:r>
      <w:r w:rsidR="008A2198">
        <w:t xml:space="preserve">out terminology, </w:t>
      </w:r>
      <w:r w:rsidRPr="008A2198">
        <w:t xml:space="preserve">local variability </w:t>
      </w:r>
      <w:r w:rsidR="008A2198">
        <w:t xml:space="preserve">remains </w:t>
      </w:r>
      <w:r w:rsidRPr="008A2198">
        <w:t xml:space="preserve">a problem with the </w:t>
      </w:r>
      <w:r w:rsidR="002E34E8">
        <w:t xml:space="preserve">proposed </w:t>
      </w:r>
      <w:r w:rsidRPr="008A2198">
        <w:t xml:space="preserve">approach. </w:t>
      </w:r>
      <w:r w:rsidR="008A2198">
        <w:t xml:space="preserve">HL7 </w:t>
      </w:r>
      <w:r w:rsidR="002E34E8">
        <w:t xml:space="preserve">asks </w:t>
      </w:r>
      <w:r w:rsidR="008A2198">
        <w:t>if this recommendation suggests</w:t>
      </w:r>
      <w:r w:rsidRPr="008A2198">
        <w:t xml:space="preserve"> that an EHR vendor would </w:t>
      </w:r>
      <w:r w:rsidR="002E34E8">
        <w:t xml:space="preserve">be expected to </w:t>
      </w:r>
      <w:r w:rsidRPr="008A2198">
        <w:t>release standardized mappings?</w:t>
      </w:r>
      <w:r w:rsidR="008A2198">
        <w:rPr>
          <w:bCs/>
        </w:rPr>
        <w:t xml:space="preserve"> </w:t>
      </w:r>
      <w:r w:rsidRPr="008A2198">
        <w:t xml:space="preserve">It is not clear that this recommendation will fully address the </w:t>
      </w:r>
      <w:r w:rsidR="002E34E8">
        <w:t xml:space="preserve">stated mapping-related </w:t>
      </w:r>
      <w:r w:rsidRPr="008A2198">
        <w:t>problem, because there is inherent complexity due to natural variability ac</w:t>
      </w:r>
      <w:r w:rsidR="009A4792">
        <w:t xml:space="preserve">ross systems. HHS should expect </w:t>
      </w:r>
      <w:r w:rsidRPr="008A2198">
        <w:t xml:space="preserve">that improvements resulting from this recommendation </w:t>
      </w:r>
      <w:proofErr w:type="gramStart"/>
      <w:r w:rsidRPr="008A2198">
        <w:t>will</w:t>
      </w:r>
      <w:proofErr w:type="gramEnd"/>
      <w:r w:rsidRPr="008A2198">
        <w:t xml:space="preserve"> be incremental and </w:t>
      </w:r>
      <w:r w:rsidR="008A2198">
        <w:t xml:space="preserve">achieved in the </w:t>
      </w:r>
      <w:r w:rsidRPr="008A2198">
        <w:t>longer term.</w:t>
      </w:r>
      <w:r w:rsidR="008A2198">
        <w:rPr>
          <w:bCs/>
        </w:rPr>
        <w:t xml:space="preserve"> </w:t>
      </w:r>
      <w:r w:rsidR="002E34E8">
        <w:rPr>
          <w:bCs/>
        </w:rPr>
        <w:t>We n</w:t>
      </w:r>
      <w:r w:rsidRPr="008A2198">
        <w:t xml:space="preserve">ote that this is an area that active exploration into the use of machine learning and </w:t>
      </w:r>
      <w:r w:rsidR="00F32809">
        <w:t>natural language processing (</w:t>
      </w:r>
      <w:r w:rsidRPr="008A2198">
        <w:t>NLP</w:t>
      </w:r>
      <w:r w:rsidR="00F32809">
        <w:t>)</w:t>
      </w:r>
      <w:r w:rsidRPr="008A2198">
        <w:t xml:space="preserve"> techniques has potential, but caution that th</w:t>
      </w:r>
      <w:r w:rsidR="002E34E8">
        <w:t>ese tools will require</w:t>
      </w:r>
      <w:r w:rsidRPr="008A2198">
        <w:t xml:space="preserve"> long-term investigation</w:t>
      </w:r>
      <w:r w:rsidR="009F7249">
        <w:t xml:space="preserve"> and development</w:t>
      </w:r>
      <w:r w:rsidRPr="008A2198">
        <w:t xml:space="preserve">, </w:t>
      </w:r>
      <w:r w:rsidR="009F7249">
        <w:t xml:space="preserve">and are </w:t>
      </w:r>
      <w:r w:rsidRPr="008A2198">
        <w:t xml:space="preserve">certainly not a </w:t>
      </w:r>
      <w:r w:rsidR="009F7249">
        <w:t>“</w:t>
      </w:r>
      <w:r w:rsidRPr="008A2198">
        <w:t>silver bullet</w:t>
      </w:r>
      <w:r w:rsidR="009F7249">
        <w:t>”</w:t>
      </w:r>
      <w:r w:rsidRPr="008A2198">
        <w:t>.</w:t>
      </w:r>
    </w:p>
    <w:p w14:paraId="15A2B918" w14:textId="77777777" w:rsidR="000A367F" w:rsidRDefault="000A367F" w:rsidP="00AC42F0"/>
    <w:p w14:paraId="0557A208" w14:textId="77777777" w:rsidR="000A367F" w:rsidRPr="00AC42F0" w:rsidRDefault="000A367F" w:rsidP="000A367F">
      <w:pPr>
        <w:rPr>
          <w:rFonts w:eastAsia="Calibri"/>
          <w:b/>
        </w:rPr>
      </w:pPr>
      <w:r w:rsidRPr="00AC42F0">
        <w:rPr>
          <w:b/>
        </w:rPr>
        <w:t>EHR</w:t>
      </w:r>
      <w:r w:rsidRPr="00AC42F0">
        <w:rPr>
          <w:b/>
          <w:spacing w:val="-19"/>
        </w:rPr>
        <w:t xml:space="preserve"> </w:t>
      </w:r>
      <w:r w:rsidRPr="00AC42F0">
        <w:rPr>
          <w:b/>
        </w:rPr>
        <w:t>REPORTING</w:t>
      </w:r>
    </w:p>
    <w:p w14:paraId="0DEFD0F2" w14:textId="77777777" w:rsidR="000A367F" w:rsidRPr="009F699C" w:rsidRDefault="000A367F" w:rsidP="000A367F">
      <w:pPr>
        <w:rPr>
          <w:rFonts w:eastAsia="Calibri"/>
          <w:i/>
        </w:rPr>
      </w:pPr>
      <w:r w:rsidRPr="009F699C">
        <w:rPr>
          <w:i/>
        </w:rPr>
        <w:t>Strategy</w:t>
      </w:r>
      <w:r w:rsidRPr="009F699C">
        <w:rPr>
          <w:i/>
          <w:spacing w:val="48"/>
        </w:rPr>
        <w:t xml:space="preserve"> </w:t>
      </w:r>
      <w:r w:rsidRPr="009F699C">
        <w:rPr>
          <w:i/>
        </w:rPr>
        <w:t>2:</w:t>
      </w:r>
      <w:r w:rsidRPr="009F699C">
        <w:rPr>
          <w:i/>
          <w:spacing w:val="49"/>
        </w:rPr>
        <w:t xml:space="preserve"> </w:t>
      </w:r>
      <w:r w:rsidRPr="009F699C">
        <w:rPr>
          <w:i/>
        </w:rPr>
        <w:t>Leverage</w:t>
      </w:r>
      <w:r w:rsidRPr="009F699C">
        <w:rPr>
          <w:i/>
          <w:spacing w:val="50"/>
        </w:rPr>
        <w:t xml:space="preserve"> </w:t>
      </w:r>
      <w:r w:rsidRPr="009F699C">
        <w:rPr>
          <w:i/>
        </w:rPr>
        <w:t>health</w:t>
      </w:r>
      <w:r w:rsidRPr="009F699C">
        <w:rPr>
          <w:i/>
          <w:spacing w:val="51"/>
        </w:rPr>
        <w:t xml:space="preserve"> </w:t>
      </w:r>
      <w:r w:rsidRPr="009F699C">
        <w:rPr>
          <w:i/>
        </w:rPr>
        <w:t>IT</w:t>
      </w:r>
      <w:r w:rsidRPr="009F699C">
        <w:rPr>
          <w:i/>
          <w:spacing w:val="50"/>
        </w:rPr>
        <w:t xml:space="preserve"> </w:t>
      </w:r>
      <w:r w:rsidRPr="009F699C">
        <w:rPr>
          <w:i/>
        </w:rPr>
        <w:t>functionality</w:t>
      </w:r>
      <w:r w:rsidRPr="009F699C">
        <w:rPr>
          <w:i/>
          <w:spacing w:val="49"/>
        </w:rPr>
        <w:t xml:space="preserve"> </w:t>
      </w:r>
      <w:r w:rsidRPr="009F699C">
        <w:rPr>
          <w:i/>
        </w:rPr>
        <w:t>to</w:t>
      </w:r>
      <w:r w:rsidRPr="009F699C">
        <w:rPr>
          <w:i/>
          <w:spacing w:val="50"/>
        </w:rPr>
        <w:t xml:space="preserve"> </w:t>
      </w:r>
      <w:r w:rsidRPr="009F699C">
        <w:rPr>
          <w:i/>
        </w:rPr>
        <w:t>reduce</w:t>
      </w:r>
      <w:r w:rsidRPr="009F699C">
        <w:rPr>
          <w:i/>
          <w:spacing w:val="47"/>
        </w:rPr>
        <w:t xml:space="preserve"> </w:t>
      </w:r>
      <w:r w:rsidRPr="009F699C">
        <w:rPr>
          <w:i/>
        </w:rPr>
        <w:t>administrative</w:t>
      </w:r>
      <w:r w:rsidRPr="009F699C">
        <w:rPr>
          <w:i/>
          <w:spacing w:val="50"/>
        </w:rPr>
        <w:t xml:space="preserve"> </w:t>
      </w:r>
      <w:r w:rsidRPr="009F699C">
        <w:rPr>
          <w:i/>
        </w:rPr>
        <w:t>and</w:t>
      </w:r>
      <w:r w:rsidRPr="009F699C">
        <w:rPr>
          <w:i/>
          <w:spacing w:val="48"/>
        </w:rPr>
        <w:t xml:space="preserve"> </w:t>
      </w:r>
      <w:r w:rsidRPr="009F699C">
        <w:rPr>
          <w:i/>
        </w:rPr>
        <w:t>financial</w:t>
      </w:r>
      <w:r w:rsidRPr="009F699C">
        <w:rPr>
          <w:i/>
          <w:spacing w:val="33"/>
          <w:w w:val="99"/>
        </w:rPr>
        <w:t xml:space="preserve"> </w:t>
      </w:r>
      <w:r w:rsidRPr="009F699C">
        <w:rPr>
          <w:i/>
        </w:rPr>
        <w:t>burdens</w:t>
      </w:r>
      <w:r w:rsidRPr="009F699C">
        <w:rPr>
          <w:i/>
          <w:spacing w:val="-8"/>
        </w:rPr>
        <w:t xml:space="preserve"> </w:t>
      </w:r>
      <w:r w:rsidRPr="009F699C">
        <w:rPr>
          <w:i/>
        </w:rPr>
        <w:t>associated</w:t>
      </w:r>
      <w:r w:rsidRPr="009F699C">
        <w:rPr>
          <w:i/>
          <w:spacing w:val="-8"/>
        </w:rPr>
        <w:t xml:space="preserve"> </w:t>
      </w:r>
      <w:r w:rsidRPr="009F699C">
        <w:rPr>
          <w:i/>
        </w:rPr>
        <w:t>with</w:t>
      </w:r>
      <w:r w:rsidRPr="009F699C">
        <w:rPr>
          <w:i/>
          <w:spacing w:val="-11"/>
        </w:rPr>
        <w:t xml:space="preserve"> </w:t>
      </w:r>
      <w:r w:rsidRPr="009F699C">
        <w:rPr>
          <w:i/>
        </w:rPr>
        <w:t>quality</w:t>
      </w:r>
      <w:r w:rsidRPr="009F699C">
        <w:rPr>
          <w:i/>
          <w:spacing w:val="-9"/>
        </w:rPr>
        <w:t xml:space="preserve"> </w:t>
      </w:r>
      <w:r w:rsidRPr="009F699C">
        <w:rPr>
          <w:i/>
        </w:rPr>
        <w:t>and</w:t>
      </w:r>
      <w:r w:rsidRPr="009F699C">
        <w:rPr>
          <w:i/>
          <w:spacing w:val="-8"/>
        </w:rPr>
        <w:t xml:space="preserve"> </w:t>
      </w:r>
      <w:r w:rsidRPr="009F699C">
        <w:rPr>
          <w:i/>
        </w:rPr>
        <w:t>EHR</w:t>
      </w:r>
      <w:r w:rsidRPr="009F699C">
        <w:rPr>
          <w:i/>
          <w:spacing w:val="-8"/>
        </w:rPr>
        <w:t xml:space="preserve"> </w:t>
      </w:r>
      <w:r w:rsidRPr="009F699C">
        <w:rPr>
          <w:i/>
        </w:rPr>
        <w:t>reporting</w:t>
      </w:r>
      <w:r w:rsidRPr="009F699C">
        <w:rPr>
          <w:i/>
          <w:spacing w:val="-9"/>
        </w:rPr>
        <w:t xml:space="preserve"> </w:t>
      </w:r>
      <w:r w:rsidRPr="009F699C">
        <w:rPr>
          <w:i/>
        </w:rPr>
        <w:t>programs.</w:t>
      </w:r>
    </w:p>
    <w:p w14:paraId="442F84B1" w14:textId="5A049F95" w:rsidR="000A367F" w:rsidRPr="009F699C" w:rsidRDefault="000A367F" w:rsidP="000A367F">
      <w:pPr>
        <w:rPr>
          <w:i/>
        </w:rPr>
      </w:pPr>
      <w:r w:rsidRPr="009F699C">
        <w:rPr>
          <w:i/>
        </w:rPr>
        <w:t>Recommendation</w:t>
      </w:r>
      <w:r w:rsidRPr="009F699C">
        <w:rPr>
          <w:i/>
          <w:spacing w:val="4"/>
        </w:rPr>
        <w:t xml:space="preserve"> </w:t>
      </w:r>
      <w:r>
        <w:rPr>
          <w:i/>
        </w:rPr>
        <w:t>2</w:t>
      </w:r>
      <w:r w:rsidRPr="009F699C">
        <w:rPr>
          <w:i/>
        </w:rPr>
        <w:t>:</w:t>
      </w:r>
      <w:r w:rsidRPr="009F699C">
        <w:rPr>
          <w:i/>
          <w:spacing w:val="1"/>
        </w:rPr>
        <w:t xml:space="preserve"> </w:t>
      </w:r>
      <w:r>
        <w:rPr>
          <w:i/>
          <w:spacing w:val="2"/>
        </w:rPr>
        <w:t xml:space="preserve">Adopt additional data standards to make access to data, extraction of data from health IT systems, integration of data across multiple health IT systems and analysis of data easier and less costly for physician and hospitals. </w:t>
      </w:r>
    </w:p>
    <w:p w14:paraId="6E025DA7" w14:textId="77777777" w:rsidR="000A367F" w:rsidRDefault="000A367F" w:rsidP="000A367F"/>
    <w:p w14:paraId="21863E93" w14:textId="77777777" w:rsidR="00A61B5B" w:rsidRPr="00A61B5B" w:rsidRDefault="000A367F" w:rsidP="00A61B5B">
      <w:pPr>
        <w:ind w:firstLine="720"/>
        <w:rPr>
          <w:i/>
        </w:rPr>
      </w:pPr>
      <w:r w:rsidRPr="009F699C">
        <w:rPr>
          <w:i/>
        </w:rPr>
        <w:t>HHS states:</w:t>
      </w:r>
      <w:r w:rsidR="00A61B5B">
        <w:rPr>
          <w:i/>
        </w:rPr>
        <w:t xml:space="preserve"> </w:t>
      </w:r>
      <w:r w:rsidR="00A61B5B" w:rsidRPr="00A61B5B">
        <w:rPr>
          <w:i/>
        </w:rPr>
        <w:t>Physicians and hospitals routinely cite access to data, both within their own health IT systems and across</w:t>
      </w:r>
    </w:p>
    <w:p w14:paraId="361B4A3F" w14:textId="77777777" w:rsidR="00A61B5B" w:rsidRPr="00A61B5B" w:rsidRDefault="00A61B5B" w:rsidP="00A61B5B">
      <w:pPr>
        <w:ind w:firstLine="720"/>
        <w:rPr>
          <w:i/>
        </w:rPr>
      </w:pPr>
      <w:proofErr w:type="gramStart"/>
      <w:r w:rsidRPr="00A61B5B">
        <w:rPr>
          <w:i/>
        </w:rPr>
        <w:t>health</w:t>
      </w:r>
      <w:proofErr w:type="gramEnd"/>
      <w:r w:rsidRPr="00A61B5B">
        <w:rPr>
          <w:i/>
        </w:rPr>
        <w:t xml:space="preserve"> IT and other electronic platforms, as a significant challenge not only for participating in and</w:t>
      </w:r>
    </w:p>
    <w:p w14:paraId="4FFC193E" w14:textId="77777777" w:rsidR="00A61B5B" w:rsidRPr="00A61B5B" w:rsidRDefault="00A61B5B" w:rsidP="00A61B5B">
      <w:pPr>
        <w:ind w:firstLine="720"/>
        <w:rPr>
          <w:i/>
        </w:rPr>
      </w:pPr>
      <w:proofErr w:type="gramStart"/>
      <w:r w:rsidRPr="00A61B5B">
        <w:rPr>
          <w:i/>
        </w:rPr>
        <w:t>reporting</w:t>
      </w:r>
      <w:proofErr w:type="gramEnd"/>
      <w:r w:rsidRPr="00A61B5B">
        <w:rPr>
          <w:i/>
        </w:rPr>
        <w:t xml:space="preserve"> to quality programs, but also in repurposing the data for multiple uses. Difficultly in accessing</w:t>
      </w:r>
    </w:p>
    <w:p w14:paraId="15614EDF" w14:textId="77777777" w:rsidR="00A61B5B" w:rsidRPr="00A61B5B" w:rsidRDefault="00A61B5B" w:rsidP="00A61B5B">
      <w:pPr>
        <w:ind w:firstLine="720"/>
        <w:rPr>
          <w:i/>
        </w:rPr>
      </w:pPr>
      <w:proofErr w:type="gramStart"/>
      <w:r w:rsidRPr="00A61B5B">
        <w:rPr>
          <w:i/>
        </w:rPr>
        <w:t>data</w:t>
      </w:r>
      <w:proofErr w:type="gramEnd"/>
      <w:r w:rsidRPr="00A61B5B">
        <w:rPr>
          <w:i/>
        </w:rPr>
        <w:t xml:space="preserve"> hampers numerous industry-wide efforts related to quality improvement, patient access to personal</w:t>
      </w:r>
    </w:p>
    <w:p w14:paraId="511B7157" w14:textId="77777777" w:rsidR="00A61B5B" w:rsidRPr="00A61B5B" w:rsidRDefault="00A61B5B" w:rsidP="00A61B5B">
      <w:pPr>
        <w:ind w:firstLine="720"/>
        <w:rPr>
          <w:i/>
        </w:rPr>
      </w:pPr>
      <w:proofErr w:type="gramStart"/>
      <w:r w:rsidRPr="00A61B5B">
        <w:rPr>
          <w:i/>
        </w:rPr>
        <w:t>health</w:t>
      </w:r>
      <w:proofErr w:type="gramEnd"/>
      <w:r w:rsidRPr="00A61B5B">
        <w:rPr>
          <w:i/>
        </w:rPr>
        <w:t xml:space="preserve"> information, and reduction in health care costs. While the introduction of API technology</w:t>
      </w:r>
    </w:p>
    <w:p w14:paraId="24D7F684" w14:textId="77777777" w:rsidR="00A61B5B" w:rsidRPr="00A61B5B" w:rsidRDefault="00A61B5B" w:rsidP="00A61B5B">
      <w:pPr>
        <w:ind w:firstLine="720"/>
        <w:rPr>
          <w:i/>
        </w:rPr>
      </w:pPr>
      <w:proofErr w:type="gramStart"/>
      <w:r w:rsidRPr="00A61B5B">
        <w:rPr>
          <w:i/>
        </w:rPr>
        <w:t>certification</w:t>
      </w:r>
      <w:proofErr w:type="gramEnd"/>
      <w:r w:rsidRPr="00A61B5B">
        <w:rPr>
          <w:i/>
        </w:rPr>
        <w:t xml:space="preserve"> criteria as part of ONC’s 2015 Edition Health IT Certification Criteria is poised to make it easier</w:t>
      </w:r>
    </w:p>
    <w:p w14:paraId="0C18EC9D" w14:textId="77777777" w:rsidR="00A61B5B" w:rsidRPr="00A61B5B" w:rsidRDefault="00A61B5B" w:rsidP="00A61B5B">
      <w:pPr>
        <w:ind w:firstLine="720"/>
        <w:rPr>
          <w:i/>
        </w:rPr>
      </w:pPr>
      <w:proofErr w:type="gramStart"/>
      <w:r w:rsidRPr="00A61B5B">
        <w:rPr>
          <w:i/>
        </w:rPr>
        <w:t>for</w:t>
      </w:r>
      <w:proofErr w:type="gramEnd"/>
      <w:r w:rsidRPr="00A61B5B">
        <w:rPr>
          <w:i/>
        </w:rPr>
        <w:t xml:space="preserve"> physicians and hospitals to access and integrate certain data, the continued standardization of</w:t>
      </w:r>
    </w:p>
    <w:p w14:paraId="333A0187" w14:textId="77777777" w:rsidR="00A61B5B" w:rsidRPr="00A61B5B" w:rsidRDefault="00A61B5B" w:rsidP="00A61B5B">
      <w:pPr>
        <w:ind w:firstLine="720"/>
        <w:rPr>
          <w:i/>
        </w:rPr>
      </w:pPr>
      <w:proofErr w:type="gramStart"/>
      <w:r w:rsidRPr="00A61B5B">
        <w:rPr>
          <w:i/>
        </w:rPr>
        <w:t>electronic</w:t>
      </w:r>
      <w:proofErr w:type="gramEnd"/>
      <w:r w:rsidRPr="00A61B5B">
        <w:rPr>
          <w:i/>
        </w:rPr>
        <w:t xml:space="preserve"> data and health IT functionality is also needed. For example, the use of the Health Level Seven</w:t>
      </w:r>
    </w:p>
    <w:p w14:paraId="53595E40" w14:textId="77777777" w:rsidR="00A61B5B" w:rsidRPr="00A61B5B" w:rsidRDefault="00A61B5B" w:rsidP="00A61B5B">
      <w:pPr>
        <w:ind w:firstLine="720"/>
        <w:rPr>
          <w:i/>
        </w:rPr>
      </w:pPr>
      <w:r w:rsidRPr="00A61B5B">
        <w:rPr>
          <w:i/>
        </w:rPr>
        <w:t>(HL7®) Fast Health care Interoperability Resources (FHIR®) standard could allow for the development of</w:t>
      </w:r>
    </w:p>
    <w:p w14:paraId="26819EA9" w14:textId="77777777" w:rsidR="00A61B5B" w:rsidRPr="00A61B5B" w:rsidRDefault="00A61B5B" w:rsidP="00A61B5B">
      <w:pPr>
        <w:ind w:firstLine="720"/>
        <w:rPr>
          <w:i/>
        </w:rPr>
      </w:pPr>
      <w:proofErr w:type="gramStart"/>
      <w:r w:rsidRPr="00A61B5B">
        <w:rPr>
          <w:i/>
        </w:rPr>
        <w:t>electronic</w:t>
      </w:r>
      <w:proofErr w:type="gramEnd"/>
      <w:r w:rsidRPr="00A61B5B">
        <w:rPr>
          <w:i/>
        </w:rPr>
        <w:t xml:space="preserve"> resources to facilitate requests for data without requiring a clinician or health care provider to</w:t>
      </w:r>
    </w:p>
    <w:p w14:paraId="55B071F7" w14:textId="77777777" w:rsidR="00A61B5B" w:rsidRPr="00A61B5B" w:rsidRDefault="00A61B5B" w:rsidP="00A61B5B">
      <w:pPr>
        <w:ind w:firstLine="720"/>
        <w:rPr>
          <w:i/>
        </w:rPr>
      </w:pPr>
      <w:proofErr w:type="gramStart"/>
      <w:r w:rsidRPr="00A61B5B">
        <w:rPr>
          <w:i/>
        </w:rPr>
        <w:t>individually</w:t>
      </w:r>
      <w:proofErr w:type="gramEnd"/>
      <w:r w:rsidRPr="00A61B5B">
        <w:rPr>
          <w:i/>
        </w:rPr>
        <w:t xml:space="preserve"> address potential variations in each individual request. FHIR could also potentially support</w:t>
      </w:r>
    </w:p>
    <w:p w14:paraId="6D10EFE3" w14:textId="77777777" w:rsidR="00A61B5B" w:rsidRPr="00A61B5B" w:rsidRDefault="00A61B5B" w:rsidP="00A61B5B">
      <w:pPr>
        <w:ind w:firstLine="720"/>
        <w:rPr>
          <w:i/>
        </w:rPr>
      </w:pPr>
      <w:proofErr w:type="gramStart"/>
      <w:r w:rsidRPr="00A61B5B">
        <w:rPr>
          <w:i/>
        </w:rPr>
        <w:t>data</w:t>
      </w:r>
      <w:proofErr w:type="gramEnd"/>
      <w:r w:rsidRPr="00A61B5B">
        <w:rPr>
          <w:i/>
        </w:rPr>
        <w:t xml:space="preserve"> segmentation for privacy in health information exchange and recently released mobile solutions,</w:t>
      </w:r>
    </w:p>
    <w:p w14:paraId="3DCFCB87" w14:textId="77777777" w:rsidR="00A61B5B" w:rsidRPr="00A61B5B" w:rsidRDefault="00A61B5B" w:rsidP="00A61B5B">
      <w:pPr>
        <w:ind w:firstLine="720"/>
        <w:rPr>
          <w:i/>
        </w:rPr>
      </w:pPr>
      <w:proofErr w:type="gramStart"/>
      <w:r w:rsidRPr="00A61B5B">
        <w:rPr>
          <w:i/>
        </w:rPr>
        <w:t>which</w:t>
      </w:r>
      <w:proofErr w:type="gramEnd"/>
      <w:r w:rsidRPr="00A61B5B">
        <w:rPr>
          <w:i/>
        </w:rPr>
        <w:t xml:space="preserve"> can integrate clinical data with a patient’s personal health tracking applications on their mobile</w:t>
      </w:r>
    </w:p>
    <w:p w14:paraId="67BFE1D1" w14:textId="77777777" w:rsidR="00A61B5B" w:rsidRPr="00A61B5B" w:rsidRDefault="00A61B5B" w:rsidP="00A61B5B">
      <w:pPr>
        <w:ind w:firstLine="720"/>
        <w:rPr>
          <w:i/>
        </w:rPr>
      </w:pPr>
      <w:proofErr w:type="gramStart"/>
      <w:r w:rsidRPr="00A61B5B">
        <w:rPr>
          <w:i/>
        </w:rPr>
        <w:t>device</w:t>
      </w:r>
      <w:proofErr w:type="gramEnd"/>
      <w:r w:rsidRPr="00A61B5B">
        <w:rPr>
          <w:i/>
        </w:rPr>
        <w:t>. Further, HL7 is currently working on an update to the FHIR standard to support API access to</w:t>
      </w:r>
    </w:p>
    <w:p w14:paraId="4746FEB8" w14:textId="77777777" w:rsidR="00A61B5B" w:rsidRPr="00A61B5B" w:rsidRDefault="00A61B5B" w:rsidP="00A61B5B">
      <w:pPr>
        <w:ind w:firstLine="720"/>
        <w:rPr>
          <w:i/>
        </w:rPr>
      </w:pPr>
      <w:proofErr w:type="gramStart"/>
      <w:r w:rsidRPr="00A61B5B">
        <w:rPr>
          <w:i/>
        </w:rPr>
        <w:t>request</w:t>
      </w:r>
      <w:proofErr w:type="gramEnd"/>
      <w:r w:rsidRPr="00A61B5B">
        <w:rPr>
          <w:i/>
        </w:rPr>
        <w:t xml:space="preserve"> data on populations of patients, which could potentially address additional use cases, including</w:t>
      </w:r>
    </w:p>
    <w:p w14:paraId="09A6B2FC" w14:textId="77777777" w:rsidR="00A61B5B" w:rsidRPr="00A61B5B" w:rsidRDefault="00A61B5B" w:rsidP="00A61B5B">
      <w:pPr>
        <w:ind w:firstLine="720"/>
        <w:rPr>
          <w:i/>
        </w:rPr>
      </w:pPr>
      <w:proofErr w:type="gramStart"/>
      <w:r w:rsidRPr="00A61B5B">
        <w:rPr>
          <w:i/>
        </w:rPr>
        <w:t>supporting</w:t>
      </w:r>
      <w:proofErr w:type="gramEnd"/>
      <w:r w:rsidRPr="00A61B5B">
        <w:rPr>
          <w:i/>
        </w:rPr>
        <w:t xml:space="preserve"> payer needs, public health and quality improvement efforts, and health research</w:t>
      </w:r>
    </w:p>
    <w:p w14:paraId="5B2D34BA" w14:textId="77777777" w:rsidR="00A61B5B" w:rsidRPr="00A61B5B" w:rsidRDefault="00A61B5B" w:rsidP="00A61B5B">
      <w:pPr>
        <w:ind w:firstLine="720"/>
        <w:rPr>
          <w:i/>
        </w:rPr>
      </w:pPr>
      <w:proofErr w:type="gramStart"/>
      <w:r w:rsidRPr="00A61B5B">
        <w:rPr>
          <w:i/>
        </w:rPr>
        <w:t>organizations</w:t>
      </w:r>
      <w:proofErr w:type="gramEnd"/>
      <w:r w:rsidRPr="00A61B5B">
        <w:rPr>
          <w:i/>
        </w:rPr>
        <w:t>. The adoption of FHIR-based APIs, especially for population-level data exchange, has the</w:t>
      </w:r>
    </w:p>
    <w:p w14:paraId="704CB2D6" w14:textId="77777777" w:rsidR="00A61B5B" w:rsidRPr="00A61B5B" w:rsidRDefault="00A61B5B" w:rsidP="00A61B5B">
      <w:pPr>
        <w:ind w:firstLine="720"/>
        <w:rPr>
          <w:i/>
        </w:rPr>
      </w:pPr>
      <w:proofErr w:type="gramStart"/>
      <w:r w:rsidRPr="00A61B5B">
        <w:rPr>
          <w:i/>
        </w:rPr>
        <w:t>potential</w:t>
      </w:r>
      <w:proofErr w:type="gramEnd"/>
      <w:r w:rsidRPr="00A61B5B">
        <w:rPr>
          <w:i/>
        </w:rPr>
        <w:t xml:space="preserve"> to reduce clinician burden and overall cost to clinicians. Similarly, ONC recently proposed the</w:t>
      </w:r>
    </w:p>
    <w:p w14:paraId="4975B1D4" w14:textId="77777777" w:rsidR="00A61B5B" w:rsidRPr="00A61B5B" w:rsidRDefault="00A61B5B" w:rsidP="00A61B5B">
      <w:pPr>
        <w:ind w:firstLine="720"/>
        <w:rPr>
          <w:i/>
        </w:rPr>
      </w:pPr>
      <w:r w:rsidRPr="00A61B5B">
        <w:rPr>
          <w:i/>
        </w:rPr>
        <w:lastRenderedPageBreak/>
        <w:t>Draft US Core Data for Interoperability (USCDI), which aims to specify a common set of data classes</w:t>
      </w:r>
    </w:p>
    <w:p w14:paraId="4333F60C" w14:textId="77777777" w:rsidR="00A61B5B" w:rsidRPr="00A61B5B" w:rsidRDefault="00A61B5B" w:rsidP="00A61B5B">
      <w:pPr>
        <w:ind w:firstLine="720"/>
        <w:rPr>
          <w:i/>
        </w:rPr>
      </w:pPr>
      <w:proofErr w:type="gramStart"/>
      <w:r w:rsidRPr="00A61B5B">
        <w:rPr>
          <w:i/>
        </w:rPr>
        <w:t>required</w:t>
      </w:r>
      <w:proofErr w:type="gramEnd"/>
      <w:r w:rsidRPr="00A61B5B">
        <w:rPr>
          <w:i/>
        </w:rPr>
        <w:t xml:space="preserve"> for interoperable exchange and identify a predictable, transparent, and collaborative process for</w:t>
      </w:r>
    </w:p>
    <w:p w14:paraId="3B72F0A5" w14:textId="77777777" w:rsidR="00A61B5B" w:rsidRPr="00A61B5B" w:rsidRDefault="00A61B5B" w:rsidP="00A61B5B">
      <w:pPr>
        <w:ind w:firstLine="720"/>
        <w:rPr>
          <w:i/>
        </w:rPr>
      </w:pPr>
      <w:proofErr w:type="gramStart"/>
      <w:r w:rsidRPr="00A61B5B">
        <w:rPr>
          <w:i/>
        </w:rPr>
        <w:t>expanding</w:t>
      </w:r>
      <w:proofErr w:type="gramEnd"/>
      <w:r w:rsidRPr="00A61B5B">
        <w:rPr>
          <w:i/>
        </w:rPr>
        <w:t xml:space="preserve"> the USCDI’s scope. The data referenced in the USCDI is currently proposed for use within the</w:t>
      </w:r>
    </w:p>
    <w:p w14:paraId="4386ABF4" w14:textId="77777777" w:rsidR="00A61B5B" w:rsidRPr="00A61B5B" w:rsidRDefault="00A61B5B" w:rsidP="00A61B5B">
      <w:pPr>
        <w:ind w:firstLine="720"/>
        <w:rPr>
          <w:i/>
        </w:rPr>
      </w:pPr>
      <w:r w:rsidRPr="00A61B5B">
        <w:rPr>
          <w:i/>
        </w:rPr>
        <w:t>Trusted Exchange Framework; however, ONC should explore the potential for use of the USCDI beyond</w:t>
      </w:r>
    </w:p>
    <w:p w14:paraId="207F8A75" w14:textId="77777777" w:rsidR="00A61B5B" w:rsidRPr="00A61B5B" w:rsidRDefault="00A61B5B" w:rsidP="00A61B5B">
      <w:pPr>
        <w:ind w:firstLine="720"/>
        <w:rPr>
          <w:i/>
        </w:rPr>
      </w:pPr>
      <w:proofErr w:type="gramStart"/>
      <w:r w:rsidRPr="00A61B5B">
        <w:rPr>
          <w:i/>
        </w:rPr>
        <w:t>the</w:t>
      </w:r>
      <w:proofErr w:type="gramEnd"/>
      <w:r w:rsidRPr="00A61B5B">
        <w:rPr>
          <w:i/>
        </w:rPr>
        <w:t xml:space="preserve"> Trusted Exchange Framework in order to expand the availability of predictable, transparent, and </w:t>
      </w:r>
    </w:p>
    <w:p w14:paraId="57EF63AC" w14:textId="77777777" w:rsidR="00A61B5B" w:rsidRPr="00A61B5B" w:rsidRDefault="00A61B5B" w:rsidP="00A61B5B">
      <w:pPr>
        <w:ind w:firstLine="720"/>
        <w:rPr>
          <w:i/>
        </w:rPr>
      </w:pPr>
      <w:r w:rsidRPr="00A61B5B">
        <w:rPr>
          <w:i/>
        </w:rPr>
        <w:t>DRAFT: Strategy on Reducing Regulatory and Administrative Burden Relating to the Use of Health IT and EHRs,</w:t>
      </w:r>
    </w:p>
    <w:p w14:paraId="43CEF8EA" w14:textId="52AE94C5" w:rsidR="00A61B5B" w:rsidRPr="00A61B5B" w:rsidRDefault="00A61B5B" w:rsidP="00A61B5B">
      <w:pPr>
        <w:ind w:left="720"/>
        <w:rPr>
          <w:i/>
        </w:rPr>
      </w:pPr>
      <w:proofErr w:type="gramStart"/>
      <w:r w:rsidRPr="00A61B5B">
        <w:rPr>
          <w:i/>
        </w:rPr>
        <w:t>collaborative</w:t>
      </w:r>
      <w:proofErr w:type="gramEnd"/>
      <w:r w:rsidRPr="00A61B5B">
        <w:rPr>
          <w:i/>
        </w:rPr>
        <w:t xml:space="preserve"> processes that promote interoperable data exchange while also relieving physician and</w:t>
      </w:r>
      <w:r>
        <w:rPr>
          <w:i/>
        </w:rPr>
        <w:t xml:space="preserve"> </w:t>
      </w:r>
      <w:r w:rsidRPr="00A61B5B">
        <w:rPr>
          <w:i/>
        </w:rPr>
        <w:t>hospital burden related to health IT use.</w:t>
      </w:r>
    </w:p>
    <w:p w14:paraId="10306854" w14:textId="77777777" w:rsidR="00E40B90" w:rsidRDefault="00E40B90" w:rsidP="00E40B90">
      <w:pPr>
        <w:rPr>
          <w:b/>
          <w:bCs/>
          <w:u w:val="single"/>
        </w:rPr>
      </w:pPr>
    </w:p>
    <w:p w14:paraId="6FFE7737" w14:textId="2DA27204" w:rsidR="00E40B90" w:rsidRPr="009A4792" w:rsidRDefault="00A61B5B" w:rsidP="00E40B90">
      <w:r w:rsidRPr="009A4792">
        <w:rPr>
          <w:b/>
          <w:bCs/>
          <w:u w:val="single"/>
        </w:rPr>
        <w:t>Comment:</w:t>
      </w:r>
      <w:r w:rsidR="00E40B90" w:rsidRPr="009A4792">
        <w:rPr>
          <w:b/>
          <w:bCs/>
        </w:rPr>
        <w:t xml:space="preserve"> </w:t>
      </w:r>
      <w:r w:rsidR="008F02BB" w:rsidRPr="009A4792">
        <w:rPr>
          <w:rFonts w:cs="Arial"/>
        </w:rPr>
        <w:t xml:space="preserve"> HL7 supports and applauds Recommendation 2.  </w:t>
      </w:r>
      <w:r w:rsidR="00F44170" w:rsidRPr="009A4792">
        <w:rPr>
          <w:rFonts w:cs="Arial"/>
        </w:rPr>
        <w:t xml:space="preserve">HL7 FHIR, and other HL7 standards, </w:t>
      </w:r>
      <w:r w:rsidR="008F02BB" w:rsidRPr="009A4792">
        <w:rPr>
          <w:rFonts w:cs="Arial"/>
        </w:rPr>
        <w:t>can make it easier to interoperate consistently at a data element level.  The broad stakeholder involvement in HL7’</w:t>
      </w:r>
      <w:r w:rsidR="00F44170" w:rsidRPr="009A4792">
        <w:rPr>
          <w:rFonts w:cs="Arial"/>
        </w:rPr>
        <w:t>s</w:t>
      </w:r>
      <w:r w:rsidR="008F02BB" w:rsidRPr="009A4792">
        <w:rPr>
          <w:rFonts w:cs="Arial"/>
        </w:rPr>
        <w:t xml:space="preserve"> standardization initiative</w:t>
      </w:r>
      <w:r w:rsidR="00F44170" w:rsidRPr="009A4792">
        <w:rPr>
          <w:rFonts w:cs="Arial"/>
        </w:rPr>
        <w:t>s</w:t>
      </w:r>
      <w:r w:rsidR="008F02BB" w:rsidRPr="009A4792">
        <w:rPr>
          <w:rFonts w:cs="Arial"/>
        </w:rPr>
        <w:t xml:space="preserve">, including development and maintenance of implementation guidance, is a good example of private sector collaboration.  Further development of these implementation guides will be </w:t>
      </w:r>
      <w:r w:rsidR="00F44170" w:rsidRPr="009A4792">
        <w:rPr>
          <w:rFonts w:cs="Arial"/>
        </w:rPr>
        <w:t xml:space="preserve">a cornerstone of real world implementation, and </w:t>
      </w:r>
      <w:r w:rsidR="008F02BB" w:rsidRPr="009A4792">
        <w:rPr>
          <w:rFonts w:cs="Arial"/>
        </w:rPr>
        <w:t xml:space="preserve">an important </w:t>
      </w:r>
      <w:r w:rsidR="00F44170" w:rsidRPr="009A4792">
        <w:rPr>
          <w:rFonts w:cs="Arial"/>
        </w:rPr>
        <w:t>venue for cooperation across all relevant stakeholder interest perspectives.</w:t>
      </w:r>
    </w:p>
    <w:p w14:paraId="0E3BC545" w14:textId="36582E8C" w:rsidR="00F32809" w:rsidRDefault="00F32809" w:rsidP="00AC42F0">
      <w:pPr>
        <w:rPr>
          <w:b/>
          <w:bCs/>
          <w:u w:val="single"/>
        </w:rPr>
      </w:pPr>
    </w:p>
    <w:p w14:paraId="675656CE" w14:textId="77777777" w:rsidR="00A61B5B" w:rsidRDefault="00A61B5B" w:rsidP="00AC42F0"/>
    <w:p w14:paraId="130BE330" w14:textId="77777777" w:rsidR="00F32809" w:rsidRPr="00AC42F0" w:rsidRDefault="00F32809" w:rsidP="00AC42F0">
      <w:pPr>
        <w:rPr>
          <w:rFonts w:eastAsia="Calibri"/>
          <w:b/>
        </w:rPr>
      </w:pPr>
      <w:r w:rsidRPr="00AC42F0">
        <w:rPr>
          <w:b/>
        </w:rPr>
        <w:t>EHR</w:t>
      </w:r>
      <w:r w:rsidRPr="00AC42F0">
        <w:rPr>
          <w:b/>
          <w:spacing w:val="-19"/>
        </w:rPr>
        <w:t xml:space="preserve"> </w:t>
      </w:r>
      <w:r w:rsidRPr="00AC42F0">
        <w:rPr>
          <w:b/>
        </w:rPr>
        <w:t>REPORTING</w:t>
      </w:r>
    </w:p>
    <w:p w14:paraId="2B76349A" w14:textId="77777777" w:rsidR="00EB50A1" w:rsidRPr="009F699C" w:rsidRDefault="00EB50A1" w:rsidP="00AC42F0">
      <w:pPr>
        <w:rPr>
          <w:rFonts w:eastAsia="Calibri"/>
          <w:i/>
        </w:rPr>
      </w:pPr>
      <w:r w:rsidRPr="009F699C">
        <w:rPr>
          <w:i/>
        </w:rPr>
        <w:t>Strategy</w:t>
      </w:r>
      <w:r w:rsidRPr="009F699C">
        <w:rPr>
          <w:i/>
          <w:spacing w:val="29"/>
        </w:rPr>
        <w:t xml:space="preserve"> </w:t>
      </w:r>
      <w:r w:rsidRPr="009F699C">
        <w:rPr>
          <w:i/>
        </w:rPr>
        <w:t>3:</w:t>
      </w:r>
      <w:r w:rsidRPr="009F699C">
        <w:rPr>
          <w:i/>
          <w:spacing w:val="30"/>
        </w:rPr>
        <w:t xml:space="preserve"> </w:t>
      </w:r>
      <w:r w:rsidRPr="009F699C">
        <w:rPr>
          <w:i/>
        </w:rPr>
        <w:t>Improving</w:t>
      </w:r>
      <w:r w:rsidRPr="009F699C">
        <w:rPr>
          <w:i/>
          <w:spacing w:val="32"/>
        </w:rPr>
        <w:t xml:space="preserve"> </w:t>
      </w:r>
      <w:r w:rsidRPr="009F699C">
        <w:rPr>
          <w:i/>
        </w:rPr>
        <w:t>the</w:t>
      </w:r>
      <w:r w:rsidRPr="009F699C">
        <w:rPr>
          <w:i/>
          <w:spacing w:val="32"/>
        </w:rPr>
        <w:t xml:space="preserve"> </w:t>
      </w:r>
      <w:r w:rsidRPr="009F699C">
        <w:rPr>
          <w:i/>
        </w:rPr>
        <w:t>value</w:t>
      </w:r>
      <w:r w:rsidRPr="009F699C">
        <w:rPr>
          <w:i/>
          <w:spacing w:val="29"/>
        </w:rPr>
        <w:t xml:space="preserve"> </w:t>
      </w:r>
      <w:r w:rsidRPr="009F699C">
        <w:rPr>
          <w:i/>
        </w:rPr>
        <w:t>and</w:t>
      </w:r>
      <w:r w:rsidRPr="009F699C">
        <w:rPr>
          <w:i/>
          <w:spacing w:val="30"/>
        </w:rPr>
        <w:t xml:space="preserve"> </w:t>
      </w:r>
      <w:r w:rsidRPr="009F699C">
        <w:rPr>
          <w:i/>
        </w:rPr>
        <w:t>usability</w:t>
      </w:r>
      <w:r w:rsidRPr="009F699C">
        <w:rPr>
          <w:i/>
          <w:spacing w:val="29"/>
        </w:rPr>
        <w:t xml:space="preserve"> </w:t>
      </w:r>
      <w:r w:rsidRPr="009F699C">
        <w:rPr>
          <w:i/>
          <w:spacing w:val="1"/>
        </w:rPr>
        <w:t>of</w:t>
      </w:r>
      <w:r w:rsidRPr="009F699C">
        <w:rPr>
          <w:i/>
          <w:spacing w:val="30"/>
        </w:rPr>
        <w:t xml:space="preserve"> </w:t>
      </w:r>
      <w:r w:rsidRPr="009F699C">
        <w:rPr>
          <w:i/>
        </w:rPr>
        <w:t>electronic</w:t>
      </w:r>
      <w:r w:rsidRPr="009F699C">
        <w:rPr>
          <w:i/>
          <w:spacing w:val="32"/>
        </w:rPr>
        <w:t xml:space="preserve"> </w:t>
      </w:r>
      <w:r w:rsidRPr="009F699C">
        <w:rPr>
          <w:i/>
        </w:rPr>
        <w:t>clinical</w:t>
      </w:r>
      <w:r w:rsidRPr="009F699C">
        <w:rPr>
          <w:i/>
          <w:spacing w:val="31"/>
        </w:rPr>
        <w:t xml:space="preserve"> </w:t>
      </w:r>
      <w:r w:rsidRPr="009F699C">
        <w:rPr>
          <w:i/>
        </w:rPr>
        <w:t>quality</w:t>
      </w:r>
      <w:r w:rsidRPr="009F699C">
        <w:rPr>
          <w:i/>
          <w:spacing w:val="31"/>
        </w:rPr>
        <w:t xml:space="preserve"> </w:t>
      </w:r>
      <w:r w:rsidRPr="009F699C">
        <w:rPr>
          <w:i/>
        </w:rPr>
        <w:t>measures</w:t>
      </w:r>
      <w:r w:rsidRPr="009F699C">
        <w:rPr>
          <w:i/>
          <w:spacing w:val="48"/>
          <w:w w:val="99"/>
        </w:rPr>
        <w:t xml:space="preserve"> </w:t>
      </w:r>
      <w:r w:rsidRPr="009F699C">
        <w:rPr>
          <w:i/>
        </w:rPr>
        <w:t>while</w:t>
      </w:r>
      <w:r w:rsidRPr="009F699C">
        <w:rPr>
          <w:i/>
          <w:spacing w:val="-12"/>
        </w:rPr>
        <w:t xml:space="preserve"> </w:t>
      </w:r>
      <w:r w:rsidRPr="009F699C">
        <w:rPr>
          <w:i/>
        </w:rPr>
        <w:t>decreasing</w:t>
      </w:r>
      <w:r w:rsidRPr="009F699C">
        <w:rPr>
          <w:i/>
          <w:spacing w:val="-9"/>
        </w:rPr>
        <w:t xml:space="preserve"> </w:t>
      </w:r>
      <w:r w:rsidRPr="009F699C">
        <w:rPr>
          <w:i/>
        </w:rPr>
        <w:t>health</w:t>
      </w:r>
      <w:r w:rsidRPr="009F699C">
        <w:rPr>
          <w:i/>
          <w:spacing w:val="-11"/>
        </w:rPr>
        <w:t xml:space="preserve"> </w:t>
      </w:r>
      <w:r w:rsidRPr="009F699C">
        <w:rPr>
          <w:i/>
        </w:rPr>
        <w:t>care</w:t>
      </w:r>
      <w:r w:rsidRPr="009F699C">
        <w:rPr>
          <w:i/>
          <w:spacing w:val="-11"/>
        </w:rPr>
        <w:t xml:space="preserve"> </w:t>
      </w:r>
      <w:r w:rsidRPr="009F699C">
        <w:rPr>
          <w:i/>
        </w:rPr>
        <w:t>provider</w:t>
      </w:r>
      <w:r w:rsidRPr="009F699C">
        <w:rPr>
          <w:i/>
          <w:spacing w:val="-10"/>
        </w:rPr>
        <w:t xml:space="preserve"> </w:t>
      </w:r>
      <w:r w:rsidRPr="009F699C">
        <w:rPr>
          <w:i/>
        </w:rPr>
        <w:t>burden</w:t>
      </w:r>
    </w:p>
    <w:p w14:paraId="2146CDDD" w14:textId="77777777" w:rsidR="00F32809" w:rsidRPr="009F699C" w:rsidRDefault="00EB50A1" w:rsidP="00AC42F0">
      <w:pPr>
        <w:rPr>
          <w:i/>
        </w:rPr>
      </w:pPr>
      <w:r w:rsidRPr="009F699C">
        <w:rPr>
          <w:i/>
        </w:rPr>
        <w:t>Recommendation</w:t>
      </w:r>
      <w:r w:rsidRPr="009F699C">
        <w:rPr>
          <w:i/>
          <w:spacing w:val="-8"/>
        </w:rPr>
        <w:t xml:space="preserve"> </w:t>
      </w:r>
      <w:r w:rsidRPr="009F699C">
        <w:rPr>
          <w:i/>
        </w:rPr>
        <w:t>1:</w:t>
      </w:r>
      <w:r w:rsidRPr="009F699C">
        <w:rPr>
          <w:i/>
          <w:spacing w:val="-8"/>
        </w:rPr>
        <w:t xml:space="preserve"> </w:t>
      </w:r>
      <w:r w:rsidRPr="009F699C">
        <w:rPr>
          <w:i/>
        </w:rPr>
        <w:t>Consider</w:t>
      </w:r>
      <w:r w:rsidRPr="009F699C">
        <w:rPr>
          <w:i/>
          <w:spacing w:val="-8"/>
        </w:rPr>
        <w:t xml:space="preserve"> </w:t>
      </w:r>
      <w:r w:rsidRPr="009F699C">
        <w:rPr>
          <w:i/>
        </w:rPr>
        <w:t>the</w:t>
      </w:r>
      <w:r w:rsidRPr="009F699C">
        <w:rPr>
          <w:i/>
          <w:spacing w:val="-7"/>
        </w:rPr>
        <w:t xml:space="preserve"> </w:t>
      </w:r>
      <w:r w:rsidRPr="009F699C">
        <w:rPr>
          <w:i/>
        </w:rPr>
        <w:t>feasibility</w:t>
      </w:r>
      <w:r w:rsidRPr="009F699C">
        <w:rPr>
          <w:i/>
          <w:spacing w:val="-10"/>
        </w:rPr>
        <w:t xml:space="preserve"> </w:t>
      </w:r>
      <w:r w:rsidRPr="009F699C">
        <w:rPr>
          <w:i/>
        </w:rPr>
        <w:t>of</w:t>
      </w:r>
      <w:r w:rsidRPr="009F699C">
        <w:rPr>
          <w:i/>
          <w:spacing w:val="-8"/>
        </w:rPr>
        <w:t xml:space="preserve"> </w:t>
      </w:r>
      <w:r w:rsidRPr="009F699C">
        <w:rPr>
          <w:i/>
        </w:rPr>
        <w:t>adopting</w:t>
      </w:r>
      <w:r w:rsidRPr="009F699C">
        <w:rPr>
          <w:i/>
          <w:spacing w:val="-8"/>
        </w:rPr>
        <w:t xml:space="preserve"> </w:t>
      </w:r>
      <w:r w:rsidRPr="009F699C">
        <w:rPr>
          <w:i/>
        </w:rPr>
        <w:t>a</w:t>
      </w:r>
      <w:r w:rsidRPr="009F699C">
        <w:rPr>
          <w:i/>
          <w:spacing w:val="-10"/>
        </w:rPr>
        <w:t xml:space="preserve"> </w:t>
      </w:r>
      <w:r w:rsidRPr="009F699C">
        <w:rPr>
          <w:i/>
        </w:rPr>
        <w:t>first-year</w:t>
      </w:r>
      <w:r w:rsidRPr="009F699C">
        <w:rPr>
          <w:i/>
          <w:spacing w:val="-6"/>
        </w:rPr>
        <w:t xml:space="preserve"> </w:t>
      </w:r>
      <w:r w:rsidRPr="009F699C">
        <w:rPr>
          <w:i/>
        </w:rPr>
        <w:t>test</w:t>
      </w:r>
      <w:r w:rsidRPr="009F699C">
        <w:rPr>
          <w:i/>
          <w:spacing w:val="-11"/>
        </w:rPr>
        <w:t xml:space="preserve"> </w:t>
      </w:r>
      <w:r w:rsidRPr="009F699C">
        <w:rPr>
          <w:i/>
        </w:rPr>
        <w:t>reporting</w:t>
      </w:r>
      <w:r w:rsidRPr="009F699C">
        <w:rPr>
          <w:i/>
          <w:spacing w:val="-10"/>
        </w:rPr>
        <w:t xml:space="preserve"> </w:t>
      </w:r>
      <w:r w:rsidRPr="009F699C">
        <w:rPr>
          <w:i/>
        </w:rPr>
        <w:t>approach</w:t>
      </w:r>
      <w:r w:rsidRPr="009F699C">
        <w:rPr>
          <w:i/>
          <w:spacing w:val="-8"/>
        </w:rPr>
        <w:t xml:space="preserve"> </w:t>
      </w:r>
      <w:r w:rsidRPr="009F699C">
        <w:rPr>
          <w:i/>
          <w:spacing w:val="-2"/>
        </w:rPr>
        <w:t>for</w:t>
      </w:r>
      <w:r w:rsidRPr="009F699C">
        <w:rPr>
          <w:i/>
          <w:spacing w:val="87"/>
        </w:rPr>
        <w:t xml:space="preserve"> </w:t>
      </w:r>
      <w:r w:rsidRPr="009F699C">
        <w:rPr>
          <w:i/>
        </w:rPr>
        <w:t>newly developed electronic clinical</w:t>
      </w:r>
      <w:r w:rsidRPr="009F699C">
        <w:rPr>
          <w:i/>
          <w:spacing w:val="1"/>
        </w:rPr>
        <w:t xml:space="preserve"> </w:t>
      </w:r>
      <w:r w:rsidRPr="009F699C">
        <w:rPr>
          <w:i/>
        </w:rPr>
        <w:t>quality measures.</w:t>
      </w:r>
    </w:p>
    <w:p w14:paraId="799366F8" w14:textId="34546596" w:rsidR="00EB50A1" w:rsidRPr="00F32809" w:rsidRDefault="00EB50A1" w:rsidP="00AC42F0">
      <w:r w:rsidRPr="00F32809">
        <w:t xml:space="preserve"> </w:t>
      </w:r>
    </w:p>
    <w:p w14:paraId="26E23766" w14:textId="41E987A3" w:rsidR="00EB50A1" w:rsidRPr="00E40B90" w:rsidRDefault="009F7249" w:rsidP="009F699C">
      <w:pPr>
        <w:ind w:left="720"/>
        <w:rPr>
          <w:rFonts w:eastAsia="Calibri"/>
          <w:bCs/>
          <w:i/>
          <w:color w:val="FF0000"/>
        </w:rPr>
      </w:pPr>
      <w:r w:rsidRPr="009F699C">
        <w:rPr>
          <w:b/>
          <w:i/>
        </w:rPr>
        <w:t>HHS states</w:t>
      </w:r>
      <w:r>
        <w:rPr>
          <w:b/>
          <w:i/>
        </w:rPr>
        <w:t>:</w:t>
      </w:r>
      <w:r w:rsidRPr="009F699C" w:rsidDel="009F7249">
        <w:rPr>
          <w:b/>
          <w:bCs/>
          <w:color w:val="FF0000"/>
        </w:rPr>
        <w:t xml:space="preserve"> </w:t>
      </w:r>
      <w:r w:rsidR="00EB50A1" w:rsidRPr="00E40B90">
        <w:rPr>
          <w:i/>
        </w:rPr>
        <w:t>Many</w:t>
      </w:r>
      <w:r w:rsidR="00EB50A1" w:rsidRPr="00E40B90">
        <w:rPr>
          <w:i/>
          <w:spacing w:val="-8"/>
        </w:rPr>
        <w:t xml:space="preserve"> </w:t>
      </w:r>
      <w:r w:rsidR="00EB50A1" w:rsidRPr="00E40B90">
        <w:rPr>
          <w:i/>
        </w:rPr>
        <w:t>physicians</w:t>
      </w:r>
      <w:r w:rsidR="00EB50A1" w:rsidRPr="00E40B90">
        <w:rPr>
          <w:i/>
          <w:spacing w:val="-9"/>
        </w:rPr>
        <w:t xml:space="preserve"> </w:t>
      </w:r>
      <w:r w:rsidR="00EB50A1" w:rsidRPr="00E40B90">
        <w:rPr>
          <w:i/>
        </w:rPr>
        <w:t>and</w:t>
      </w:r>
      <w:r w:rsidR="00EB50A1" w:rsidRPr="00E40B90">
        <w:rPr>
          <w:i/>
          <w:spacing w:val="-10"/>
        </w:rPr>
        <w:t xml:space="preserve"> </w:t>
      </w:r>
      <w:r w:rsidR="00EB50A1" w:rsidRPr="00E40B90">
        <w:rPr>
          <w:i/>
        </w:rPr>
        <w:t>hospitals</w:t>
      </w:r>
      <w:r w:rsidR="00EB50A1" w:rsidRPr="00E40B90">
        <w:rPr>
          <w:i/>
          <w:spacing w:val="-9"/>
        </w:rPr>
        <w:t xml:space="preserve"> </w:t>
      </w:r>
      <w:r w:rsidR="00EB50A1" w:rsidRPr="00E40B90">
        <w:rPr>
          <w:i/>
        </w:rPr>
        <w:t>note</w:t>
      </w:r>
      <w:r w:rsidR="00EB50A1" w:rsidRPr="00E40B90">
        <w:rPr>
          <w:i/>
          <w:spacing w:val="-11"/>
        </w:rPr>
        <w:t xml:space="preserve"> </w:t>
      </w:r>
      <w:r w:rsidR="00EB50A1" w:rsidRPr="00E40B90">
        <w:rPr>
          <w:i/>
        </w:rPr>
        <w:t>that</w:t>
      </w:r>
      <w:r w:rsidR="00EB50A1" w:rsidRPr="00E40B90">
        <w:rPr>
          <w:i/>
          <w:spacing w:val="-9"/>
        </w:rPr>
        <w:t xml:space="preserve"> </w:t>
      </w:r>
      <w:r w:rsidR="00EB50A1" w:rsidRPr="00E40B90">
        <w:rPr>
          <w:i/>
          <w:spacing w:val="-2"/>
        </w:rPr>
        <w:t>the</w:t>
      </w:r>
      <w:r w:rsidR="00EB50A1" w:rsidRPr="00E40B90">
        <w:rPr>
          <w:i/>
          <w:spacing w:val="-11"/>
        </w:rPr>
        <w:t xml:space="preserve"> </w:t>
      </w:r>
      <w:r w:rsidR="00EB50A1" w:rsidRPr="00E40B90">
        <w:rPr>
          <w:i/>
        </w:rPr>
        <w:t>measurement</w:t>
      </w:r>
      <w:r w:rsidR="00EB50A1" w:rsidRPr="00E40B90">
        <w:rPr>
          <w:i/>
          <w:spacing w:val="-9"/>
        </w:rPr>
        <w:t xml:space="preserve"> </w:t>
      </w:r>
      <w:r w:rsidR="00EB50A1" w:rsidRPr="00E40B90">
        <w:rPr>
          <w:i/>
        </w:rPr>
        <w:t>and</w:t>
      </w:r>
      <w:r w:rsidR="00EB50A1" w:rsidRPr="00E40B90">
        <w:rPr>
          <w:i/>
          <w:spacing w:val="-10"/>
        </w:rPr>
        <w:t xml:space="preserve"> </w:t>
      </w:r>
      <w:r w:rsidR="00EB50A1" w:rsidRPr="00E40B90">
        <w:rPr>
          <w:i/>
        </w:rPr>
        <w:t>reporting</w:t>
      </w:r>
      <w:r w:rsidR="00EB50A1" w:rsidRPr="00E40B90">
        <w:rPr>
          <w:i/>
          <w:spacing w:val="-10"/>
        </w:rPr>
        <w:t xml:space="preserve"> </w:t>
      </w:r>
      <w:r w:rsidR="00EB50A1" w:rsidRPr="00E40B90">
        <w:rPr>
          <w:i/>
        </w:rPr>
        <w:t>of</w:t>
      </w:r>
      <w:r w:rsidR="00EB50A1" w:rsidRPr="00E40B90">
        <w:rPr>
          <w:i/>
          <w:spacing w:val="-12"/>
        </w:rPr>
        <w:t xml:space="preserve"> </w:t>
      </w:r>
      <w:r w:rsidR="00EB50A1" w:rsidRPr="00E40B90">
        <w:rPr>
          <w:i/>
        </w:rPr>
        <w:t>completely</w:t>
      </w:r>
      <w:r w:rsidR="00EB50A1" w:rsidRPr="00E40B90">
        <w:rPr>
          <w:i/>
          <w:spacing w:val="-8"/>
        </w:rPr>
        <w:t xml:space="preserve"> </w:t>
      </w:r>
      <w:r w:rsidR="00EB50A1" w:rsidRPr="00E40B90">
        <w:rPr>
          <w:i/>
        </w:rPr>
        <w:t>new</w:t>
      </w:r>
      <w:r w:rsidR="00EB50A1" w:rsidRPr="00E40B90">
        <w:rPr>
          <w:i/>
          <w:spacing w:val="-11"/>
        </w:rPr>
        <w:t xml:space="preserve"> </w:t>
      </w:r>
      <w:r w:rsidR="00EB50A1" w:rsidRPr="00E40B90">
        <w:rPr>
          <w:i/>
        </w:rPr>
        <w:t>eCQMs</w:t>
      </w:r>
      <w:r w:rsidR="00EB50A1" w:rsidRPr="00E40B90">
        <w:rPr>
          <w:i/>
          <w:spacing w:val="-9"/>
        </w:rPr>
        <w:t xml:space="preserve"> </w:t>
      </w:r>
      <w:r w:rsidR="00EB50A1" w:rsidRPr="00E40B90">
        <w:rPr>
          <w:i/>
        </w:rPr>
        <w:t>poses</w:t>
      </w:r>
      <w:r w:rsidR="00EB50A1" w:rsidRPr="00E40B90">
        <w:rPr>
          <w:i/>
          <w:spacing w:val="57"/>
        </w:rPr>
        <w:t xml:space="preserve"> </w:t>
      </w:r>
      <w:r w:rsidR="00EB50A1" w:rsidRPr="00E40B90">
        <w:rPr>
          <w:i/>
        </w:rPr>
        <w:t>significant</w:t>
      </w:r>
      <w:r w:rsidR="00EB50A1" w:rsidRPr="00E40B90">
        <w:rPr>
          <w:i/>
          <w:spacing w:val="8"/>
        </w:rPr>
        <w:t xml:space="preserve"> </w:t>
      </w:r>
      <w:r w:rsidR="00EB50A1" w:rsidRPr="00E40B90">
        <w:rPr>
          <w:i/>
        </w:rPr>
        <w:t>burdens</w:t>
      </w:r>
      <w:r w:rsidR="00EB50A1" w:rsidRPr="00E40B90">
        <w:rPr>
          <w:i/>
          <w:spacing w:val="7"/>
        </w:rPr>
        <w:t xml:space="preserve"> </w:t>
      </w:r>
      <w:r w:rsidR="00EB50A1" w:rsidRPr="00E40B90">
        <w:rPr>
          <w:i/>
        </w:rPr>
        <w:t>for</w:t>
      </w:r>
      <w:r w:rsidR="00EB50A1" w:rsidRPr="00E40B90">
        <w:rPr>
          <w:i/>
          <w:spacing w:val="5"/>
        </w:rPr>
        <w:t xml:space="preserve"> </w:t>
      </w:r>
      <w:r w:rsidR="00EB50A1" w:rsidRPr="00E40B90">
        <w:rPr>
          <w:i/>
        </w:rPr>
        <w:t>clinicians</w:t>
      </w:r>
      <w:r w:rsidR="00EB50A1" w:rsidRPr="00E40B90">
        <w:rPr>
          <w:i/>
          <w:spacing w:val="7"/>
        </w:rPr>
        <w:t xml:space="preserve"> </w:t>
      </w:r>
      <w:r w:rsidR="00EB50A1" w:rsidRPr="00E40B90">
        <w:rPr>
          <w:i/>
        </w:rPr>
        <w:t>and</w:t>
      </w:r>
      <w:r w:rsidR="00EB50A1" w:rsidRPr="00E40B90">
        <w:rPr>
          <w:i/>
          <w:spacing w:val="4"/>
        </w:rPr>
        <w:t xml:space="preserve"> </w:t>
      </w:r>
      <w:r w:rsidR="00EB50A1" w:rsidRPr="00E40B90">
        <w:rPr>
          <w:i/>
        </w:rPr>
        <w:t>organizations.</w:t>
      </w:r>
      <w:r w:rsidR="00EB50A1" w:rsidRPr="00E40B90">
        <w:rPr>
          <w:i/>
          <w:spacing w:val="5"/>
        </w:rPr>
        <w:t xml:space="preserve"> </w:t>
      </w:r>
      <w:r w:rsidR="00EB50A1" w:rsidRPr="00E40B90">
        <w:rPr>
          <w:i/>
        </w:rPr>
        <w:t>Often</w:t>
      </w:r>
      <w:r w:rsidR="00EB50A1" w:rsidRPr="00E40B90">
        <w:rPr>
          <w:i/>
          <w:spacing w:val="7"/>
        </w:rPr>
        <w:t xml:space="preserve"> </w:t>
      </w:r>
      <w:r w:rsidR="00EB50A1" w:rsidRPr="00E40B90">
        <w:rPr>
          <w:i/>
          <w:spacing w:val="-2"/>
        </w:rPr>
        <w:t>the</w:t>
      </w:r>
      <w:r w:rsidR="00EB50A1" w:rsidRPr="00E40B90">
        <w:rPr>
          <w:i/>
          <w:spacing w:val="8"/>
        </w:rPr>
        <w:t xml:space="preserve"> </w:t>
      </w:r>
      <w:r w:rsidR="00EB50A1" w:rsidRPr="00E40B90">
        <w:rPr>
          <w:i/>
        </w:rPr>
        <w:t>timelines</w:t>
      </w:r>
      <w:r w:rsidR="00EB50A1" w:rsidRPr="00E40B90">
        <w:rPr>
          <w:i/>
          <w:spacing w:val="5"/>
        </w:rPr>
        <w:t xml:space="preserve"> </w:t>
      </w:r>
      <w:r w:rsidR="00EB50A1" w:rsidRPr="00E40B90">
        <w:rPr>
          <w:i/>
        </w:rPr>
        <w:t>on</w:t>
      </w:r>
      <w:r w:rsidR="00EB50A1" w:rsidRPr="00E40B90">
        <w:rPr>
          <w:i/>
          <w:spacing w:val="4"/>
        </w:rPr>
        <w:t xml:space="preserve"> </w:t>
      </w:r>
      <w:r w:rsidR="00EB50A1" w:rsidRPr="00E40B90">
        <w:rPr>
          <w:i/>
        </w:rPr>
        <w:t>which</w:t>
      </w:r>
      <w:r w:rsidR="00EB50A1" w:rsidRPr="00E40B90">
        <w:rPr>
          <w:i/>
          <w:spacing w:val="4"/>
        </w:rPr>
        <w:t xml:space="preserve"> </w:t>
      </w:r>
      <w:r w:rsidR="00EB50A1" w:rsidRPr="00E40B90">
        <w:rPr>
          <w:i/>
        </w:rPr>
        <w:t>clinicians</w:t>
      </w:r>
      <w:r w:rsidR="00EB50A1" w:rsidRPr="00E40B90">
        <w:rPr>
          <w:i/>
          <w:spacing w:val="7"/>
        </w:rPr>
        <w:t xml:space="preserve"> </w:t>
      </w:r>
      <w:r w:rsidR="00EB50A1" w:rsidRPr="00E40B90">
        <w:rPr>
          <w:i/>
          <w:spacing w:val="-2"/>
        </w:rPr>
        <w:t>are</w:t>
      </w:r>
      <w:r w:rsidR="00EB50A1" w:rsidRPr="00E40B90">
        <w:rPr>
          <w:i/>
          <w:spacing w:val="6"/>
        </w:rPr>
        <w:t xml:space="preserve"> </w:t>
      </w:r>
      <w:r w:rsidR="00EB50A1" w:rsidRPr="00E40B90">
        <w:rPr>
          <w:i/>
        </w:rPr>
        <w:t>expected</w:t>
      </w:r>
      <w:r w:rsidR="00EB50A1" w:rsidRPr="00E40B90">
        <w:rPr>
          <w:i/>
          <w:spacing w:val="69"/>
        </w:rPr>
        <w:t xml:space="preserve"> </w:t>
      </w:r>
      <w:r w:rsidR="00EB50A1" w:rsidRPr="00E40B90">
        <w:rPr>
          <w:i/>
        </w:rPr>
        <w:t>to</w:t>
      </w:r>
      <w:r w:rsidR="00EB50A1" w:rsidRPr="00E40B90">
        <w:rPr>
          <w:i/>
          <w:spacing w:val="9"/>
        </w:rPr>
        <w:t xml:space="preserve"> </w:t>
      </w:r>
      <w:r w:rsidR="00EB50A1" w:rsidRPr="00E40B90">
        <w:rPr>
          <w:i/>
        </w:rPr>
        <w:t>update</w:t>
      </w:r>
      <w:r w:rsidR="00EB50A1" w:rsidRPr="00E40B90">
        <w:rPr>
          <w:i/>
          <w:spacing w:val="8"/>
        </w:rPr>
        <w:t xml:space="preserve"> </w:t>
      </w:r>
      <w:r w:rsidR="00EB50A1" w:rsidRPr="00E40B90">
        <w:rPr>
          <w:i/>
        </w:rPr>
        <w:t>health</w:t>
      </w:r>
      <w:r w:rsidR="00EB50A1" w:rsidRPr="00E40B90">
        <w:rPr>
          <w:i/>
          <w:spacing w:val="7"/>
        </w:rPr>
        <w:t xml:space="preserve"> </w:t>
      </w:r>
      <w:r w:rsidR="00EB50A1" w:rsidRPr="00E40B90">
        <w:rPr>
          <w:i/>
        </w:rPr>
        <w:t>IT</w:t>
      </w:r>
      <w:r w:rsidR="00EB50A1" w:rsidRPr="00E40B90">
        <w:rPr>
          <w:i/>
          <w:spacing w:val="5"/>
        </w:rPr>
        <w:t xml:space="preserve"> </w:t>
      </w:r>
      <w:r w:rsidR="00EB50A1" w:rsidRPr="00E40B90">
        <w:rPr>
          <w:i/>
        </w:rPr>
        <w:t>systems</w:t>
      </w:r>
      <w:r w:rsidR="00EB50A1" w:rsidRPr="00E40B90">
        <w:rPr>
          <w:i/>
          <w:spacing w:val="7"/>
        </w:rPr>
        <w:t xml:space="preserve"> </w:t>
      </w:r>
      <w:r w:rsidR="00EB50A1" w:rsidRPr="00E40B90">
        <w:rPr>
          <w:i/>
        </w:rPr>
        <w:t>and</w:t>
      </w:r>
      <w:r w:rsidR="00EB50A1" w:rsidRPr="00E40B90">
        <w:rPr>
          <w:i/>
          <w:spacing w:val="7"/>
        </w:rPr>
        <w:t xml:space="preserve"> </w:t>
      </w:r>
      <w:r w:rsidR="00EB50A1" w:rsidRPr="00E40B90">
        <w:rPr>
          <w:i/>
        </w:rPr>
        <w:t>adopt</w:t>
      </w:r>
      <w:r w:rsidR="00EB50A1" w:rsidRPr="00E40B90">
        <w:rPr>
          <w:i/>
          <w:spacing w:val="5"/>
        </w:rPr>
        <w:t xml:space="preserve"> </w:t>
      </w:r>
      <w:r w:rsidR="00EB50A1" w:rsidRPr="00E40B90">
        <w:rPr>
          <w:i/>
        </w:rPr>
        <w:t>new</w:t>
      </w:r>
      <w:r w:rsidR="00EB50A1" w:rsidRPr="00E40B90">
        <w:rPr>
          <w:i/>
          <w:spacing w:val="6"/>
        </w:rPr>
        <w:t xml:space="preserve"> </w:t>
      </w:r>
      <w:r w:rsidR="00EB50A1" w:rsidRPr="00E40B90">
        <w:rPr>
          <w:i/>
        </w:rPr>
        <w:t>eCQMs</w:t>
      </w:r>
      <w:r w:rsidR="00EB50A1" w:rsidRPr="00E40B90">
        <w:rPr>
          <w:i/>
          <w:spacing w:val="5"/>
        </w:rPr>
        <w:t xml:space="preserve"> </w:t>
      </w:r>
      <w:r w:rsidR="00EB50A1" w:rsidRPr="00E40B90">
        <w:rPr>
          <w:i/>
        </w:rPr>
        <w:t>pose</w:t>
      </w:r>
      <w:r w:rsidR="00EB50A1" w:rsidRPr="00E40B90">
        <w:rPr>
          <w:i/>
          <w:spacing w:val="6"/>
        </w:rPr>
        <w:t xml:space="preserve"> </w:t>
      </w:r>
      <w:r w:rsidR="00EB50A1" w:rsidRPr="00E40B90">
        <w:rPr>
          <w:i/>
        </w:rPr>
        <w:t>data</w:t>
      </w:r>
      <w:r w:rsidR="00EB50A1" w:rsidRPr="00E40B90">
        <w:rPr>
          <w:i/>
          <w:spacing w:val="5"/>
        </w:rPr>
        <w:t xml:space="preserve"> </w:t>
      </w:r>
      <w:r w:rsidR="00EB50A1" w:rsidRPr="00E40B90">
        <w:rPr>
          <w:i/>
        </w:rPr>
        <w:t>mapping,</w:t>
      </w:r>
      <w:r w:rsidR="00EB50A1" w:rsidRPr="00E40B90">
        <w:rPr>
          <w:i/>
          <w:spacing w:val="8"/>
        </w:rPr>
        <w:t xml:space="preserve"> </w:t>
      </w:r>
      <w:r w:rsidR="00EB50A1" w:rsidRPr="00E40B90">
        <w:rPr>
          <w:i/>
        </w:rPr>
        <w:t>financial,</w:t>
      </w:r>
      <w:r w:rsidR="00EB50A1" w:rsidRPr="00E40B90">
        <w:rPr>
          <w:i/>
          <w:spacing w:val="8"/>
        </w:rPr>
        <w:t xml:space="preserve"> </w:t>
      </w:r>
      <w:r w:rsidR="00EB50A1" w:rsidRPr="00E40B90">
        <w:rPr>
          <w:i/>
        </w:rPr>
        <w:t>and</w:t>
      </w:r>
      <w:r w:rsidR="00EB50A1" w:rsidRPr="00E40B90">
        <w:rPr>
          <w:i/>
          <w:spacing w:val="7"/>
        </w:rPr>
        <w:t xml:space="preserve"> </w:t>
      </w:r>
      <w:r w:rsidR="00EB50A1" w:rsidRPr="00E40B90">
        <w:rPr>
          <w:i/>
        </w:rPr>
        <w:t>workflow</w:t>
      </w:r>
      <w:r w:rsidR="00EB50A1" w:rsidRPr="00E40B90">
        <w:rPr>
          <w:i/>
          <w:spacing w:val="6"/>
        </w:rPr>
        <w:t xml:space="preserve"> </w:t>
      </w:r>
      <w:r w:rsidR="00EB50A1" w:rsidRPr="00E40B90">
        <w:rPr>
          <w:i/>
        </w:rPr>
        <w:t>training</w:t>
      </w:r>
      <w:r w:rsidR="00EB50A1" w:rsidRPr="00E40B90">
        <w:rPr>
          <w:i/>
          <w:spacing w:val="45"/>
        </w:rPr>
        <w:t xml:space="preserve"> </w:t>
      </w:r>
      <w:r w:rsidR="00EB50A1" w:rsidRPr="00E40B90">
        <w:rPr>
          <w:i/>
        </w:rPr>
        <w:t>challenges</w:t>
      </w:r>
      <w:r w:rsidR="00EB50A1" w:rsidRPr="00E40B90">
        <w:rPr>
          <w:i/>
          <w:spacing w:val="15"/>
        </w:rPr>
        <w:t xml:space="preserve"> </w:t>
      </w:r>
      <w:r w:rsidR="00EB50A1" w:rsidRPr="00E40B90">
        <w:rPr>
          <w:i/>
        </w:rPr>
        <w:t>that</w:t>
      </w:r>
      <w:r w:rsidR="00EB50A1" w:rsidRPr="00E40B90">
        <w:rPr>
          <w:i/>
          <w:spacing w:val="15"/>
        </w:rPr>
        <w:t xml:space="preserve"> </w:t>
      </w:r>
      <w:r w:rsidR="00EB50A1" w:rsidRPr="00E40B90">
        <w:rPr>
          <w:i/>
        </w:rPr>
        <w:t>result</w:t>
      </w:r>
      <w:r w:rsidR="00EB50A1" w:rsidRPr="00E40B90">
        <w:rPr>
          <w:i/>
          <w:spacing w:val="15"/>
        </w:rPr>
        <w:t xml:space="preserve"> </w:t>
      </w:r>
      <w:r w:rsidR="00EB50A1" w:rsidRPr="00E40B90">
        <w:rPr>
          <w:i/>
        </w:rPr>
        <w:t>in</w:t>
      </w:r>
      <w:r w:rsidR="00EB50A1" w:rsidRPr="00E40B90">
        <w:rPr>
          <w:i/>
          <w:spacing w:val="14"/>
        </w:rPr>
        <w:t xml:space="preserve"> </w:t>
      </w:r>
      <w:r w:rsidR="00EB50A1" w:rsidRPr="00E40B90">
        <w:rPr>
          <w:i/>
        </w:rPr>
        <w:t>poor</w:t>
      </w:r>
      <w:r w:rsidR="00EB50A1" w:rsidRPr="00E40B90">
        <w:rPr>
          <w:i/>
          <w:spacing w:val="14"/>
        </w:rPr>
        <w:t xml:space="preserve"> </w:t>
      </w:r>
      <w:r w:rsidR="00EB50A1" w:rsidRPr="00E40B90">
        <w:rPr>
          <w:i/>
          <w:spacing w:val="-2"/>
        </w:rPr>
        <w:t>performance</w:t>
      </w:r>
      <w:r w:rsidR="00EB50A1" w:rsidRPr="00E40B90">
        <w:rPr>
          <w:i/>
          <w:spacing w:val="15"/>
        </w:rPr>
        <w:t xml:space="preserve"> </w:t>
      </w:r>
      <w:r w:rsidR="00EB50A1" w:rsidRPr="00E40B90">
        <w:rPr>
          <w:i/>
        </w:rPr>
        <w:t>and</w:t>
      </w:r>
      <w:r w:rsidR="00EB50A1" w:rsidRPr="00E40B90">
        <w:rPr>
          <w:i/>
          <w:spacing w:val="14"/>
        </w:rPr>
        <w:t xml:space="preserve"> </w:t>
      </w:r>
      <w:r w:rsidR="00EB50A1" w:rsidRPr="00E40B90">
        <w:rPr>
          <w:i/>
        </w:rPr>
        <w:t>increased</w:t>
      </w:r>
      <w:r w:rsidR="00EB50A1" w:rsidRPr="00E40B90">
        <w:rPr>
          <w:i/>
          <w:spacing w:val="14"/>
        </w:rPr>
        <w:t xml:space="preserve"> </w:t>
      </w:r>
      <w:r w:rsidR="00EB50A1" w:rsidRPr="00E40B90">
        <w:rPr>
          <w:i/>
        </w:rPr>
        <w:t>costs.</w:t>
      </w:r>
      <w:r w:rsidR="00EB50A1" w:rsidRPr="00E40B90">
        <w:rPr>
          <w:i/>
          <w:spacing w:val="14"/>
        </w:rPr>
        <w:t xml:space="preserve"> </w:t>
      </w:r>
      <w:r w:rsidR="00EB50A1" w:rsidRPr="00E40B90">
        <w:rPr>
          <w:i/>
        </w:rPr>
        <w:t>HHS</w:t>
      </w:r>
      <w:r w:rsidR="00EB50A1" w:rsidRPr="00E40B90">
        <w:rPr>
          <w:i/>
          <w:spacing w:val="14"/>
        </w:rPr>
        <w:t xml:space="preserve"> </w:t>
      </w:r>
      <w:r w:rsidR="00EB50A1" w:rsidRPr="00E40B90">
        <w:rPr>
          <w:i/>
        </w:rPr>
        <w:t>should</w:t>
      </w:r>
      <w:r w:rsidR="00EB50A1" w:rsidRPr="00E40B90">
        <w:rPr>
          <w:i/>
          <w:spacing w:val="15"/>
        </w:rPr>
        <w:t xml:space="preserve"> </w:t>
      </w:r>
      <w:r w:rsidR="00EB50A1" w:rsidRPr="00E40B90">
        <w:rPr>
          <w:i/>
        </w:rPr>
        <w:t>reevaluate</w:t>
      </w:r>
      <w:r w:rsidR="00EB50A1" w:rsidRPr="00E40B90">
        <w:rPr>
          <w:i/>
          <w:spacing w:val="15"/>
        </w:rPr>
        <w:t xml:space="preserve"> </w:t>
      </w:r>
      <w:r w:rsidR="00EB50A1" w:rsidRPr="00E40B90">
        <w:rPr>
          <w:i/>
        </w:rPr>
        <w:t>its</w:t>
      </w:r>
      <w:r w:rsidR="00EB50A1" w:rsidRPr="00E40B90">
        <w:rPr>
          <w:i/>
          <w:spacing w:val="15"/>
        </w:rPr>
        <w:t xml:space="preserve"> </w:t>
      </w:r>
      <w:r w:rsidR="00EB50A1" w:rsidRPr="00E40B90">
        <w:rPr>
          <w:i/>
        </w:rPr>
        <w:t>approach</w:t>
      </w:r>
      <w:r w:rsidR="00EB50A1" w:rsidRPr="00E40B90">
        <w:rPr>
          <w:i/>
          <w:spacing w:val="14"/>
        </w:rPr>
        <w:t xml:space="preserve"> </w:t>
      </w:r>
      <w:r w:rsidR="00EB50A1" w:rsidRPr="00E40B90">
        <w:rPr>
          <w:i/>
        </w:rPr>
        <w:t>to</w:t>
      </w:r>
      <w:r w:rsidR="00EB50A1" w:rsidRPr="00E40B90">
        <w:rPr>
          <w:i/>
          <w:spacing w:val="75"/>
        </w:rPr>
        <w:t xml:space="preserve"> </w:t>
      </w:r>
      <w:r w:rsidR="00EB50A1" w:rsidRPr="00E40B90">
        <w:rPr>
          <w:i/>
        </w:rPr>
        <w:t>the</w:t>
      </w:r>
      <w:r w:rsidR="00EB50A1" w:rsidRPr="00E40B90">
        <w:rPr>
          <w:i/>
          <w:spacing w:val="-6"/>
        </w:rPr>
        <w:t xml:space="preserve"> </w:t>
      </w:r>
      <w:r w:rsidR="00EB50A1" w:rsidRPr="00E40B90">
        <w:rPr>
          <w:i/>
        </w:rPr>
        <w:t>adoption</w:t>
      </w:r>
      <w:r w:rsidR="00EB50A1" w:rsidRPr="00E40B90">
        <w:rPr>
          <w:i/>
          <w:spacing w:val="-10"/>
        </w:rPr>
        <w:t xml:space="preserve"> </w:t>
      </w:r>
      <w:r w:rsidR="00EB50A1" w:rsidRPr="00E40B90">
        <w:rPr>
          <w:i/>
        </w:rPr>
        <w:t>of</w:t>
      </w:r>
      <w:r w:rsidR="00EB50A1" w:rsidRPr="00E40B90">
        <w:rPr>
          <w:i/>
          <w:spacing w:val="-7"/>
        </w:rPr>
        <w:t xml:space="preserve"> </w:t>
      </w:r>
      <w:r w:rsidR="00EB50A1" w:rsidRPr="00E40B90">
        <w:rPr>
          <w:i/>
        </w:rPr>
        <w:t>new</w:t>
      </w:r>
      <w:r w:rsidR="00EB50A1" w:rsidRPr="00E40B90">
        <w:rPr>
          <w:i/>
          <w:spacing w:val="-9"/>
        </w:rPr>
        <w:t xml:space="preserve"> </w:t>
      </w:r>
      <w:r w:rsidR="00EB50A1" w:rsidRPr="00E40B90">
        <w:rPr>
          <w:i/>
          <w:spacing w:val="-2"/>
        </w:rPr>
        <w:t>eCQMs</w:t>
      </w:r>
      <w:r w:rsidR="00EB50A1" w:rsidRPr="00E40B90">
        <w:rPr>
          <w:i/>
          <w:spacing w:val="-7"/>
        </w:rPr>
        <w:t xml:space="preserve"> </w:t>
      </w:r>
      <w:r w:rsidR="00EB50A1" w:rsidRPr="00E40B90">
        <w:rPr>
          <w:i/>
        </w:rPr>
        <w:t>to</w:t>
      </w:r>
      <w:r w:rsidR="00EB50A1" w:rsidRPr="00E40B90">
        <w:rPr>
          <w:i/>
          <w:spacing w:val="-8"/>
        </w:rPr>
        <w:t xml:space="preserve"> </w:t>
      </w:r>
      <w:r w:rsidR="00EB50A1" w:rsidRPr="00E40B90">
        <w:rPr>
          <w:i/>
        </w:rPr>
        <w:t>reduce</w:t>
      </w:r>
      <w:r w:rsidR="00EB50A1" w:rsidRPr="00E40B90">
        <w:rPr>
          <w:i/>
          <w:spacing w:val="-9"/>
        </w:rPr>
        <w:t xml:space="preserve"> </w:t>
      </w:r>
      <w:r w:rsidR="00EB50A1" w:rsidRPr="00E40B90">
        <w:rPr>
          <w:i/>
        </w:rPr>
        <w:t>these</w:t>
      </w:r>
      <w:r w:rsidR="00EB50A1" w:rsidRPr="00E40B90">
        <w:rPr>
          <w:i/>
          <w:spacing w:val="-6"/>
        </w:rPr>
        <w:t xml:space="preserve"> </w:t>
      </w:r>
      <w:r w:rsidR="00EB50A1" w:rsidRPr="00E40B90">
        <w:rPr>
          <w:i/>
        </w:rPr>
        <w:t>burdens.</w:t>
      </w:r>
      <w:r w:rsidR="00EB50A1" w:rsidRPr="00E40B90">
        <w:rPr>
          <w:i/>
          <w:spacing w:val="-10"/>
        </w:rPr>
        <w:t xml:space="preserve"> </w:t>
      </w:r>
      <w:r w:rsidR="00EB50A1" w:rsidRPr="00E40B90">
        <w:rPr>
          <w:i/>
        </w:rPr>
        <w:t>For</w:t>
      </w:r>
      <w:r w:rsidR="00EB50A1" w:rsidRPr="00E40B90">
        <w:rPr>
          <w:i/>
          <w:spacing w:val="-7"/>
        </w:rPr>
        <w:t xml:space="preserve"> </w:t>
      </w:r>
      <w:r w:rsidR="00EB50A1" w:rsidRPr="00E40B90">
        <w:rPr>
          <w:i/>
        </w:rPr>
        <w:t>example,</w:t>
      </w:r>
      <w:r w:rsidR="00EB50A1" w:rsidRPr="00E40B90">
        <w:rPr>
          <w:i/>
          <w:spacing w:val="-7"/>
        </w:rPr>
        <w:t xml:space="preserve"> </w:t>
      </w:r>
      <w:r w:rsidR="00EB50A1" w:rsidRPr="00E40B90">
        <w:rPr>
          <w:i/>
        </w:rPr>
        <w:t>HHS</w:t>
      </w:r>
      <w:r w:rsidR="00EB50A1" w:rsidRPr="00E40B90">
        <w:rPr>
          <w:i/>
          <w:spacing w:val="-8"/>
        </w:rPr>
        <w:t xml:space="preserve"> </w:t>
      </w:r>
      <w:r w:rsidR="00EB50A1" w:rsidRPr="00E40B90">
        <w:rPr>
          <w:i/>
        </w:rPr>
        <w:t>could</w:t>
      </w:r>
      <w:r w:rsidR="00EB50A1" w:rsidRPr="00E40B90">
        <w:rPr>
          <w:i/>
          <w:spacing w:val="-8"/>
        </w:rPr>
        <w:t xml:space="preserve"> </w:t>
      </w:r>
      <w:r w:rsidR="00EB50A1" w:rsidRPr="00E40B90">
        <w:rPr>
          <w:i/>
        </w:rPr>
        <w:t>introduce</w:t>
      </w:r>
      <w:r w:rsidR="00EB50A1" w:rsidRPr="00E40B90">
        <w:rPr>
          <w:i/>
          <w:spacing w:val="-6"/>
        </w:rPr>
        <w:t xml:space="preserve"> </w:t>
      </w:r>
      <w:r w:rsidR="00EB50A1" w:rsidRPr="00E40B90">
        <w:rPr>
          <w:i/>
        </w:rPr>
        <w:t>a</w:t>
      </w:r>
      <w:r w:rsidR="00EB50A1" w:rsidRPr="00E40B90">
        <w:rPr>
          <w:i/>
          <w:spacing w:val="-9"/>
        </w:rPr>
        <w:t xml:space="preserve"> </w:t>
      </w:r>
      <w:r w:rsidR="00EB50A1" w:rsidRPr="00E40B90">
        <w:rPr>
          <w:i/>
        </w:rPr>
        <w:t>“test</w:t>
      </w:r>
      <w:r w:rsidR="00EB50A1" w:rsidRPr="00E40B90">
        <w:rPr>
          <w:i/>
          <w:spacing w:val="-9"/>
        </w:rPr>
        <w:t xml:space="preserve"> </w:t>
      </w:r>
      <w:r w:rsidR="00EB50A1" w:rsidRPr="00E40B90">
        <w:rPr>
          <w:i/>
        </w:rPr>
        <w:t>year”</w:t>
      </w:r>
      <w:r w:rsidR="00EB50A1" w:rsidRPr="00E40B90">
        <w:rPr>
          <w:i/>
          <w:spacing w:val="-8"/>
        </w:rPr>
        <w:t xml:space="preserve"> </w:t>
      </w:r>
      <w:r w:rsidR="00EB50A1" w:rsidRPr="00E40B90">
        <w:rPr>
          <w:i/>
        </w:rPr>
        <w:t>into</w:t>
      </w:r>
      <w:r w:rsidR="00EB50A1" w:rsidRPr="00E40B90">
        <w:rPr>
          <w:i/>
          <w:spacing w:val="61"/>
        </w:rPr>
        <w:t xml:space="preserve"> </w:t>
      </w:r>
      <w:r w:rsidR="00EB50A1" w:rsidRPr="00E40B90">
        <w:rPr>
          <w:i/>
        </w:rPr>
        <w:t>programs</w:t>
      </w:r>
      <w:r w:rsidR="00EB50A1" w:rsidRPr="00E40B90">
        <w:rPr>
          <w:i/>
          <w:spacing w:val="3"/>
        </w:rPr>
        <w:t xml:space="preserve"> </w:t>
      </w:r>
      <w:r w:rsidR="00EB50A1" w:rsidRPr="00E40B90">
        <w:rPr>
          <w:i/>
        </w:rPr>
        <w:t>for</w:t>
      </w:r>
      <w:r w:rsidR="00EB50A1" w:rsidRPr="00E40B90">
        <w:rPr>
          <w:i/>
          <w:spacing w:val="5"/>
        </w:rPr>
        <w:t xml:space="preserve"> </w:t>
      </w:r>
      <w:r w:rsidR="00EB50A1" w:rsidRPr="00E40B90">
        <w:rPr>
          <w:i/>
        </w:rPr>
        <w:t>new</w:t>
      </w:r>
      <w:r w:rsidR="00EB50A1" w:rsidRPr="00E40B90">
        <w:rPr>
          <w:i/>
          <w:spacing w:val="3"/>
        </w:rPr>
        <w:t xml:space="preserve"> </w:t>
      </w:r>
      <w:r w:rsidR="00EB50A1" w:rsidRPr="00E40B90">
        <w:rPr>
          <w:i/>
        </w:rPr>
        <w:t>eCQMs</w:t>
      </w:r>
      <w:r w:rsidR="00EB50A1" w:rsidRPr="00E40B90">
        <w:rPr>
          <w:i/>
          <w:spacing w:val="3"/>
        </w:rPr>
        <w:t xml:space="preserve"> </w:t>
      </w:r>
      <w:r w:rsidR="00EB50A1" w:rsidRPr="00E40B90">
        <w:rPr>
          <w:i/>
        </w:rPr>
        <w:t>wherein</w:t>
      </w:r>
      <w:r w:rsidR="00EB50A1" w:rsidRPr="00E40B90">
        <w:rPr>
          <w:i/>
          <w:spacing w:val="4"/>
        </w:rPr>
        <w:t xml:space="preserve"> </w:t>
      </w:r>
      <w:r w:rsidR="00EB50A1" w:rsidRPr="00E40B90">
        <w:rPr>
          <w:i/>
        </w:rPr>
        <w:t>reporting</w:t>
      </w:r>
      <w:r w:rsidR="00EB50A1" w:rsidRPr="00E40B90">
        <w:rPr>
          <w:i/>
          <w:spacing w:val="2"/>
        </w:rPr>
        <w:t xml:space="preserve"> </w:t>
      </w:r>
      <w:r w:rsidR="00EB50A1" w:rsidRPr="00E40B90">
        <w:rPr>
          <w:i/>
        </w:rPr>
        <w:t>on</w:t>
      </w:r>
      <w:r w:rsidR="00EB50A1" w:rsidRPr="00E40B90">
        <w:rPr>
          <w:i/>
          <w:spacing w:val="4"/>
        </w:rPr>
        <w:t xml:space="preserve"> </w:t>
      </w:r>
      <w:r w:rsidR="00EB50A1" w:rsidRPr="00E40B90">
        <w:rPr>
          <w:i/>
          <w:spacing w:val="-2"/>
        </w:rPr>
        <w:t>these</w:t>
      </w:r>
      <w:r w:rsidR="00EB50A1" w:rsidRPr="00E40B90">
        <w:rPr>
          <w:i/>
          <w:spacing w:val="6"/>
        </w:rPr>
        <w:t xml:space="preserve"> </w:t>
      </w:r>
      <w:r w:rsidR="00EB50A1" w:rsidRPr="00E40B90">
        <w:rPr>
          <w:i/>
        </w:rPr>
        <w:t>eCQMs</w:t>
      </w:r>
      <w:r w:rsidR="00EB50A1" w:rsidRPr="00E40B90">
        <w:rPr>
          <w:i/>
          <w:spacing w:val="3"/>
        </w:rPr>
        <w:t xml:space="preserve"> </w:t>
      </w:r>
      <w:r w:rsidR="00EB50A1" w:rsidRPr="00E40B90">
        <w:rPr>
          <w:i/>
        </w:rPr>
        <w:t>is</w:t>
      </w:r>
      <w:r w:rsidR="00EB50A1" w:rsidRPr="00E40B90">
        <w:rPr>
          <w:i/>
          <w:spacing w:val="3"/>
        </w:rPr>
        <w:t xml:space="preserve"> </w:t>
      </w:r>
      <w:r w:rsidR="00EB50A1" w:rsidRPr="00E40B90">
        <w:rPr>
          <w:i/>
        </w:rPr>
        <w:t>optional,</w:t>
      </w:r>
      <w:r w:rsidR="00EB50A1" w:rsidRPr="00E40B90">
        <w:rPr>
          <w:i/>
          <w:spacing w:val="3"/>
        </w:rPr>
        <w:t xml:space="preserve"> </w:t>
      </w:r>
      <w:r w:rsidR="00EB50A1" w:rsidRPr="00E40B90">
        <w:rPr>
          <w:i/>
        </w:rPr>
        <w:t>with program</w:t>
      </w:r>
      <w:r w:rsidR="00EB50A1" w:rsidRPr="00E40B90">
        <w:rPr>
          <w:i/>
          <w:spacing w:val="4"/>
        </w:rPr>
        <w:t xml:space="preserve"> </w:t>
      </w:r>
      <w:r w:rsidR="00EB50A1" w:rsidRPr="00E40B90">
        <w:rPr>
          <w:i/>
        </w:rPr>
        <w:t>incentives made</w:t>
      </w:r>
      <w:r w:rsidR="00EB50A1" w:rsidRPr="00E40B90">
        <w:rPr>
          <w:i/>
          <w:spacing w:val="77"/>
        </w:rPr>
        <w:t xml:space="preserve"> </w:t>
      </w:r>
      <w:r w:rsidR="00EB50A1" w:rsidRPr="00E40B90">
        <w:rPr>
          <w:i/>
        </w:rPr>
        <w:t>available</w:t>
      </w:r>
      <w:r w:rsidR="00EB50A1" w:rsidRPr="00E40B90">
        <w:rPr>
          <w:i/>
          <w:spacing w:val="20"/>
        </w:rPr>
        <w:t xml:space="preserve"> </w:t>
      </w:r>
      <w:r w:rsidR="00EB50A1" w:rsidRPr="00E40B90">
        <w:rPr>
          <w:i/>
        </w:rPr>
        <w:t>to</w:t>
      </w:r>
      <w:r w:rsidR="00EB50A1" w:rsidRPr="00E40B90">
        <w:rPr>
          <w:i/>
          <w:spacing w:val="21"/>
        </w:rPr>
        <w:t xml:space="preserve"> </w:t>
      </w:r>
      <w:r w:rsidR="00EB50A1" w:rsidRPr="00E40B90">
        <w:rPr>
          <w:i/>
        </w:rPr>
        <w:t>encourage</w:t>
      </w:r>
      <w:r w:rsidR="00EB50A1" w:rsidRPr="00E40B90">
        <w:rPr>
          <w:i/>
          <w:spacing w:val="20"/>
        </w:rPr>
        <w:t xml:space="preserve"> </w:t>
      </w:r>
      <w:r w:rsidR="00EB50A1" w:rsidRPr="00E40B90">
        <w:rPr>
          <w:i/>
        </w:rPr>
        <w:t>physicians</w:t>
      </w:r>
      <w:r w:rsidR="00EB50A1" w:rsidRPr="00E40B90">
        <w:rPr>
          <w:i/>
          <w:spacing w:val="20"/>
        </w:rPr>
        <w:t xml:space="preserve"> </w:t>
      </w:r>
      <w:r w:rsidR="00EB50A1" w:rsidRPr="00E40B90">
        <w:rPr>
          <w:i/>
        </w:rPr>
        <w:t>and</w:t>
      </w:r>
      <w:r w:rsidR="00EB50A1" w:rsidRPr="00E40B90">
        <w:rPr>
          <w:i/>
          <w:spacing w:val="19"/>
        </w:rPr>
        <w:t xml:space="preserve"> </w:t>
      </w:r>
      <w:r w:rsidR="00EB50A1" w:rsidRPr="00E40B90">
        <w:rPr>
          <w:i/>
        </w:rPr>
        <w:t>hospitals.</w:t>
      </w:r>
      <w:r w:rsidR="00EB50A1" w:rsidRPr="00E40B90">
        <w:rPr>
          <w:i/>
          <w:spacing w:val="19"/>
        </w:rPr>
        <w:t xml:space="preserve"> </w:t>
      </w:r>
      <w:r w:rsidR="00EB50A1" w:rsidRPr="00E40B90">
        <w:rPr>
          <w:i/>
        </w:rPr>
        <w:t>This</w:t>
      </w:r>
      <w:r w:rsidR="00EB50A1" w:rsidRPr="00E40B90">
        <w:rPr>
          <w:i/>
          <w:spacing w:val="17"/>
        </w:rPr>
        <w:t xml:space="preserve"> </w:t>
      </w:r>
      <w:r w:rsidR="00EB50A1" w:rsidRPr="00E40B90">
        <w:rPr>
          <w:i/>
        </w:rPr>
        <w:t>would</w:t>
      </w:r>
      <w:r w:rsidR="00EB50A1" w:rsidRPr="00E40B90">
        <w:rPr>
          <w:i/>
          <w:spacing w:val="19"/>
        </w:rPr>
        <w:t xml:space="preserve"> </w:t>
      </w:r>
      <w:r w:rsidR="00EB50A1" w:rsidRPr="00E40B90">
        <w:rPr>
          <w:i/>
        </w:rPr>
        <w:t>encourage</w:t>
      </w:r>
      <w:r w:rsidR="00EB50A1" w:rsidRPr="00E40B90">
        <w:rPr>
          <w:i/>
          <w:spacing w:val="20"/>
        </w:rPr>
        <w:t xml:space="preserve"> </w:t>
      </w:r>
      <w:r w:rsidR="00EB50A1" w:rsidRPr="00E40B90">
        <w:rPr>
          <w:i/>
        </w:rPr>
        <w:t>provider</w:t>
      </w:r>
      <w:r w:rsidR="00EB50A1" w:rsidRPr="00E40B90">
        <w:rPr>
          <w:i/>
          <w:spacing w:val="19"/>
        </w:rPr>
        <w:t xml:space="preserve"> </w:t>
      </w:r>
      <w:r w:rsidR="00EB50A1" w:rsidRPr="00E40B90">
        <w:rPr>
          <w:i/>
        </w:rPr>
        <w:t>participation</w:t>
      </w:r>
      <w:r w:rsidR="00EB50A1" w:rsidRPr="00E40B90">
        <w:rPr>
          <w:i/>
          <w:spacing w:val="19"/>
        </w:rPr>
        <w:t xml:space="preserve"> </w:t>
      </w:r>
      <w:r w:rsidR="00EB50A1" w:rsidRPr="00E40B90">
        <w:rPr>
          <w:i/>
        </w:rPr>
        <w:t>in</w:t>
      </w:r>
      <w:r w:rsidR="00EB50A1" w:rsidRPr="00E40B90">
        <w:rPr>
          <w:i/>
          <w:spacing w:val="19"/>
        </w:rPr>
        <w:t xml:space="preserve"> </w:t>
      </w:r>
      <w:r w:rsidR="00EB50A1" w:rsidRPr="00E40B90">
        <w:rPr>
          <w:i/>
        </w:rPr>
        <w:t>eCQM</w:t>
      </w:r>
      <w:r w:rsidR="00EB50A1" w:rsidRPr="00E40B90">
        <w:rPr>
          <w:i/>
          <w:spacing w:val="57"/>
        </w:rPr>
        <w:t xml:space="preserve"> </w:t>
      </w:r>
      <w:r w:rsidR="00EB50A1" w:rsidRPr="00E40B90">
        <w:rPr>
          <w:i/>
        </w:rPr>
        <w:t>testing.</w:t>
      </w:r>
      <w:r w:rsidR="00EB50A1" w:rsidRPr="00E40B90">
        <w:rPr>
          <w:i/>
          <w:spacing w:val="30"/>
        </w:rPr>
        <w:t xml:space="preserve"> </w:t>
      </w:r>
      <w:r w:rsidR="00EB50A1" w:rsidRPr="00E40B90">
        <w:rPr>
          <w:i/>
        </w:rPr>
        <w:t>HHS</w:t>
      </w:r>
      <w:r w:rsidR="00EB50A1" w:rsidRPr="00E40B90">
        <w:rPr>
          <w:i/>
          <w:spacing w:val="29"/>
        </w:rPr>
        <w:t xml:space="preserve"> </w:t>
      </w:r>
      <w:r w:rsidR="00EB50A1" w:rsidRPr="00E40B90">
        <w:rPr>
          <w:i/>
        </w:rPr>
        <w:t>could</w:t>
      </w:r>
      <w:r w:rsidR="00EB50A1" w:rsidRPr="00E40B90">
        <w:rPr>
          <w:i/>
          <w:spacing w:val="29"/>
        </w:rPr>
        <w:t xml:space="preserve"> </w:t>
      </w:r>
      <w:r w:rsidR="00EB50A1" w:rsidRPr="00E40B90">
        <w:rPr>
          <w:i/>
        </w:rPr>
        <w:t>use</w:t>
      </w:r>
      <w:r w:rsidR="00EB50A1" w:rsidRPr="00E40B90">
        <w:rPr>
          <w:i/>
          <w:spacing w:val="29"/>
        </w:rPr>
        <w:t xml:space="preserve"> </w:t>
      </w:r>
      <w:r w:rsidR="00EB50A1" w:rsidRPr="00E40B90">
        <w:rPr>
          <w:i/>
        </w:rPr>
        <w:t>this</w:t>
      </w:r>
      <w:r w:rsidR="00EB50A1" w:rsidRPr="00E40B90">
        <w:rPr>
          <w:i/>
          <w:spacing w:val="29"/>
        </w:rPr>
        <w:t xml:space="preserve"> </w:t>
      </w:r>
      <w:r w:rsidR="00EB50A1" w:rsidRPr="00E40B90">
        <w:rPr>
          <w:i/>
        </w:rPr>
        <w:t>measure</w:t>
      </w:r>
      <w:r w:rsidR="00EB50A1" w:rsidRPr="00E40B90">
        <w:rPr>
          <w:i/>
          <w:spacing w:val="30"/>
        </w:rPr>
        <w:t xml:space="preserve"> </w:t>
      </w:r>
      <w:r w:rsidR="00EB50A1" w:rsidRPr="00E40B90">
        <w:rPr>
          <w:i/>
        </w:rPr>
        <w:t>data</w:t>
      </w:r>
      <w:r w:rsidR="00EB50A1" w:rsidRPr="00E40B90">
        <w:rPr>
          <w:i/>
          <w:spacing w:val="29"/>
        </w:rPr>
        <w:t xml:space="preserve"> </w:t>
      </w:r>
      <w:r w:rsidR="00EB50A1" w:rsidRPr="00E40B90">
        <w:rPr>
          <w:i/>
        </w:rPr>
        <w:t>to</w:t>
      </w:r>
      <w:r w:rsidR="00EB50A1" w:rsidRPr="00E40B90">
        <w:rPr>
          <w:i/>
          <w:spacing w:val="29"/>
        </w:rPr>
        <w:t xml:space="preserve"> </w:t>
      </w:r>
      <w:r w:rsidR="00EB50A1" w:rsidRPr="00E40B90">
        <w:rPr>
          <w:i/>
        </w:rPr>
        <w:t>refine</w:t>
      </w:r>
      <w:r w:rsidR="00EB50A1" w:rsidRPr="00E40B90">
        <w:rPr>
          <w:i/>
          <w:spacing w:val="27"/>
        </w:rPr>
        <w:t xml:space="preserve"> </w:t>
      </w:r>
      <w:r w:rsidR="00EB50A1" w:rsidRPr="00E40B90">
        <w:rPr>
          <w:i/>
        </w:rPr>
        <w:t>new</w:t>
      </w:r>
      <w:r w:rsidR="00EB50A1" w:rsidRPr="00E40B90">
        <w:rPr>
          <w:i/>
          <w:spacing w:val="30"/>
        </w:rPr>
        <w:t xml:space="preserve"> </w:t>
      </w:r>
      <w:r w:rsidR="00EB50A1" w:rsidRPr="00E40B90">
        <w:rPr>
          <w:i/>
        </w:rPr>
        <w:t>eCQMs</w:t>
      </w:r>
      <w:r w:rsidR="00EB50A1" w:rsidRPr="00E40B90">
        <w:rPr>
          <w:i/>
          <w:spacing w:val="28"/>
        </w:rPr>
        <w:t xml:space="preserve"> </w:t>
      </w:r>
      <w:r w:rsidR="00EB50A1" w:rsidRPr="00E40B90">
        <w:rPr>
          <w:i/>
        </w:rPr>
        <w:t>as</w:t>
      </w:r>
      <w:r w:rsidR="00EB50A1" w:rsidRPr="00E40B90">
        <w:rPr>
          <w:i/>
          <w:spacing w:val="32"/>
        </w:rPr>
        <w:t xml:space="preserve"> </w:t>
      </w:r>
      <w:r w:rsidR="00EB50A1" w:rsidRPr="00E40B90">
        <w:rPr>
          <w:i/>
        </w:rPr>
        <w:t>needed,</w:t>
      </w:r>
      <w:r w:rsidR="00EB50A1" w:rsidRPr="00E40B90">
        <w:rPr>
          <w:i/>
          <w:spacing w:val="29"/>
        </w:rPr>
        <w:t xml:space="preserve"> </w:t>
      </w:r>
      <w:r w:rsidR="00EB50A1" w:rsidRPr="00E40B90">
        <w:rPr>
          <w:i/>
          <w:spacing w:val="-2"/>
        </w:rPr>
        <w:t>but</w:t>
      </w:r>
      <w:r w:rsidR="00EB50A1" w:rsidRPr="00E40B90">
        <w:rPr>
          <w:i/>
          <w:spacing w:val="32"/>
        </w:rPr>
        <w:t xml:space="preserve"> </w:t>
      </w:r>
      <w:r w:rsidR="00EB50A1" w:rsidRPr="00E40B90">
        <w:rPr>
          <w:i/>
        </w:rPr>
        <w:t>not</w:t>
      </w:r>
      <w:r w:rsidR="00EB50A1" w:rsidRPr="00E40B90">
        <w:rPr>
          <w:i/>
          <w:spacing w:val="31"/>
        </w:rPr>
        <w:t xml:space="preserve"> </w:t>
      </w:r>
      <w:r w:rsidR="00EB50A1" w:rsidRPr="00E40B90">
        <w:rPr>
          <w:i/>
        </w:rPr>
        <w:t>as</w:t>
      </w:r>
      <w:r w:rsidR="00EB50A1" w:rsidRPr="00E40B90">
        <w:rPr>
          <w:i/>
          <w:spacing w:val="29"/>
        </w:rPr>
        <w:t xml:space="preserve"> </w:t>
      </w:r>
      <w:r w:rsidR="00EB50A1" w:rsidRPr="00E40B90">
        <w:rPr>
          <w:i/>
        </w:rPr>
        <w:t>part</w:t>
      </w:r>
      <w:r w:rsidR="00EB50A1" w:rsidRPr="00E40B90">
        <w:rPr>
          <w:i/>
          <w:spacing w:val="30"/>
        </w:rPr>
        <w:t xml:space="preserve"> </w:t>
      </w:r>
      <w:r w:rsidR="00EB50A1" w:rsidRPr="00E40B90">
        <w:rPr>
          <w:i/>
        </w:rPr>
        <w:t>of</w:t>
      </w:r>
      <w:r w:rsidR="00EB50A1" w:rsidRPr="00E40B90">
        <w:rPr>
          <w:i/>
          <w:spacing w:val="28"/>
        </w:rPr>
        <w:t xml:space="preserve"> </w:t>
      </w:r>
      <w:r w:rsidR="00EB50A1" w:rsidRPr="00E40B90">
        <w:rPr>
          <w:i/>
        </w:rPr>
        <w:t>public</w:t>
      </w:r>
      <w:r w:rsidR="00EB50A1" w:rsidRPr="00E40B90">
        <w:rPr>
          <w:i/>
          <w:spacing w:val="63"/>
        </w:rPr>
        <w:t xml:space="preserve"> </w:t>
      </w:r>
      <w:r w:rsidR="00EB50A1" w:rsidRPr="00E40B90">
        <w:rPr>
          <w:i/>
        </w:rPr>
        <w:t>reporting</w:t>
      </w:r>
      <w:r w:rsidR="00EB50A1" w:rsidRPr="00E40B90">
        <w:rPr>
          <w:i/>
          <w:spacing w:val="-3"/>
        </w:rPr>
        <w:t xml:space="preserve"> </w:t>
      </w:r>
      <w:r w:rsidR="00EB50A1" w:rsidRPr="00E40B90">
        <w:rPr>
          <w:i/>
        </w:rPr>
        <w:t>or performance</w:t>
      </w:r>
      <w:r w:rsidR="00EB50A1" w:rsidRPr="00E40B90">
        <w:rPr>
          <w:i/>
          <w:spacing w:val="-2"/>
        </w:rPr>
        <w:t xml:space="preserve"> </w:t>
      </w:r>
      <w:r w:rsidR="00EB50A1" w:rsidRPr="00E40B90">
        <w:rPr>
          <w:i/>
        </w:rPr>
        <w:t>evaluation.</w:t>
      </w:r>
    </w:p>
    <w:p w14:paraId="326CC5BB" w14:textId="492907C4" w:rsidR="00EB50A1" w:rsidRPr="00AC42F0" w:rsidRDefault="00EB50A1" w:rsidP="00AC42F0">
      <w:pPr>
        <w:pStyle w:val="BodyText"/>
        <w:ind w:left="0"/>
        <w:rPr>
          <w:rFonts w:ascii="Garamond" w:hAnsi="Garamond"/>
          <w:b/>
          <w:bCs/>
          <w:color w:val="3B3B3A"/>
        </w:rPr>
      </w:pPr>
      <w:r w:rsidRPr="002F3219">
        <w:rPr>
          <w:rFonts w:ascii="Garamond" w:hAnsi="Garamond"/>
          <w:b/>
          <w:bCs/>
          <w:u w:val="single"/>
        </w:rPr>
        <w:t>Comment:</w:t>
      </w:r>
      <w:r w:rsidR="00AC42F0" w:rsidRPr="00AC42F0">
        <w:rPr>
          <w:rFonts w:ascii="Garamond" w:hAnsi="Garamond"/>
          <w:b/>
          <w:bCs/>
          <w:color w:val="3B3B3A"/>
          <w:u w:val="single"/>
        </w:rPr>
        <w:t xml:space="preserve"> </w:t>
      </w:r>
      <w:r w:rsidR="00AC42F0" w:rsidRPr="00AC42F0">
        <w:rPr>
          <w:rFonts w:ascii="Garamond" w:hAnsi="Garamond"/>
        </w:rPr>
        <w:t>HL7</w:t>
      </w:r>
      <w:r w:rsidRPr="00AC42F0">
        <w:rPr>
          <w:rFonts w:ascii="Garamond" w:hAnsi="Garamond"/>
        </w:rPr>
        <w:t xml:space="preserve"> </w:t>
      </w:r>
      <w:r w:rsidR="0011564D">
        <w:rPr>
          <w:rFonts w:ascii="Garamond" w:hAnsi="Garamond"/>
        </w:rPr>
        <w:t>supports appropriate</w:t>
      </w:r>
      <w:r w:rsidRPr="00AC42F0">
        <w:rPr>
          <w:rFonts w:ascii="Garamond" w:hAnsi="Garamond"/>
        </w:rPr>
        <w:t xml:space="preserve"> testing for implementation of </w:t>
      </w:r>
      <w:r w:rsidR="009F7249">
        <w:rPr>
          <w:rFonts w:ascii="Garamond" w:hAnsi="Garamond"/>
        </w:rPr>
        <w:t xml:space="preserve">new </w:t>
      </w:r>
      <w:r w:rsidRPr="00AC42F0">
        <w:rPr>
          <w:rFonts w:ascii="Garamond" w:hAnsi="Garamond"/>
        </w:rPr>
        <w:t>eCQMs using HL7 standards</w:t>
      </w:r>
      <w:r w:rsidR="009F7249">
        <w:rPr>
          <w:rFonts w:ascii="Garamond" w:hAnsi="Garamond"/>
        </w:rPr>
        <w:t>,</w:t>
      </w:r>
      <w:r w:rsidRPr="00AC42F0">
        <w:rPr>
          <w:rFonts w:ascii="Garamond" w:hAnsi="Garamond"/>
        </w:rPr>
        <w:t xml:space="preserve"> consistent with testing all standards. Such testing should allow implementers to receive credit for participation in testing and reporting output without addressing performance rates. Only after such tested eCQMs are shown to capture and evaluate information reliably and consistently, should performance reporting </w:t>
      </w:r>
      <w:r w:rsidR="009F7249">
        <w:rPr>
          <w:rFonts w:ascii="Garamond" w:hAnsi="Garamond"/>
        </w:rPr>
        <w:t xml:space="preserve">using these measures </w:t>
      </w:r>
      <w:r w:rsidRPr="00AC42F0">
        <w:rPr>
          <w:rFonts w:ascii="Garamond" w:hAnsi="Garamond"/>
        </w:rPr>
        <w:t xml:space="preserve">be </w:t>
      </w:r>
      <w:r w:rsidR="009F7249">
        <w:rPr>
          <w:rFonts w:ascii="Garamond" w:hAnsi="Garamond"/>
        </w:rPr>
        <w:t>implemented</w:t>
      </w:r>
      <w:r w:rsidRPr="00AC42F0">
        <w:rPr>
          <w:rFonts w:ascii="Garamond" w:hAnsi="Garamond"/>
        </w:rPr>
        <w:t>.</w:t>
      </w:r>
    </w:p>
    <w:p w14:paraId="11EA5C8C" w14:textId="77777777" w:rsidR="00EB50A1" w:rsidRPr="00642696" w:rsidRDefault="00EB50A1" w:rsidP="00AC42F0">
      <w:pPr>
        <w:pStyle w:val="ListParagraph"/>
      </w:pPr>
    </w:p>
    <w:p w14:paraId="032922EF" w14:textId="77777777" w:rsidR="00AC42F0" w:rsidRPr="00AC42F0" w:rsidRDefault="00AC42F0" w:rsidP="00AC42F0">
      <w:pPr>
        <w:rPr>
          <w:rFonts w:eastAsia="Calibri"/>
          <w:b/>
        </w:rPr>
      </w:pPr>
      <w:r w:rsidRPr="00AC42F0">
        <w:rPr>
          <w:b/>
        </w:rPr>
        <w:t>EHR</w:t>
      </w:r>
      <w:r w:rsidRPr="00AC42F0">
        <w:rPr>
          <w:b/>
          <w:spacing w:val="-19"/>
        </w:rPr>
        <w:t xml:space="preserve"> </w:t>
      </w:r>
      <w:r w:rsidRPr="00AC42F0">
        <w:rPr>
          <w:b/>
        </w:rPr>
        <w:t>REPORTING</w:t>
      </w:r>
    </w:p>
    <w:p w14:paraId="661AC8A1" w14:textId="77777777" w:rsidR="00AC42F0" w:rsidRPr="009F699C" w:rsidRDefault="00AC42F0" w:rsidP="00AC42F0">
      <w:pPr>
        <w:rPr>
          <w:i/>
        </w:rPr>
      </w:pPr>
      <w:r w:rsidRPr="009F699C">
        <w:rPr>
          <w:i/>
        </w:rPr>
        <w:t>Strategy</w:t>
      </w:r>
      <w:r w:rsidRPr="009F699C">
        <w:rPr>
          <w:i/>
          <w:spacing w:val="29"/>
        </w:rPr>
        <w:t xml:space="preserve"> </w:t>
      </w:r>
      <w:r w:rsidRPr="009F699C">
        <w:rPr>
          <w:i/>
        </w:rPr>
        <w:t>3:</w:t>
      </w:r>
      <w:r w:rsidRPr="009F699C">
        <w:rPr>
          <w:i/>
          <w:spacing w:val="30"/>
        </w:rPr>
        <w:t xml:space="preserve"> </w:t>
      </w:r>
      <w:r w:rsidRPr="009F699C">
        <w:rPr>
          <w:i/>
        </w:rPr>
        <w:t>Improving</w:t>
      </w:r>
      <w:r w:rsidRPr="009F699C">
        <w:rPr>
          <w:i/>
          <w:spacing w:val="32"/>
        </w:rPr>
        <w:t xml:space="preserve"> </w:t>
      </w:r>
      <w:r w:rsidRPr="009F699C">
        <w:rPr>
          <w:i/>
        </w:rPr>
        <w:t>the</w:t>
      </w:r>
      <w:r w:rsidRPr="009F699C">
        <w:rPr>
          <w:i/>
          <w:spacing w:val="32"/>
        </w:rPr>
        <w:t xml:space="preserve"> </w:t>
      </w:r>
      <w:r w:rsidRPr="009F699C">
        <w:rPr>
          <w:i/>
        </w:rPr>
        <w:t>value</w:t>
      </w:r>
      <w:r w:rsidRPr="009F699C">
        <w:rPr>
          <w:i/>
          <w:spacing w:val="29"/>
        </w:rPr>
        <w:t xml:space="preserve"> </w:t>
      </w:r>
      <w:r w:rsidRPr="009F699C">
        <w:rPr>
          <w:i/>
        </w:rPr>
        <w:t>and</w:t>
      </w:r>
      <w:r w:rsidRPr="009F699C">
        <w:rPr>
          <w:i/>
          <w:spacing w:val="30"/>
        </w:rPr>
        <w:t xml:space="preserve"> </w:t>
      </w:r>
      <w:r w:rsidRPr="009F699C">
        <w:rPr>
          <w:i/>
        </w:rPr>
        <w:t>usability</w:t>
      </w:r>
      <w:r w:rsidRPr="009F699C">
        <w:rPr>
          <w:i/>
          <w:spacing w:val="29"/>
        </w:rPr>
        <w:t xml:space="preserve"> </w:t>
      </w:r>
      <w:r w:rsidRPr="009F699C">
        <w:rPr>
          <w:i/>
          <w:spacing w:val="1"/>
        </w:rPr>
        <w:t>of</w:t>
      </w:r>
      <w:r w:rsidRPr="009F699C">
        <w:rPr>
          <w:i/>
          <w:spacing w:val="30"/>
        </w:rPr>
        <w:t xml:space="preserve"> </w:t>
      </w:r>
      <w:r w:rsidRPr="009F699C">
        <w:rPr>
          <w:i/>
        </w:rPr>
        <w:t>electronic</w:t>
      </w:r>
      <w:r w:rsidRPr="009F699C">
        <w:rPr>
          <w:i/>
          <w:spacing w:val="32"/>
        </w:rPr>
        <w:t xml:space="preserve"> </w:t>
      </w:r>
      <w:r w:rsidRPr="009F699C">
        <w:rPr>
          <w:i/>
        </w:rPr>
        <w:t>clinical</w:t>
      </w:r>
      <w:r w:rsidRPr="009F699C">
        <w:rPr>
          <w:i/>
          <w:spacing w:val="31"/>
        </w:rPr>
        <w:t xml:space="preserve"> </w:t>
      </w:r>
      <w:r w:rsidRPr="009F699C">
        <w:rPr>
          <w:i/>
        </w:rPr>
        <w:t>quality</w:t>
      </w:r>
      <w:r w:rsidRPr="009F699C">
        <w:rPr>
          <w:i/>
          <w:spacing w:val="31"/>
        </w:rPr>
        <w:t xml:space="preserve"> </w:t>
      </w:r>
      <w:r w:rsidRPr="009F699C">
        <w:rPr>
          <w:i/>
        </w:rPr>
        <w:t>measures</w:t>
      </w:r>
      <w:r w:rsidRPr="009F699C">
        <w:rPr>
          <w:i/>
          <w:spacing w:val="48"/>
          <w:w w:val="99"/>
        </w:rPr>
        <w:t xml:space="preserve"> </w:t>
      </w:r>
      <w:r w:rsidRPr="009F699C">
        <w:rPr>
          <w:i/>
        </w:rPr>
        <w:t>while</w:t>
      </w:r>
      <w:r w:rsidRPr="009F699C">
        <w:rPr>
          <w:i/>
          <w:spacing w:val="-12"/>
        </w:rPr>
        <w:t xml:space="preserve"> </w:t>
      </w:r>
      <w:r w:rsidRPr="009F699C">
        <w:rPr>
          <w:i/>
        </w:rPr>
        <w:t>decreasing</w:t>
      </w:r>
      <w:r w:rsidRPr="009F699C">
        <w:rPr>
          <w:i/>
          <w:spacing w:val="-9"/>
        </w:rPr>
        <w:t xml:space="preserve"> </w:t>
      </w:r>
      <w:r w:rsidRPr="009F699C">
        <w:rPr>
          <w:i/>
        </w:rPr>
        <w:t>health</w:t>
      </w:r>
      <w:r w:rsidRPr="009F699C">
        <w:rPr>
          <w:i/>
          <w:spacing w:val="-11"/>
        </w:rPr>
        <w:t xml:space="preserve"> </w:t>
      </w:r>
      <w:r w:rsidRPr="009F699C">
        <w:rPr>
          <w:i/>
        </w:rPr>
        <w:t>care</w:t>
      </w:r>
      <w:r w:rsidRPr="009F699C">
        <w:rPr>
          <w:i/>
          <w:spacing w:val="-11"/>
        </w:rPr>
        <w:t xml:space="preserve"> </w:t>
      </w:r>
      <w:r w:rsidRPr="009F699C">
        <w:rPr>
          <w:i/>
        </w:rPr>
        <w:t>provider</w:t>
      </w:r>
      <w:r w:rsidRPr="009F699C">
        <w:rPr>
          <w:i/>
          <w:spacing w:val="-10"/>
        </w:rPr>
        <w:t xml:space="preserve"> </w:t>
      </w:r>
      <w:r w:rsidRPr="009F699C">
        <w:rPr>
          <w:i/>
        </w:rPr>
        <w:t>burden</w:t>
      </w:r>
    </w:p>
    <w:p w14:paraId="5E437F3B" w14:textId="77777777" w:rsidR="00162691" w:rsidRPr="009F699C" w:rsidRDefault="00EB50A1" w:rsidP="00162691">
      <w:pPr>
        <w:rPr>
          <w:i/>
        </w:rPr>
      </w:pPr>
      <w:r w:rsidRPr="009F699C">
        <w:rPr>
          <w:i/>
        </w:rPr>
        <w:t>Recommendation</w:t>
      </w:r>
      <w:r w:rsidRPr="009F699C">
        <w:rPr>
          <w:i/>
          <w:spacing w:val="51"/>
        </w:rPr>
        <w:t xml:space="preserve"> </w:t>
      </w:r>
      <w:r w:rsidRPr="009F699C">
        <w:rPr>
          <w:i/>
        </w:rPr>
        <w:t>2:</w:t>
      </w:r>
      <w:r w:rsidRPr="009F699C">
        <w:rPr>
          <w:i/>
          <w:spacing w:val="52"/>
        </w:rPr>
        <w:t xml:space="preserve"> </w:t>
      </w:r>
      <w:r w:rsidRPr="009F699C">
        <w:rPr>
          <w:i/>
        </w:rPr>
        <w:t>Continue</w:t>
      </w:r>
      <w:r w:rsidRPr="009F699C">
        <w:rPr>
          <w:i/>
          <w:spacing w:val="50"/>
        </w:rPr>
        <w:t xml:space="preserve"> </w:t>
      </w:r>
      <w:r w:rsidRPr="009F699C">
        <w:rPr>
          <w:i/>
        </w:rPr>
        <w:t>to</w:t>
      </w:r>
      <w:r w:rsidRPr="009F699C">
        <w:rPr>
          <w:i/>
          <w:spacing w:val="51"/>
        </w:rPr>
        <w:t xml:space="preserve"> </w:t>
      </w:r>
      <w:r w:rsidRPr="009F699C">
        <w:rPr>
          <w:i/>
        </w:rPr>
        <w:t>evaluate</w:t>
      </w:r>
      <w:r w:rsidRPr="009F699C">
        <w:rPr>
          <w:i/>
          <w:spacing w:val="51"/>
        </w:rPr>
        <w:t xml:space="preserve"> </w:t>
      </w:r>
      <w:r w:rsidRPr="009F699C">
        <w:rPr>
          <w:i/>
        </w:rPr>
        <w:t>the</w:t>
      </w:r>
      <w:r w:rsidRPr="009F699C">
        <w:rPr>
          <w:i/>
          <w:spacing w:val="48"/>
        </w:rPr>
        <w:t xml:space="preserve"> </w:t>
      </w:r>
      <w:r w:rsidRPr="009F699C">
        <w:rPr>
          <w:i/>
        </w:rPr>
        <w:t>current</w:t>
      </w:r>
      <w:r w:rsidRPr="009F699C">
        <w:rPr>
          <w:i/>
          <w:spacing w:val="51"/>
        </w:rPr>
        <w:t xml:space="preserve"> </w:t>
      </w:r>
      <w:r w:rsidRPr="009F699C">
        <w:rPr>
          <w:i/>
        </w:rPr>
        <w:t>landscape</w:t>
      </w:r>
      <w:r w:rsidRPr="009F699C">
        <w:rPr>
          <w:i/>
          <w:spacing w:val="50"/>
        </w:rPr>
        <w:t xml:space="preserve"> </w:t>
      </w:r>
      <w:r w:rsidRPr="009F699C">
        <w:rPr>
          <w:i/>
        </w:rPr>
        <w:t>and</w:t>
      </w:r>
      <w:r w:rsidRPr="009F699C">
        <w:rPr>
          <w:i/>
          <w:spacing w:val="50"/>
        </w:rPr>
        <w:t xml:space="preserve"> </w:t>
      </w:r>
      <w:r w:rsidRPr="009F699C">
        <w:rPr>
          <w:i/>
        </w:rPr>
        <w:t>future</w:t>
      </w:r>
      <w:r w:rsidRPr="009F699C">
        <w:rPr>
          <w:i/>
          <w:spacing w:val="50"/>
        </w:rPr>
        <w:t xml:space="preserve"> </w:t>
      </w:r>
      <w:r w:rsidRPr="009F699C">
        <w:rPr>
          <w:i/>
        </w:rPr>
        <w:t>directions</w:t>
      </w:r>
      <w:r w:rsidRPr="009F699C">
        <w:rPr>
          <w:i/>
          <w:spacing w:val="51"/>
        </w:rPr>
        <w:t xml:space="preserve"> </w:t>
      </w:r>
      <w:r w:rsidRPr="009F699C">
        <w:rPr>
          <w:i/>
        </w:rPr>
        <w:t>of</w:t>
      </w:r>
      <w:r w:rsidRPr="009F699C">
        <w:rPr>
          <w:i/>
          <w:spacing w:val="81"/>
        </w:rPr>
        <w:t xml:space="preserve"> </w:t>
      </w:r>
      <w:r w:rsidRPr="009F699C">
        <w:rPr>
          <w:i/>
        </w:rPr>
        <w:t>electronic quality</w:t>
      </w:r>
      <w:r w:rsidRPr="009F699C">
        <w:rPr>
          <w:i/>
          <w:spacing w:val="-3"/>
        </w:rPr>
        <w:t xml:space="preserve"> </w:t>
      </w:r>
      <w:r w:rsidRPr="009F699C">
        <w:rPr>
          <w:i/>
        </w:rPr>
        <w:t>measurement and provide</w:t>
      </w:r>
      <w:r w:rsidRPr="009F699C">
        <w:rPr>
          <w:i/>
          <w:spacing w:val="-3"/>
        </w:rPr>
        <w:t xml:space="preserve"> </w:t>
      </w:r>
      <w:r w:rsidRPr="009F699C">
        <w:rPr>
          <w:i/>
        </w:rPr>
        <w:t>a</w:t>
      </w:r>
      <w:r w:rsidRPr="009F699C">
        <w:rPr>
          <w:i/>
          <w:spacing w:val="-3"/>
        </w:rPr>
        <w:t xml:space="preserve"> </w:t>
      </w:r>
      <w:r w:rsidRPr="009F699C">
        <w:rPr>
          <w:i/>
        </w:rPr>
        <w:t>roadmap toward</w:t>
      </w:r>
      <w:r w:rsidRPr="009F699C">
        <w:rPr>
          <w:i/>
          <w:spacing w:val="-4"/>
        </w:rPr>
        <w:t xml:space="preserve"> </w:t>
      </w:r>
      <w:r w:rsidRPr="009F699C">
        <w:rPr>
          <w:i/>
        </w:rPr>
        <w:t>increased electronic</w:t>
      </w:r>
      <w:r w:rsidRPr="009F699C">
        <w:rPr>
          <w:i/>
          <w:spacing w:val="-4"/>
        </w:rPr>
        <w:t xml:space="preserve"> </w:t>
      </w:r>
      <w:r w:rsidRPr="009F699C">
        <w:rPr>
          <w:i/>
        </w:rPr>
        <w:t>reporting</w:t>
      </w:r>
      <w:r w:rsidRPr="009F699C">
        <w:rPr>
          <w:i/>
          <w:spacing w:val="83"/>
        </w:rPr>
        <w:t xml:space="preserve"> </w:t>
      </w:r>
      <w:r w:rsidRPr="009F699C">
        <w:rPr>
          <w:i/>
        </w:rPr>
        <w:t>through</w:t>
      </w:r>
      <w:r w:rsidRPr="009F699C">
        <w:rPr>
          <w:i/>
          <w:spacing w:val="1"/>
        </w:rPr>
        <w:t xml:space="preserve"> </w:t>
      </w:r>
      <w:r w:rsidR="00162691" w:rsidRPr="009F699C">
        <w:rPr>
          <w:i/>
        </w:rPr>
        <w:t xml:space="preserve">the eCQM Strategy </w:t>
      </w:r>
      <w:r w:rsidRPr="009F699C">
        <w:rPr>
          <w:i/>
        </w:rPr>
        <w:t xml:space="preserve">Project. </w:t>
      </w:r>
      <w:r w:rsidR="00162691" w:rsidRPr="009F699C">
        <w:rPr>
          <w:i/>
        </w:rPr>
        <w:t xml:space="preserve">                                                                                                                                                         </w:t>
      </w:r>
    </w:p>
    <w:p w14:paraId="451CBACA" w14:textId="77777777" w:rsidR="00162691" w:rsidRDefault="00162691" w:rsidP="00162691"/>
    <w:p w14:paraId="2F9F97DB" w14:textId="3F49D470" w:rsidR="00EB50A1" w:rsidRPr="00A61B5B" w:rsidRDefault="009F7249" w:rsidP="009F699C">
      <w:pPr>
        <w:ind w:left="720"/>
        <w:rPr>
          <w:rFonts w:eastAsia="Calibri"/>
          <w:b/>
          <w:i/>
        </w:rPr>
      </w:pPr>
      <w:r w:rsidRPr="009F7249">
        <w:rPr>
          <w:b/>
          <w:i/>
        </w:rPr>
        <w:t>HHS states</w:t>
      </w:r>
      <w:r w:rsidRPr="00EE4CF0">
        <w:rPr>
          <w:b/>
          <w:i/>
        </w:rPr>
        <w:t>:</w:t>
      </w:r>
      <w:r w:rsidRPr="009F699C" w:rsidDel="009F7249">
        <w:rPr>
          <w:b/>
          <w:bCs/>
        </w:rPr>
        <w:t xml:space="preserve"> </w:t>
      </w:r>
      <w:r w:rsidR="00EB50A1" w:rsidRPr="00A61B5B">
        <w:rPr>
          <w:i/>
        </w:rPr>
        <w:t>Ideally,</w:t>
      </w:r>
      <w:r w:rsidR="00EB50A1" w:rsidRPr="00A61B5B">
        <w:rPr>
          <w:i/>
          <w:spacing w:val="3"/>
        </w:rPr>
        <w:t xml:space="preserve"> </w:t>
      </w:r>
      <w:r w:rsidR="00EB50A1" w:rsidRPr="00A61B5B">
        <w:rPr>
          <w:i/>
          <w:spacing w:val="-2"/>
        </w:rPr>
        <w:t>the</w:t>
      </w:r>
      <w:r w:rsidR="00EB50A1" w:rsidRPr="00A61B5B">
        <w:rPr>
          <w:i/>
          <w:spacing w:val="3"/>
        </w:rPr>
        <w:t xml:space="preserve"> </w:t>
      </w:r>
      <w:r w:rsidR="00EB50A1" w:rsidRPr="00A61B5B">
        <w:rPr>
          <w:i/>
        </w:rPr>
        <w:t>electronic measurement</w:t>
      </w:r>
      <w:r w:rsidR="00EB50A1" w:rsidRPr="00A61B5B">
        <w:rPr>
          <w:i/>
          <w:spacing w:val="3"/>
        </w:rPr>
        <w:t xml:space="preserve"> </w:t>
      </w:r>
      <w:r w:rsidR="00EB50A1" w:rsidRPr="00A61B5B">
        <w:rPr>
          <w:i/>
        </w:rPr>
        <w:t>and</w:t>
      </w:r>
      <w:r w:rsidR="00EB50A1" w:rsidRPr="00A61B5B">
        <w:rPr>
          <w:i/>
          <w:spacing w:val="2"/>
        </w:rPr>
        <w:t xml:space="preserve"> </w:t>
      </w:r>
      <w:r w:rsidR="00EB50A1" w:rsidRPr="00A61B5B">
        <w:rPr>
          <w:i/>
        </w:rPr>
        <w:t>reporting of quality</w:t>
      </w:r>
      <w:r w:rsidR="00EB50A1" w:rsidRPr="00A61B5B">
        <w:rPr>
          <w:i/>
          <w:spacing w:val="3"/>
        </w:rPr>
        <w:t xml:space="preserve"> </w:t>
      </w:r>
      <w:r w:rsidR="00EB50A1" w:rsidRPr="00A61B5B">
        <w:rPr>
          <w:i/>
        </w:rPr>
        <w:t>performance</w:t>
      </w:r>
      <w:r w:rsidR="00EB50A1" w:rsidRPr="00A61B5B">
        <w:rPr>
          <w:i/>
          <w:spacing w:val="3"/>
        </w:rPr>
        <w:t xml:space="preserve"> </w:t>
      </w:r>
      <w:r w:rsidR="00EB50A1" w:rsidRPr="00A61B5B">
        <w:rPr>
          <w:i/>
        </w:rPr>
        <w:t>data</w:t>
      </w:r>
      <w:r w:rsidR="00EB50A1" w:rsidRPr="00A61B5B">
        <w:rPr>
          <w:i/>
          <w:spacing w:val="2"/>
        </w:rPr>
        <w:t xml:space="preserve"> </w:t>
      </w:r>
      <w:r w:rsidR="00EB50A1" w:rsidRPr="00A61B5B">
        <w:rPr>
          <w:i/>
        </w:rPr>
        <w:t>should</w:t>
      </w:r>
      <w:r w:rsidR="00EB50A1" w:rsidRPr="00A61B5B">
        <w:rPr>
          <w:i/>
          <w:spacing w:val="2"/>
        </w:rPr>
        <w:t xml:space="preserve"> </w:t>
      </w:r>
      <w:r w:rsidR="00EB50A1" w:rsidRPr="00A61B5B">
        <w:rPr>
          <w:i/>
        </w:rPr>
        <w:t>result</w:t>
      </w:r>
      <w:r w:rsidR="00EB50A1" w:rsidRPr="00A61B5B">
        <w:rPr>
          <w:i/>
          <w:spacing w:val="3"/>
        </w:rPr>
        <w:t xml:space="preserve"> </w:t>
      </w:r>
      <w:r w:rsidR="00EB50A1" w:rsidRPr="00A61B5B">
        <w:rPr>
          <w:i/>
        </w:rPr>
        <w:t>in</w:t>
      </w:r>
      <w:r w:rsidR="00EB50A1" w:rsidRPr="00A61B5B">
        <w:rPr>
          <w:i/>
          <w:spacing w:val="2"/>
        </w:rPr>
        <w:t xml:space="preserve"> </w:t>
      </w:r>
      <w:r w:rsidR="00EB50A1" w:rsidRPr="00A61B5B">
        <w:rPr>
          <w:i/>
        </w:rPr>
        <w:t>less</w:t>
      </w:r>
      <w:r w:rsidR="00EB50A1" w:rsidRPr="00A61B5B">
        <w:rPr>
          <w:i/>
          <w:spacing w:val="3"/>
        </w:rPr>
        <w:t xml:space="preserve"> </w:t>
      </w:r>
      <w:r w:rsidR="00EB50A1" w:rsidRPr="00A61B5B">
        <w:rPr>
          <w:i/>
          <w:spacing w:val="-2"/>
        </w:rPr>
        <w:t>time</w:t>
      </w:r>
      <w:r w:rsidR="00EB50A1" w:rsidRPr="00A61B5B">
        <w:rPr>
          <w:i/>
          <w:spacing w:val="59"/>
        </w:rPr>
        <w:t xml:space="preserve"> </w:t>
      </w:r>
      <w:r w:rsidR="00EB50A1" w:rsidRPr="00A61B5B">
        <w:rPr>
          <w:i/>
        </w:rPr>
        <w:t>and</w:t>
      </w:r>
      <w:r w:rsidR="00EB50A1" w:rsidRPr="00A61B5B">
        <w:rPr>
          <w:i/>
          <w:spacing w:val="19"/>
        </w:rPr>
        <w:t xml:space="preserve"> </w:t>
      </w:r>
      <w:r w:rsidR="00EB50A1" w:rsidRPr="00A61B5B">
        <w:rPr>
          <w:i/>
        </w:rPr>
        <w:t>money</w:t>
      </w:r>
      <w:r w:rsidR="00EB50A1" w:rsidRPr="00A61B5B">
        <w:rPr>
          <w:i/>
          <w:spacing w:val="20"/>
        </w:rPr>
        <w:t xml:space="preserve"> </w:t>
      </w:r>
      <w:r w:rsidR="00EB50A1" w:rsidRPr="00A61B5B">
        <w:rPr>
          <w:i/>
        </w:rPr>
        <w:t>invested</w:t>
      </w:r>
      <w:r w:rsidR="00EB50A1" w:rsidRPr="00A61B5B">
        <w:rPr>
          <w:i/>
          <w:spacing w:val="19"/>
        </w:rPr>
        <w:t xml:space="preserve"> </w:t>
      </w:r>
      <w:r w:rsidR="00EB50A1" w:rsidRPr="00A61B5B">
        <w:rPr>
          <w:i/>
        </w:rPr>
        <w:t>by</w:t>
      </w:r>
      <w:r w:rsidR="00EB50A1" w:rsidRPr="00A61B5B">
        <w:rPr>
          <w:i/>
          <w:spacing w:val="20"/>
        </w:rPr>
        <w:t xml:space="preserve"> </w:t>
      </w:r>
      <w:r w:rsidR="00EB50A1" w:rsidRPr="00A61B5B">
        <w:rPr>
          <w:i/>
        </w:rPr>
        <w:t>clinicians</w:t>
      </w:r>
      <w:r w:rsidR="00EB50A1" w:rsidRPr="00A61B5B">
        <w:rPr>
          <w:i/>
          <w:spacing w:val="19"/>
        </w:rPr>
        <w:t xml:space="preserve"> </w:t>
      </w:r>
      <w:r w:rsidR="00EB50A1" w:rsidRPr="00A61B5B">
        <w:rPr>
          <w:i/>
        </w:rPr>
        <w:t>than</w:t>
      </w:r>
      <w:r w:rsidR="00EB50A1" w:rsidRPr="00A61B5B">
        <w:rPr>
          <w:i/>
          <w:spacing w:val="19"/>
        </w:rPr>
        <w:t xml:space="preserve"> </w:t>
      </w:r>
      <w:r w:rsidR="00EB50A1" w:rsidRPr="00A61B5B">
        <w:rPr>
          <w:i/>
        </w:rPr>
        <w:t>the</w:t>
      </w:r>
      <w:r w:rsidR="00EB50A1" w:rsidRPr="00A61B5B">
        <w:rPr>
          <w:i/>
          <w:spacing w:val="20"/>
        </w:rPr>
        <w:t xml:space="preserve"> </w:t>
      </w:r>
      <w:r w:rsidR="00EB50A1" w:rsidRPr="00A61B5B">
        <w:rPr>
          <w:i/>
        </w:rPr>
        <w:t>use</w:t>
      </w:r>
      <w:r w:rsidR="00EB50A1" w:rsidRPr="00A61B5B">
        <w:rPr>
          <w:i/>
          <w:spacing w:val="20"/>
        </w:rPr>
        <w:t xml:space="preserve"> </w:t>
      </w:r>
      <w:r w:rsidR="00EB50A1" w:rsidRPr="00A61B5B">
        <w:rPr>
          <w:i/>
        </w:rPr>
        <w:t>and</w:t>
      </w:r>
      <w:r w:rsidR="00EB50A1" w:rsidRPr="00A61B5B">
        <w:rPr>
          <w:i/>
          <w:spacing w:val="19"/>
        </w:rPr>
        <w:t xml:space="preserve"> </w:t>
      </w:r>
      <w:r w:rsidR="00EB50A1" w:rsidRPr="00A61B5B">
        <w:rPr>
          <w:i/>
        </w:rPr>
        <w:t>reporting</w:t>
      </w:r>
      <w:r w:rsidR="00EB50A1" w:rsidRPr="00A61B5B">
        <w:rPr>
          <w:i/>
          <w:spacing w:val="16"/>
        </w:rPr>
        <w:t xml:space="preserve"> </w:t>
      </w:r>
      <w:r w:rsidR="00EB50A1" w:rsidRPr="00A61B5B">
        <w:rPr>
          <w:i/>
        </w:rPr>
        <w:t>of</w:t>
      </w:r>
      <w:r w:rsidR="00EB50A1" w:rsidRPr="00A61B5B">
        <w:rPr>
          <w:i/>
          <w:spacing w:val="19"/>
        </w:rPr>
        <w:t xml:space="preserve"> </w:t>
      </w:r>
      <w:r w:rsidR="00EB50A1" w:rsidRPr="00A61B5B">
        <w:rPr>
          <w:i/>
        </w:rPr>
        <w:t>traditional</w:t>
      </w:r>
      <w:r w:rsidR="00EB50A1" w:rsidRPr="00A61B5B">
        <w:rPr>
          <w:i/>
          <w:spacing w:val="19"/>
        </w:rPr>
        <w:t xml:space="preserve"> </w:t>
      </w:r>
      <w:r w:rsidR="00EB50A1" w:rsidRPr="00A61B5B">
        <w:rPr>
          <w:i/>
        </w:rPr>
        <w:t>chart-abstracted</w:t>
      </w:r>
      <w:r w:rsidR="00EB50A1" w:rsidRPr="00A61B5B">
        <w:rPr>
          <w:i/>
          <w:spacing w:val="19"/>
        </w:rPr>
        <w:t xml:space="preserve"> </w:t>
      </w:r>
      <w:r w:rsidR="00EB50A1" w:rsidRPr="00A61B5B">
        <w:rPr>
          <w:i/>
        </w:rPr>
        <w:t>measures.</w:t>
      </w:r>
      <w:r w:rsidR="00EB50A1" w:rsidRPr="00A61B5B">
        <w:rPr>
          <w:i/>
          <w:spacing w:val="65"/>
        </w:rPr>
        <w:t xml:space="preserve"> </w:t>
      </w:r>
      <w:r w:rsidR="00EB50A1" w:rsidRPr="00A61B5B">
        <w:rPr>
          <w:i/>
        </w:rPr>
        <w:t>However,</w:t>
      </w:r>
      <w:r w:rsidR="00EB50A1" w:rsidRPr="00A61B5B">
        <w:rPr>
          <w:i/>
          <w:spacing w:val="43"/>
        </w:rPr>
        <w:t xml:space="preserve"> </w:t>
      </w:r>
      <w:r w:rsidR="00EB50A1" w:rsidRPr="00A61B5B">
        <w:rPr>
          <w:i/>
        </w:rPr>
        <w:t>there</w:t>
      </w:r>
      <w:r w:rsidR="00EB50A1" w:rsidRPr="00A61B5B">
        <w:rPr>
          <w:i/>
          <w:spacing w:val="44"/>
        </w:rPr>
        <w:t xml:space="preserve"> </w:t>
      </w:r>
      <w:r w:rsidR="00EB50A1" w:rsidRPr="00A61B5B">
        <w:rPr>
          <w:i/>
        </w:rPr>
        <w:t>are</w:t>
      </w:r>
      <w:r w:rsidR="00EB50A1" w:rsidRPr="00A61B5B">
        <w:rPr>
          <w:i/>
          <w:spacing w:val="44"/>
        </w:rPr>
        <w:t xml:space="preserve"> </w:t>
      </w:r>
      <w:r w:rsidR="00EB50A1" w:rsidRPr="00A61B5B">
        <w:rPr>
          <w:i/>
        </w:rPr>
        <w:t>a</w:t>
      </w:r>
      <w:r w:rsidR="00EB50A1" w:rsidRPr="00A61B5B">
        <w:rPr>
          <w:i/>
          <w:spacing w:val="42"/>
        </w:rPr>
        <w:t xml:space="preserve"> </w:t>
      </w:r>
      <w:r w:rsidR="00EB50A1" w:rsidRPr="00A61B5B">
        <w:rPr>
          <w:i/>
        </w:rPr>
        <w:t>number</w:t>
      </w:r>
      <w:r w:rsidR="00EB50A1" w:rsidRPr="00A61B5B">
        <w:rPr>
          <w:i/>
          <w:spacing w:val="41"/>
        </w:rPr>
        <w:t xml:space="preserve"> </w:t>
      </w:r>
      <w:r w:rsidR="00EB50A1" w:rsidRPr="00A61B5B">
        <w:rPr>
          <w:i/>
        </w:rPr>
        <w:t>of</w:t>
      </w:r>
      <w:r w:rsidR="00EB50A1" w:rsidRPr="00A61B5B">
        <w:rPr>
          <w:i/>
          <w:spacing w:val="43"/>
        </w:rPr>
        <w:t xml:space="preserve"> </w:t>
      </w:r>
      <w:r w:rsidR="00EB50A1" w:rsidRPr="00A61B5B">
        <w:rPr>
          <w:i/>
        </w:rPr>
        <w:t>challenges</w:t>
      </w:r>
      <w:r w:rsidR="00EB50A1" w:rsidRPr="00A61B5B">
        <w:rPr>
          <w:i/>
          <w:spacing w:val="41"/>
        </w:rPr>
        <w:t xml:space="preserve"> </w:t>
      </w:r>
      <w:r w:rsidR="00EB50A1" w:rsidRPr="00A61B5B">
        <w:rPr>
          <w:i/>
        </w:rPr>
        <w:t>to</w:t>
      </w:r>
      <w:r w:rsidR="00EB50A1" w:rsidRPr="00A61B5B">
        <w:rPr>
          <w:i/>
          <w:spacing w:val="41"/>
        </w:rPr>
        <w:t xml:space="preserve"> </w:t>
      </w:r>
      <w:r w:rsidR="00EB50A1" w:rsidRPr="00A61B5B">
        <w:rPr>
          <w:i/>
        </w:rPr>
        <w:t>making</w:t>
      </w:r>
      <w:r w:rsidR="00EB50A1" w:rsidRPr="00A61B5B">
        <w:rPr>
          <w:i/>
          <w:spacing w:val="43"/>
        </w:rPr>
        <w:t xml:space="preserve"> </w:t>
      </w:r>
      <w:r w:rsidR="00EB50A1" w:rsidRPr="00A61B5B">
        <w:rPr>
          <w:i/>
        </w:rPr>
        <w:t>a</w:t>
      </w:r>
      <w:r w:rsidR="00EB50A1" w:rsidRPr="00A61B5B">
        <w:rPr>
          <w:i/>
          <w:spacing w:val="43"/>
        </w:rPr>
        <w:t xml:space="preserve"> </w:t>
      </w:r>
      <w:r w:rsidR="00EB50A1" w:rsidRPr="00A61B5B">
        <w:rPr>
          <w:i/>
        </w:rPr>
        <w:t>full</w:t>
      </w:r>
      <w:r w:rsidR="00EB50A1" w:rsidRPr="00A61B5B">
        <w:rPr>
          <w:i/>
          <w:spacing w:val="42"/>
        </w:rPr>
        <w:t xml:space="preserve"> </w:t>
      </w:r>
      <w:r w:rsidR="00EB50A1" w:rsidRPr="00A61B5B">
        <w:rPr>
          <w:i/>
        </w:rPr>
        <w:t>transition</w:t>
      </w:r>
      <w:r w:rsidR="00EB50A1" w:rsidRPr="00A61B5B">
        <w:rPr>
          <w:i/>
          <w:spacing w:val="43"/>
        </w:rPr>
        <w:t xml:space="preserve"> </w:t>
      </w:r>
      <w:r w:rsidR="00EB50A1" w:rsidRPr="00A61B5B">
        <w:rPr>
          <w:i/>
        </w:rPr>
        <w:t>to</w:t>
      </w:r>
      <w:r w:rsidR="00EB50A1" w:rsidRPr="00A61B5B">
        <w:rPr>
          <w:i/>
          <w:spacing w:val="45"/>
        </w:rPr>
        <w:t xml:space="preserve"> </w:t>
      </w:r>
      <w:r w:rsidR="00EB50A1" w:rsidRPr="00A61B5B">
        <w:rPr>
          <w:i/>
        </w:rPr>
        <w:t>health</w:t>
      </w:r>
      <w:r w:rsidR="00EB50A1" w:rsidRPr="00A61B5B">
        <w:rPr>
          <w:i/>
          <w:spacing w:val="43"/>
        </w:rPr>
        <w:t xml:space="preserve"> </w:t>
      </w:r>
      <w:r w:rsidR="00EB50A1" w:rsidRPr="00A61B5B">
        <w:rPr>
          <w:i/>
        </w:rPr>
        <w:t>IT</w:t>
      </w:r>
      <w:r w:rsidR="00EB50A1" w:rsidRPr="00A61B5B">
        <w:rPr>
          <w:i/>
          <w:spacing w:val="43"/>
        </w:rPr>
        <w:t xml:space="preserve"> </w:t>
      </w:r>
      <w:r w:rsidR="00EB50A1" w:rsidRPr="00A61B5B">
        <w:rPr>
          <w:i/>
        </w:rPr>
        <w:t>use</w:t>
      </w:r>
      <w:r w:rsidR="00EB50A1" w:rsidRPr="00A61B5B">
        <w:rPr>
          <w:i/>
          <w:spacing w:val="44"/>
        </w:rPr>
        <w:t xml:space="preserve"> </w:t>
      </w:r>
      <w:r w:rsidR="00EB50A1" w:rsidRPr="00A61B5B">
        <w:rPr>
          <w:i/>
        </w:rPr>
        <w:t>for</w:t>
      </w:r>
      <w:r w:rsidR="00EB50A1" w:rsidRPr="00A61B5B">
        <w:rPr>
          <w:i/>
          <w:spacing w:val="44"/>
        </w:rPr>
        <w:t xml:space="preserve"> </w:t>
      </w:r>
      <w:r w:rsidR="00EB50A1" w:rsidRPr="00A61B5B">
        <w:rPr>
          <w:i/>
          <w:spacing w:val="-2"/>
        </w:rPr>
        <w:t>quality</w:t>
      </w:r>
      <w:r w:rsidR="00EB50A1" w:rsidRPr="00A61B5B">
        <w:rPr>
          <w:i/>
          <w:spacing w:val="63"/>
        </w:rPr>
        <w:t xml:space="preserve"> </w:t>
      </w:r>
      <w:r w:rsidR="00EB50A1" w:rsidRPr="00A61B5B">
        <w:rPr>
          <w:i/>
        </w:rPr>
        <w:t>measurement. Similar</w:t>
      </w:r>
      <w:r w:rsidR="00EB50A1" w:rsidRPr="00A61B5B">
        <w:rPr>
          <w:i/>
          <w:spacing w:val="-2"/>
        </w:rPr>
        <w:t xml:space="preserve"> </w:t>
      </w:r>
      <w:r w:rsidR="00EB50A1" w:rsidRPr="00A61B5B">
        <w:rPr>
          <w:i/>
        </w:rPr>
        <w:t>to</w:t>
      </w:r>
      <w:r w:rsidR="00EB50A1" w:rsidRPr="00A61B5B">
        <w:rPr>
          <w:i/>
          <w:spacing w:val="1"/>
        </w:rPr>
        <w:t xml:space="preserve"> </w:t>
      </w:r>
      <w:r w:rsidR="00EB50A1" w:rsidRPr="00A61B5B">
        <w:rPr>
          <w:i/>
          <w:spacing w:val="-2"/>
        </w:rPr>
        <w:t>its</w:t>
      </w:r>
      <w:r w:rsidR="00EB50A1" w:rsidRPr="00A61B5B">
        <w:rPr>
          <w:i/>
        </w:rPr>
        <w:t xml:space="preserve"> approach with </w:t>
      </w:r>
      <w:r w:rsidR="00EB50A1" w:rsidRPr="00A61B5B">
        <w:rPr>
          <w:i/>
          <w:spacing w:val="-2"/>
        </w:rPr>
        <w:t xml:space="preserve">the </w:t>
      </w:r>
      <w:r w:rsidR="00EB50A1" w:rsidRPr="00A61B5B">
        <w:rPr>
          <w:i/>
        </w:rPr>
        <w:t>Promoting Interoperability</w:t>
      </w:r>
      <w:r w:rsidR="00EB50A1" w:rsidRPr="00A61B5B">
        <w:rPr>
          <w:i/>
          <w:spacing w:val="1"/>
        </w:rPr>
        <w:t xml:space="preserve"> </w:t>
      </w:r>
      <w:r w:rsidR="00EB50A1" w:rsidRPr="00A61B5B">
        <w:rPr>
          <w:i/>
        </w:rPr>
        <w:t>performance category of</w:t>
      </w:r>
      <w:r w:rsidR="00EB50A1" w:rsidRPr="00A61B5B">
        <w:rPr>
          <w:i/>
          <w:spacing w:val="-5"/>
        </w:rPr>
        <w:t xml:space="preserve"> </w:t>
      </w:r>
      <w:r w:rsidR="00EB50A1" w:rsidRPr="00A61B5B">
        <w:rPr>
          <w:i/>
        </w:rPr>
        <w:t>MIPS</w:t>
      </w:r>
      <w:r w:rsidR="00EB50A1" w:rsidRPr="00A61B5B">
        <w:rPr>
          <w:i/>
          <w:spacing w:val="47"/>
        </w:rPr>
        <w:t xml:space="preserve"> </w:t>
      </w:r>
      <w:r w:rsidR="00EB50A1" w:rsidRPr="00A61B5B">
        <w:rPr>
          <w:i/>
        </w:rPr>
        <w:t>and</w:t>
      </w:r>
      <w:r w:rsidR="00EB50A1" w:rsidRPr="00A61B5B">
        <w:rPr>
          <w:i/>
          <w:spacing w:val="4"/>
        </w:rPr>
        <w:t xml:space="preserve"> </w:t>
      </w:r>
      <w:r w:rsidR="00EB50A1" w:rsidRPr="00A61B5B">
        <w:rPr>
          <w:i/>
        </w:rPr>
        <w:t>the</w:t>
      </w:r>
      <w:r w:rsidR="00EB50A1" w:rsidRPr="00A61B5B">
        <w:rPr>
          <w:i/>
          <w:spacing w:val="6"/>
        </w:rPr>
        <w:t xml:space="preserve"> </w:t>
      </w:r>
      <w:r w:rsidR="00EB50A1" w:rsidRPr="00A61B5B">
        <w:rPr>
          <w:i/>
        </w:rPr>
        <w:t>Promoting</w:t>
      </w:r>
      <w:r w:rsidR="00EB50A1" w:rsidRPr="00A61B5B">
        <w:rPr>
          <w:i/>
          <w:spacing w:val="4"/>
        </w:rPr>
        <w:t xml:space="preserve"> </w:t>
      </w:r>
      <w:r w:rsidR="00EB50A1" w:rsidRPr="00A61B5B">
        <w:rPr>
          <w:i/>
        </w:rPr>
        <w:t>Interoperability</w:t>
      </w:r>
      <w:r w:rsidR="00EB50A1" w:rsidRPr="00A61B5B">
        <w:rPr>
          <w:i/>
          <w:spacing w:val="3"/>
        </w:rPr>
        <w:t xml:space="preserve"> </w:t>
      </w:r>
      <w:r w:rsidR="00EB50A1" w:rsidRPr="00A61B5B">
        <w:rPr>
          <w:i/>
        </w:rPr>
        <w:t>Program</w:t>
      </w:r>
      <w:r w:rsidR="00EB50A1" w:rsidRPr="00A61B5B">
        <w:rPr>
          <w:i/>
          <w:spacing w:val="6"/>
        </w:rPr>
        <w:t xml:space="preserve"> </w:t>
      </w:r>
      <w:r w:rsidR="00EB50A1" w:rsidRPr="00A61B5B">
        <w:rPr>
          <w:i/>
        </w:rPr>
        <w:t>for</w:t>
      </w:r>
      <w:r w:rsidR="00EB50A1" w:rsidRPr="00A61B5B">
        <w:rPr>
          <w:i/>
          <w:spacing w:val="5"/>
        </w:rPr>
        <w:t xml:space="preserve"> </w:t>
      </w:r>
      <w:r w:rsidR="00EB50A1" w:rsidRPr="00A61B5B">
        <w:rPr>
          <w:i/>
        </w:rPr>
        <w:t>hospitals,</w:t>
      </w:r>
      <w:r w:rsidR="00EB50A1" w:rsidRPr="00A61B5B">
        <w:rPr>
          <w:i/>
          <w:spacing w:val="5"/>
        </w:rPr>
        <w:t xml:space="preserve"> </w:t>
      </w:r>
      <w:r w:rsidR="00EB50A1" w:rsidRPr="00A61B5B">
        <w:rPr>
          <w:i/>
        </w:rPr>
        <w:t>formerly</w:t>
      </w:r>
      <w:r w:rsidR="00EB50A1" w:rsidRPr="00A61B5B">
        <w:rPr>
          <w:i/>
          <w:spacing w:val="6"/>
        </w:rPr>
        <w:t xml:space="preserve"> </w:t>
      </w:r>
      <w:r w:rsidR="00EB50A1" w:rsidRPr="00A61B5B">
        <w:rPr>
          <w:i/>
        </w:rPr>
        <w:t>known</w:t>
      </w:r>
      <w:r w:rsidR="00EB50A1" w:rsidRPr="00A61B5B">
        <w:rPr>
          <w:i/>
          <w:spacing w:val="4"/>
        </w:rPr>
        <w:t xml:space="preserve"> </w:t>
      </w:r>
      <w:r w:rsidR="00EB50A1" w:rsidRPr="00A61B5B">
        <w:rPr>
          <w:i/>
        </w:rPr>
        <w:t>as</w:t>
      </w:r>
      <w:r w:rsidR="00EB50A1" w:rsidRPr="00A61B5B">
        <w:rPr>
          <w:i/>
          <w:spacing w:val="5"/>
        </w:rPr>
        <w:t xml:space="preserve"> </w:t>
      </w:r>
      <w:r w:rsidR="00EB50A1" w:rsidRPr="00A61B5B">
        <w:rPr>
          <w:i/>
          <w:spacing w:val="-2"/>
        </w:rPr>
        <w:t>the</w:t>
      </w:r>
      <w:r w:rsidR="00EB50A1" w:rsidRPr="00A61B5B">
        <w:rPr>
          <w:i/>
          <w:spacing w:val="6"/>
        </w:rPr>
        <w:t xml:space="preserve"> </w:t>
      </w:r>
      <w:r w:rsidR="00EB50A1" w:rsidRPr="00A61B5B">
        <w:rPr>
          <w:i/>
        </w:rPr>
        <w:t>Hospital</w:t>
      </w:r>
      <w:r w:rsidR="00EB50A1" w:rsidRPr="00A61B5B">
        <w:rPr>
          <w:i/>
          <w:spacing w:val="5"/>
        </w:rPr>
        <w:t xml:space="preserve"> </w:t>
      </w:r>
      <w:r w:rsidR="00EB50A1" w:rsidRPr="00A61B5B">
        <w:rPr>
          <w:i/>
        </w:rPr>
        <w:t>EHR</w:t>
      </w:r>
      <w:r w:rsidR="00EB50A1" w:rsidRPr="00A61B5B">
        <w:rPr>
          <w:i/>
          <w:spacing w:val="5"/>
        </w:rPr>
        <w:t xml:space="preserve"> </w:t>
      </w:r>
      <w:r w:rsidR="00EB50A1" w:rsidRPr="00A61B5B">
        <w:rPr>
          <w:i/>
        </w:rPr>
        <w:t>Incentive</w:t>
      </w:r>
      <w:r w:rsidR="00EB50A1" w:rsidRPr="00A61B5B">
        <w:rPr>
          <w:i/>
          <w:spacing w:val="65"/>
        </w:rPr>
        <w:t xml:space="preserve"> </w:t>
      </w:r>
      <w:r w:rsidR="00EB50A1" w:rsidRPr="00A61B5B">
        <w:rPr>
          <w:i/>
        </w:rPr>
        <w:t>Program, HHS</w:t>
      </w:r>
      <w:r w:rsidR="00EB50A1" w:rsidRPr="00A61B5B">
        <w:rPr>
          <w:i/>
          <w:spacing w:val="-3"/>
        </w:rPr>
        <w:t xml:space="preserve"> </w:t>
      </w:r>
      <w:r w:rsidR="00EB50A1" w:rsidRPr="00A61B5B">
        <w:rPr>
          <w:i/>
        </w:rPr>
        <w:t>should, after</w:t>
      </w:r>
      <w:r w:rsidR="00EB50A1" w:rsidRPr="00A61B5B">
        <w:rPr>
          <w:i/>
          <w:spacing w:val="-2"/>
        </w:rPr>
        <w:t xml:space="preserve"> </w:t>
      </w:r>
      <w:r w:rsidR="00EB50A1" w:rsidRPr="00A61B5B">
        <w:rPr>
          <w:i/>
        </w:rPr>
        <w:t>consultation</w:t>
      </w:r>
      <w:r w:rsidR="00EB50A1" w:rsidRPr="00A61B5B">
        <w:rPr>
          <w:i/>
          <w:spacing w:val="-3"/>
        </w:rPr>
        <w:t xml:space="preserve"> </w:t>
      </w:r>
      <w:r w:rsidR="00EB50A1" w:rsidRPr="00A61B5B">
        <w:rPr>
          <w:i/>
        </w:rPr>
        <w:t>with stakeholders, both revise</w:t>
      </w:r>
      <w:r w:rsidR="00EB50A1" w:rsidRPr="00A61B5B">
        <w:rPr>
          <w:i/>
          <w:spacing w:val="-2"/>
        </w:rPr>
        <w:t xml:space="preserve"> </w:t>
      </w:r>
      <w:r w:rsidR="00EB50A1" w:rsidRPr="00A61B5B">
        <w:rPr>
          <w:i/>
        </w:rPr>
        <w:t>existing eCQMs</w:t>
      </w:r>
      <w:r w:rsidR="00EB50A1" w:rsidRPr="00A61B5B">
        <w:rPr>
          <w:i/>
          <w:spacing w:val="-2"/>
        </w:rPr>
        <w:t xml:space="preserve"> </w:t>
      </w:r>
      <w:r w:rsidR="00EB50A1" w:rsidRPr="00A61B5B">
        <w:rPr>
          <w:i/>
        </w:rPr>
        <w:t xml:space="preserve">and develop </w:t>
      </w:r>
      <w:r w:rsidR="00EB50A1" w:rsidRPr="00A61B5B">
        <w:rPr>
          <w:i/>
          <w:spacing w:val="-2"/>
        </w:rPr>
        <w:t>new</w:t>
      </w:r>
      <w:r w:rsidR="00EB50A1" w:rsidRPr="00A61B5B">
        <w:rPr>
          <w:i/>
          <w:spacing w:val="75"/>
        </w:rPr>
        <w:t xml:space="preserve"> </w:t>
      </w:r>
      <w:r w:rsidR="00EB50A1" w:rsidRPr="00A61B5B">
        <w:rPr>
          <w:i/>
        </w:rPr>
        <w:t>eCQMs</w:t>
      </w:r>
      <w:r w:rsidR="00EB50A1" w:rsidRPr="00A61B5B">
        <w:rPr>
          <w:i/>
          <w:spacing w:val="5"/>
        </w:rPr>
        <w:t xml:space="preserve"> </w:t>
      </w:r>
      <w:r w:rsidR="00EB50A1" w:rsidRPr="00A61B5B">
        <w:rPr>
          <w:i/>
        </w:rPr>
        <w:t>that</w:t>
      </w:r>
      <w:r w:rsidR="00EB50A1" w:rsidRPr="00A61B5B">
        <w:rPr>
          <w:i/>
          <w:spacing w:val="5"/>
        </w:rPr>
        <w:t xml:space="preserve"> </w:t>
      </w:r>
      <w:r w:rsidR="00EB50A1" w:rsidRPr="00A61B5B">
        <w:rPr>
          <w:i/>
        </w:rPr>
        <w:t>will</w:t>
      </w:r>
      <w:r w:rsidR="00EB50A1" w:rsidRPr="00A61B5B">
        <w:rPr>
          <w:i/>
          <w:spacing w:val="5"/>
        </w:rPr>
        <w:t xml:space="preserve"> </w:t>
      </w:r>
      <w:r w:rsidR="00EB50A1" w:rsidRPr="00A61B5B">
        <w:rPr>
          <w:i/>
        </w:rPr>
        <w:t>allow</w:t>
      </w:r>
      <w:r w:rsidR="00EB50A1" w:rsidRPr="00A61B5B">
        <w:rPr>
          <w:i/>
          <w:spacing w:val="6"/>
        </w:rPr>
        <w:t xml:space="preserve"> </w:t>
      </w:r>
      <w:r w:rsidR="00EB50A1" w:rsidRPr="00A61B5B">
        <w:rPr>
          <w:i/>
        </w:rPr>
        <w:t>physicians</w:t>
      </w:r>
      <w:r w:rsidR="00EB50A1" w:rsidRPr="00A61B5B">
        <w:rPr>
          <w:i/>
          <w:spacing w:val="5"/>
        </w:rPr>
        <w:t xml:space="preserve"> </w:t>
      </w:r>
      <w:r w:rsidR="00EB50A1" w:rsidRPr="00A61B5B">
        <w:rPr>
          <w:i/>
        </w:rPr>
        <w:t>and</w:t>
      </w:r>
      <w:r w:rsidR="00EB50A1" w:rsidRPr="00A61B5B">
        <w:rPr>
          <w:i/>
          <w:spacing w:val="4"/>
        </w:rPr>
        <w:t xml:space="preserve"> </w:t>
      </w:r>
      <w:r w:rsidR="00EB50A1" w:rsidRPr="00A61B5B">
        <w:rPr>
          <w:i/>
        </w:rPr>
        <w:t>hospitals</w:t>
      </w:r>
      <w:r w:rsidR="00EB50A1" w:rsidRPr="00A61B5B">
        <w:rPr>
          <w:i/>
          <w:spacing w:val="5"/>
        </w:rPr>
        <w:t xml:space="preserve"> </w:t>
      </w:r>
      <w:r w:rsidR="00EB50A1" w:rsidRPr="00A61B5B">
        <w:rPr>
          <w:i/>
        </w:rPr>
        <w:t>to</w:t>
      </w:r>
      <w:r w:rsidR="00EB50A1" w:rsidRPr="00A61B5B">
        <w:rPr>
          <w:i/>
          <w:spacing w:val="6"/>
        </w:rPr>
        <w:t xml:space="preserve"> </w:t>
      </w:r>
      <w:r w:rsidR="00EB50A1" w:rsidRPr="00A61B5B">
        <w:rPr>
          <w:i/>
        </w:rPr>
        <w:t>increasingly</w:t>
      </w:r>
      <w:r w:rsidR="00EB50A1" w:rsidRPr="00A61B5B">
        <w:rPr>
          <w:i/>
          <w:spacing w:val="6"/>
        </w:rPr>
        <w:t xml:space="preserve"> </w:t>
      </w:r>
      <w:r w:rsidR="00EB50A1" w:rsidRPr="00A61B5B">
        <w:rPr>
          <w:i/>
        </w:rPr>
        <w:t>transition</w:t>
      </w:r>
      <w:r w:rsidR="00EB50A1" w:rsidRPr="00A61B5B">
        <w:rPr>
          <w:i/>
          <w:spacing w:val="4"/>
        </w:rPr>
        <w:t xml:space="preserve"> </w:t>
      </w:r>
      <w:r w:rsidR="00EB50A1" w:rsidRPr="00A61B5B">
        <w:rPr>
          <w:i/>
        </w:rPr>
        <w:t>to</w:t>
      </w:r>
      <w:r w:rsidR="00EB50A1" w:rsidRPr="00A61B5B">
        <w:rPr>
          <w:i/>
          <w:spacing w:val="4"/>
        </w:rPr>
        <w:t xml:space="preserve"> </w:t>
      </w:r>
      <w:r w:rsidR="00EB50A1" w:rsidRPr="00A61B5B">
        <w:rPr>
          <w:i/>
        </w:rPr>
        <w:t>electronic</w:t>
      </w:r>
      <w:r w:rsidR="00EB50A1" w:rsidRPr="00A61B5B">
        <w:rPr>
          <w:i/>
          <w:spacing w:val="5"/>
        </w:rPr>
        <w:t xml:space="preserve"> </w:t>
      </w:r>
      <w:r w:rsidR="00EB50A1" w:rsidRPr="00A61B5B">
        <w:rPr>
          <w:i/>
        </w:rPr>
        <w:t>measurement</w:t>
      </w:r>
      <w:r w:rsidR="00EB50A1" w:rsidRPr="00A61B5B">
        <w:rPr>
          <w:i/>
          <w:spacing w:val="5"/>
        </w:rPr>
        <w:t xml:space="preserve"> </w:t>
      </w:r>
      <w:r w:rsidR="00EB50A1" w:rsidRPr="00A61B5B">
        <w:rPr>
          <w:i/>
          <w:spacing w:val="-2"/>
        </w:rPr>
        <w:t>and</w:t>
      </w:r>
      <w:r w:rsidR="00EB50A1" w:rsidRPr="00A61B5B">
        <w:rPr>
          <w:i/>
          <w:spacing w:val="61"/>
        </w:rPr>
        <w:t xml:space="preserve"> </w:t>
      </w:r>
      <w:r w:rsidR="00EB50A1" w:rsidRPr="00A61B5B">
        <w:rPr>
          <w:i/>
        </w:rPr>
        <w:t>reporting.</w:t>
      </w:r>
      <w:r w:rsidR="00EB50A1" w:rsidRPr="00A61B5B">
        <w:rPr>
          <w:i/>
          <w:spacing w:val="-10"/>
        </w:rPr>
        <w:t xml:space="preserve"> </w:t>
      </w:r>
      <w:r w:rsidR="00EB50A1" w:rsidRPr="00A61B5B">
        <w:rPr>
          <w:i/>
          <w:spacing w:val="-2"/>
        </w:rPr>
        <w:t>The</w:t>
      </w:r>
      <w:r w:rsidR="00EB50A1" w:rsidRPr="00A61B5B">
        <w:rPr>
          <w:i/>
          <w:spacing w:val="-9"/>
        </w:rPr>
        <w:t xml:space="preserve"> </w:t>
      </w:r>
      <w:r w:rsidR="00EB50A1" w:rsidRPr="00A61B5B">
        <w:rPr>
          <w:i/>
        </w:rPr>
        <w:t>beginning</w:t>
      </w:r>
      <w:r w:rsidR="00EB50A1" w:rsidRPr="00A61B5B">
        <w:rPr>
          <w:i/>
          <w:spacing w:val="-10"/>
        </w:rPr>
        <w:t xml:space="preserve"> </w:t>
      </w:r>
      <w:r w:rsidR="00EB50A1" w:rsidRPr="00A61B5B">
        <w:rPr>
          <w:i/>
        </w:rPr>
        <w:t>of</w:t>
      </w:r>
      <w:r w:rsidR="00EB50A1" w:rsidRPr="00A61B5B">
        <w:rPr>
          <w:i/>
          <w:spacing w:val="-14"/>
        </w:rPr>
        <w:t xml:space="preserve"> </w:t>
      </w:r>
      <w:r w:rsidR="00EB50A1" w:rsidRPr="00A61B5B">
        <w:rPr>
          <w:i/>
        </w:rPr>
        <w:t>this</w:t>
      </w:r>
      <w:r w:rsidR="00EB50A1" w:rsidRPr="00A61B5B">
        <w:rPr>
          <w:i/>
          <w:spacing w:val="-9"/>
        </w:rPr>
        <w:t xml:space="preserve"> </w:t>
      </w:r>
      <w:r w:rsidR="00EB50A1" w:rsidRPr="00A61B5B">
        <w:rPr>
          <w:i/>
        </w:rPr>
        <w:t>effort</w:t>
      </w:r>
      <w:r w:rsidR="00EB50A1" w:rsidRPr="00A61B5B">
        <w:rPr>
          <w:i/>
          <w:spacing w:val="-9"/>
        </w:rPr>
        <w:t xml:space="preserve"> </w:t>
      </w:r>
      <w:r w:rsidR="00EB50A1" w:rsidRPr="00A61B5B">
        <w:rPr>
          <w:i/>
        </w:rPr>
        <w:t>is</w:t>
      </w:r>
      <w:r w:rsidR="00EB50A1" w:rsidRPr="00A61B5B">
        <w:rPr>
          <w:i/>
          <w:spacing w:val="-12"/>
        </w:rPr>
        <w:t xml:space="preserve"> </w:t>
      </w:r>
      <w:r w:rsidR="00EB50A1" w:rsidRPr="00A61B5B">
        <w:rPr>
          <w:i/>
        </w:rPr>
        <w:t>underway</w:t>
      </w:r>
      <w:r w:rsidR="00EB50A1" w:rsidRPr="00A61B5B">
        <w:rPr>
          <w:i/>
          <w:spacing w:val="-8"/>
        </w:rPr>
        <w:t xml:space="preserve"> </w:t>
      </w:r>
      <w:r w:rsidR="00EB50A1" w:rsidRPr="00A61B5B">
        <w:rPr>
          <w:i/>
          <w:spacing w:val="-2"/>
        </w:rPr>
        <w:t>through</w:t>
      </w:r>
      <w:r w:rsidR="00EB50A1" w:rsidRPr="00A61B5B">
        <w:rPr>
          <w:i/>
          <w:spacing w:val="-10"/>
        </w:rPr>
        <w:t xml:space="preserve"> </w:t>
      </w:r>
      <w:r w:rsidR="00EB50A1" w:rsidRPr="00A61B5B">
        <w:rPr>
          <w:i/>
        </w:rPr>
        <w:t>CMS’s</w:t>
      </w:r>
      <w:r w:rsidR="00EB50A1" w:rsidRPr="00A61B5B">
        <w:rPr>
          <w:i/>
          <w:spacing w:val="-9"/>
        </w:rPr>
        <w:t xml:space="preserve"> </w:t>
      </w:r>
      <w:r w:rsidR="00EB50A1" w:rsidRPr="00A61B5B">
        <w:rPr>
          <w:i/>
          <w:spacing w:val="-2"/>
        </w:rPr>
        <w:t>eCQM</w:t>
      </w:r>
      <w:r w:rsidR="00EB50A1" w:rsidRPr="00A61B5B">
        <w:rPr>
          <w:i/>
          <w:spacing w:val="-9"/>
        </w:rPr>
        <w:t xml:space="preserve"> </w:t>
      </w:r>
      <w:r w:rsidR="00EB50A1" w:rsidRPr="00A61B5B">
        <w:rPr>
          <w:i/>
        </w:rPr>
        <w:t>Strategy</w:t>
      </w:r>
      <w:r w:rsidR="00EB50A1" w:rsidRPr="00A61B5B">
        <w:rPr>
          <w:i/>
          <w:spacing w:val="-13"/>
        </w:rPr>
        <w:t xml:space="preserve"> </w:t>
      </w:r>
      <w:r w:rsidR="00EB50A1" w:rsidRPr="00A61B5B">
        <w:rPr>
          <w:i/>
        </w:rPr>
        <w:t>Project.</w:t>
      </w:r>
      <w:r w:rsidR="00EB50A1" w:rsidRPr="00A61B5B">
        <w:rPr>
          <w:i/>
          <w:spacing w:val="-12"/>
        </w:rPr>
        <w:t xml:space="preserve"> </w:t>
      </w:r>
      <w:r w:rsidR="00EB50A1" w:rsidRPr="00A61B5B">
        <w:rPr>
          <w:i/>
        </w:rPr>
        <w:t>After</w:t>
      </w:r>
      <w:r w:rsidR="00EB50A1" w:rsidRPr="00A61B5B">
        <w:rPr>
          <w:i/>
          <w:spacing w:val="-12"/>
        </w:rPr>
        <w:t xml:space="preserve"> </w:t>
      </w:r>
      <w:r w:rsidR="00EB50A1" w:rsidRPr="00A61B5B">
        <w:rPr>
          <w:i/>
        </w:rPr>
        <w:t>evaluating</w:t>
      </w:r>
      <w:r w:rsidR="00EB50A1" w:rsidRPr="00A61B5B">
        <w:rPr>
          <w:i/>
          <w:spacing w:val="81"/>
        </w:rPr>
        <w:t xml:space="preserve"> </w:t>
      </w:r>
      <w:r w:rsidR="00EB50A1" w:rsidRPr="00A61B5B">
        <w:rPr>
          <w:i/>
        </w:rPr>
        <w:t>current</w:t>
      </w:r>
      <w:r w:rsidR="00EB50A1" w:rsidRPr="00A61B5B">
        <w:rPr>
          <w:i/>
          <w:spacing w:val="48"/>
        </w:rPr>
        <w:t xml:space="preserve"> </w:t>
      </w:r>
      <w:r w:rsidR="00EB50A1" w:rsidRPr="00A61B5B">
        <w:rPr>
          <w:i/>
        </w:rPr>
        <w:t>state</w:t>
      </w:r>
      <w:r w:rsidR="00EB50A1" w:rsidRPr="00A61B5B">
        <w:rPr>
          <w:i/>
          <w:spacing w:val="47"/>
        </w:rPr>
        <w:t xml:space="preserve"> </w:t>
      </w:r>
      <w:r w:rsidR="00EB50A1" w:rsidRPr="00A61B5B">
        <w:rPr>
          <w:i/>
        </w:rPr>
        <w:t>processes</w:t>
      </w:r>
      <w:r w:rsidR="00EB50A1" w:rsidRPr="00A61B5B">
        <w:rPr>
          <w:i/>
          <w:spacing w:val="46"/>
        </w:rPr>
        <w:t xml:space="preserve"> </w:t>
      </w:r>
      <w:r w:rsidR="00EB50A1" w:rsidRPr="00A61B5B">
        <w:rPr>
          <w:i/>
        </w:rPr>
        <w:t>of</w:t>
      </w:r>
      <w:r w:rsidR="00EB50A1" w:rsidRPr="00A61B5B">
        <w:rPr>
          <w:i/>
          <w:spacing w:val="47"/>
        </w:rPr>
        <w:t xml:space="preserve"> </w:t>
      </w:r>
      <w:r w:rsidR="00EB50A1" w:rsidRPr="00A61B5B">
        <w:rPr>
          <w:i/>
        </w:rPr>
        <w:t>eCQM</w:t>
      </w:r>
      <w:r w:rsidR="00EB50A1" w:rsidRPr="00A61B5B">
        <w:rPr>
          <w:i/>
          <w:spacing w:val="49"/>
        </w:rPr>
        <w:t xml:space="preserve"> </w:t>
      </w:r>
      <w:r w:rsidR="00EB50A1" w:rsidRPr="00A61B5B">
        <w:rPr>
          <w:i/>
        </w:rPr>
        <w:t>development</w:t>
      </w:r>
      <w:r w:rsidR="00EB50A1" w:rsidRPr="00A61B5B">
        <w:rPr>
          <w:i/>
          <w:spacing w:val="47"/>
        </w:rPr>
        <w:t xml:space="preserve"> </w:t>
      </w:r>
      <w:r w:rsidR="00EB50A1" w:rsidRPr="00A61B5B">
        <w:rPr>
          <w:i/>
        </w:rPr>
        <w:t>and</w:t>
      </w:r>
      <w:r w:rsidR="00EB50A1" w:rsidRPr="00A61B5B">
        <w:rPr>
          <w:i/>
          <w:spacing w:val="48"/>
        </w:rPr>
        <w:t xml:space="preserve"> </w:t>
      </w:r>
      <w:r w:rsidR="00EB50A1" w:rsidRPr="00A61B5B">
        <w:rPr>
          <w:i/>
        </w:rPr>
        <w:t>soliciting</w:t>
      </w:r>
      <w:r w:rsidR="00EB50A1" w:rsidRPr="00A61B5B">
        <w:rPr>
          <w:i/>
          <w:spacing w:val="47"/>
        </w:rPr>
        <w:t xml:space="preserve"> </w:t>
      </w:r>
      <w:r w:rsidR="00EB50A1" w:rsidRPr="00A61B5B">
        <w:rPr>
          <w:i/>
        </w:rPr>
        <w:t>public</w:t>
      </w:r>
      <w:r w:rsidR="00EB50A1" w:rsidRPr="00A61B5B">
        <w:rPr>
          <w:i/>
          <w:spacing w:val="49"/>
        </w:rPr>
        <w:t xml:space="preserve"> </w:t>
      </w:r>
      <w:r w:rsidR="00EB50A1" w:rsidRPr="00A61B5B">
        <w:rPr>
          <w:i/>
        </w:rPr>
        <w:t>feedback</w:t>
      </w:r>
      <w:r w:rsidR="00EB50A1" w:rsidRPr="00A61B5B">
        <w:rPr>
          <w:i/>
          <w:spacing w:val="47"/>
        </w:rPr>
        <w:t xml:space="preserve"> </w:t>
      </w:r>
      <w:r w:rsidR="00EB50A1" w:rsidRPr="00A61B5B">
        <w:rPr>
          <w:i/>
        </w:rPr>
        <w:t>to</w:t>
      </w:r>
      <w:r w:rsidR="00EB50A1" w:rsidRPr="00A61B5B">
        <w:rPr>
          <w:i/>
          <w:spacing w:val="44"/>
        </w:rPr>
        <w:t xml:space="preserve"> </w:t>
      </w:r>
      <w:r w:rsidR="00EB50A1" w:rsidRPr="00A61B5B">
        <w:rPr>
          <w:i/>
        </w:rPr>
        <w:t>make</w:t>
      </w:r>
      <w:r w:rsidR="00EB50A1" w:rsidRPr="00A61B5B">
        <w:rPr>
          <w:i/>
          <w:spacing w:val="47"/>
        </w:rPr>
        <w:t xml:space="preserve"> </w:t>
      </w:r>
      <w:r w:rsidR="00EB50A1" w:rsidRPr="00A61B5B">
        <w:rPr>
          <w:i/>
        </w:rPr>
        <w:t>future</w:t>
      </w:r>
      <w:r w:rsidR="00EB50A1" w:rsidRPr="00A61B5B">
        <w:rPr>
          <w:i/>
          <w:spacing w:val="47"/>
        </w:rPr>
        <w:t xml:space="preserve"> </w:t>
      </w:r>
      <w:r w:rsidR="00EB50A1" w:rsidRPr="00A61B5B">
        <w:rPr>
          <w:i/>
        </w:rPr>
        <w:t>state</w:t>
      </w:r>
      <w:r w:rsidR="00EB50A1" w:rsidRPr="00A61B5B">
        <w:rPr>
          <w:i/>
          <w:spacing w:val="43"/>
        </w:rPr>
        <w:t xml:space="preserve"> </w:t>
      </w:r>
      <w:r w:rsidR="00EB50A1" w:rsidRPr="00A61B5B">
        <w:rPr>
          <w:i/>
        </w:rPr>
        <w:t>recommendations,</w:t>
      </w:r>
      <w:r w:rsidR="00EB50A1" w:rsidRPr="00A61B5B">
        <w:rPr>
          <w:i/>
          <w:spacing w:val="9"/>
        </w:rPr>
        <w:t xml:space="preserve"> </w:t>
      </w:r>
      <w:r w:rsidR="00EB50A1" w:rsidRPr="00A61B5B">
        <w:rPr>
          <w:i/>
        </w:rPr>
        <w:t>CMS</w:t>
      </w:r>
      <w:r w:rsidR="00EB50A1" w:rsidRPr="00A61B5B">
        <w:rPr>
          <w:i/>
          <w:spacing w:val="6"/>
        </w:rPr>
        <w:t xml:space="preserve"> </w:t>
      </w:r>
      <w:r w:rsidR="00EB50A1" w:rsidRPr="00A61B5B">
        <w:rPr>
          <w:i/>
        </w:rPr>
        <w:t>is</w:t>
      </w:r>
      <w:r w:rsidR="00EB50A1" w:rsidRPr="00A61B5B">
        <w:rPr>
          <w:i/>
          <w:spacing w:val="9"/>
        </w:rPr>
        <w:t xml:space="preserve"> </w:t>
      </w:r>
      <w:r w:rsidR="00EB50A1" w:rsidRPr="00A61B5B">
        <w:rPr>
          <w:i/>
        </w:rPr>
        <w:t>currently</w:t>
      </w:r>
      <w:r w:rsidR="00EB50A1" w:rsidRPr="00A61B5B">
        <w:rPr>
          <w:i/>
          <w:spacing w:val="10"/>
        </w:rPr>
        <w:t xml:space="preserve"> </w:t>
      </w:r>
      <w:r w:rsidR="00EB50A1" w:rsidRPr="00A61B5B">
        <w:rPr>
          <w:i/>
        </w:rPr>
        <w:t>implementing</w:t>
      </w:r>
      <w:r w:rsidR="00EB50A1" w:rsidRPr="00A61B5B">
        <w:rPr>
          <w:i/>
          <w:spacing w:val="8"/>
        </w:rPr>
        <w:t xml:space="preserve"> </w:t>
      </w:r>
      <w:r w:rsidR="00EB50A1" w:rsidRPr="00A61B5B">
        <w:rPr>
          <w:i/>
        </w:rPr>
        <w:t>project</w:t>
      </w:r>
      <w:r w:rsidR="00EB50A1" w:rsidRPr="00A61B5B">
        <w:rPr>
          <w:i/>
          <w:spacing w:val="9"/>
        </w:rPr>
        <w:t xml:space="preserve"> </w:t>
      </w:r>
      <w:r w:rsidR="00EB50A1" w:rsidRPr="00A61B5B">
        <w:rPr>
          <w:i/>
        </w:rPr>
        <w:t>recommendations</w:t>
      </w:r>
      <w:r w:rsidR="00EB50A1" w:rsidRPr="00A61B5B">
        <w:rPr>
          <w:i/>
          <w:spacing w:val="9"/>
        </w:rPr>
        <w:t xml:space="preserve"> </w:t>
      </w:r>
      <w:r w:rsidR="00EB50A1" w:rsidRPr="00A61B5B">
        <w:rPr>
          <w:i/>
        </w:rPr>
        <w:t>to</w:t>
      </w:r>
      <w:r w:rsidR="00EB50A1" w:rsidRPr="00A61B5B">
        <w:rPr>
          <w:i/>
          <w:spacing w:val="10"/>
        </w:rPr>
        <w:t xml:space="preserve"> </w:t>
      </w:r>
      <w:r w:rsidR="00EB50A1" w:rsidRPr="00A61B5B">
        <w:rPr>
          <w:i/>
        </w:rPr>
        <w:t>reduce</w:t>
      </w:r>
      <w:r w:rsidR="00EB50A1" w:rsidRPr="00A61B5B">
        <w:rPr>
          <w:i/>
          <w:spacing w:val="7"/>
        </w:rPr>
        <w:t xml:space="preserve"> </w:t>
      </w:r>
      <w:r w:rsidR="00EB50A1" w:rsidRPr="00A61B5B">
        <w:rPr>
          <w:i/>
        </w:rPr>
        <w:t>eCQM</w:t>
      </w:r>
      <w:r w:rsidR="00EB50A1" w:rsidRPr="00A61B5B">
        <w:rPr>
          <w:i/>
          <w:spacing w:val="49"/>
        </w:rPr>
        <w:t xml:space="preserve"> </w:t>
      </w:r>
      <w:r w:rsidR="00EB50A1" w:rsidRPr="00A61B5B">
        <w:rPr>
          <w:i/>
        </w:rPr>
        <w:t>development</w:t>
      </w:r>
      <w:r w:rsidR="00EB50A1" w:rsidRPr="00A61B5B">
        <w:rPr>
          <w:i/>
          <w:spacing w:val="3"/>
        </w:rPr>
        <w:t xml:space="preserve"> </w:t>
      </w:r>
      <w:r w:rsidR="00EB50A1" w:rsidRPr="00A61B5B">
        <w:rPr>
          <w:i/>
        </w:rPr>
        <w:t>and</w:t>
      </w:r>
      <w:r w:rsidR="00EB50A1" w:rsidRPr="00A61B5B">
        <w:rPr>
          <w:i/>
          <w:spacing w:val="2"/>
        </w:rPr>
        <w:t xml:space="preserve"> </w:t>
      </w:r>
      <w:r w:rsidR="00EB50A1" w:rsidRPr="00A61B5B">
        <w:rPr>
          <w:i/>
        </w:rPr>
        <w:t>implementation</w:t>
      </w:r>
      <w:r w:rsidR="00EB50A1" w:rsidRPr="00A61B5B">
        <w:rPr>
          <w:i/>
          <w:spacing w:val="2"/>
        </w:rPr>
        <w:t xml:space="preserve"> </w:t>
      </w:r>
      <w:r w:rsidR="00EB50A1" w:rsidRPr="00A61B5B">
        <w:rPr>
          <w:i/>
        </w:rPr>
        <w:t>burdens</w:t>
      </w:r>
      <w:r w:rsidR="00EB50A1" w:rsidRPr="00A61B5B">
        <w:rPr>
          <w:i/>
          <w:spacing w:val="3"/>
        </w:rPr>
        <w:t xml:space="preserve"> </w:t>
      </w:r>
      <w:r w:rsidR="00EB50A1" w:rsidRPr="00A61B5B">
        <w:rPr>
          <w:i/>
        </w:rPr>
        <w:t>through</w:t>
      </w:r>
      <w:r w:rsidR="00EB50A1" w:rsidRPr="00A61B5B">
        <w:rPr>
          <w:i/>
          <w:spacing w:val="2"/>
        </w:rPr>
        <w:t xml:space="preserve"> </w:t>
      </w:r>
      <w:r w:rsidR="00EB50A1" w:rsidRPr="00A61B5B">
        <w:rPr>
          <w:i/>
          <w:spacing w:val="-2"/>
        </w:rPr>
        <w:t>adding</w:t>
      </w:r>
      <w:r w:rsidR="00EB50A1" w:rsidRPr="00A61B5B">
        <w:rPr>
          <w:i/>
          <w:spacing w:val="2"/>
        </w:rPr>
        <w:t xml:space="preserve"> </w:t>
      </w:r>
      <w:r w:rsidR="00EB50A1" w:rsidRPr="00A61B5B">
        <w:rPr>
          <w:i/>
        </w:rPr>
        <w:t>workflow</w:t>
      </w:r>
      <w:r w:rsidR="00EB50A1" w:rsidRPr="00A61B5B">
        <w:rPr>
          <w:i/>
          <w:spacing w:val="3"/>
        </w:rPr>
        <w:t xml:space="preserve"> </w:t>
      </w:r>
      <w:r w:rsidR="00EB50A1" w:rsidRPr="00A61B5B">
        <w:rPr>
          <w:i/>
        </w:rPr>
        <w:t>considerations</w:t>
      </w:r>
      <w:r w:rsidR="00EB50A1" w:rsidRPr="00A61B5B">
        <w:rPr>
          <w:i/>
          <w:spacing w:val="3"/>
        </w:rPr>
        <w:t xml:space="preserve"> </w:t>
      </w:r>
      <w:r w:rsidR="00EB50A1" w:rsidRPr="00A61B5B">
        <w:rPr>
          <w:i/>
        </w:rPr>
        <w:t>in</w:t>
      </w:r>
      <w:r w:rsidR="00EB50A1" w:rsidRPr="00A61B5B">
        <w:rPr>
          <w:i/>
          <w:spacing w:val="2"/>
        </w:rPr>
        <w:t xml:space="preserve"> </w:t>
      </w:r>
      <w:r w:rsidR="00EB50A1" w:rsidRPr="00A61B5B">
        <w:rPr>
          <w:i/>
        </w:rPr>
        <w:t>the</w:t>
      </w:r>
      <w:r w:rsidR="00EB50A1" w:rsidRPr="00A61B5B">
        <w:rPr>
          <w:i/>
          <w:spacing w:val="3"/>
        </w:rPr>
        <w:t xml:space="preserve"> </w:t>
      </w:r>
      <w:r w:rsidR="00EB50A1" w:rsidRPr="00A61B5B">
        <w:rPr>
          <w:i/>
        </w:rPr>
        <w:t>development</w:t>
      </w:r>
      <w:r w:rsidR="00EB50A1" w:rsidRPr="00A61B5B">
        <w:rPr>
          <w:i/>
          <w:spacing w:val="79"/>
        </w:rPr>
        <w:t xml:space="preserve"> </w:t>
      </w:r>
      <w:r w:rsidR="00EB50A1" w:rsidRPr="00A61B5B">
        <w:rPr>
          <w:i/>
        </w:rPr>
        <w:t>process</w:t>
      </w:r>
      <w:r w:rsidR="00EB50A1" w:rsidRPr="00A61B5B">
        <w:rPr>
          <w:i/>
          <w:spacing w:val="28"/>
        </w:rPr>
        <w:t xml:space="preserve"> </w:t>
      </w:r>
      <w:r w:rsidR="00EB50A1" w:rsidRPr="00A61B5B">
        <w:rPr>
          <w:i/>
        </w:rPr>
        <w:t>while</w:t>
      </w:r>
      <w:r w:rsidR="00EB50A1" w:rsidRPr="00A61B5B">
        <w:rPr>
          <w:i/>
          <w:spacing w:val="30"/>
        </w:rPr>
        <w:t xml:space="preserve"> </w:t>
      </w:r>
      <w:r w:rsidR="00EB50A1" w:rsidRPr="00A61B5B">
        <w:rPr>
          <w:i/>
        </w:rPr>
        <w:t>reducing</w:t>
      </w:r>
      <w:r w:rsidR="00EB50A1" w:rsidRPr="00A61B5B">
        <w:rPr>
          <w:i/>
          <w:spacing w:val="31"/>
        </w:rPr>
        <w:t xml:space="preserve"> </w:t>
      </w:r>
      <w:r w:rsidR="00EB50A1" w:rsidRPr="00A61B5B">
        <w:rPr>
          <w:i/>
        </w:rPr>
        <w:t>development</w:t>
      </w:r>
      <w:r w:rsidR="00EB50A1" w:rsidRPr="00A61B5B">
        <w:rPr>
          <w:i/>
          <w:spacing w:val="31"/>
        </w:rPr>
        <w:t xml:space="preserve"> </w:t>
      </w:r>
      <w:r w:rsidR="00EB50A1" w:rsidRPr="00A61B5B">
        <w:rPr>
          <w:i/>
        </w:rPr>
        <w:t>time,</w:t>
      </w:r>
      <w:r w:rsidR="00EB50A1" w:rsidRPr="00A61B5B">
        <w:rPr>
          <w:i/>
          <w:spacing w:val="32"/>
        </w:rPr>
        <w:t xml:space="preserve"> </w:t>
      </w:r>
      <w:r w:rsidR="00EB50A1" w:rsidRPr="00A61B5B">
        <w:rPr>
          <w:i/>
        </w:rPr>
        <w:t>obtaining</w:t>
      </w:r>
      <w:r w:rsidR="00EB50A1" w:rsidRPr="00A61B5B">
        <w:rPr>
          <w:i/>
          <w:spacing w:val="31"/>
        </w:rPr>
        <w:t xml:space="preserve"> </w:t>
      </w:r>
      <w:r w:rsidR="00EB50A1" w:rsidRPr="00A61B5B">
        <w:rPr>
          <w:i/>
        </w:rPr>
        <w:t>more</w:t>
      </w:r>
      <w:r w:rsidR="00EB50A1" w:rsidRPr="00A61B5B">
        <w:rPr>
          <w:i/>
          <w:spacing w:val="30"/>
        </w:rPr>
        <w:t xml:space="preserve"> </w:t>
      </w:r>
      <w:r w:rsidR="00EB50A1" w:rsidRPr="00A61B5B">
        <w:rPr>
          <w:i/>
        </w:rPr>
        <w:t>stakeholder</w:t>
      </w:r>
      <w:r w:rsidR="00EB50A1" w:rsidRPr="00A61B5B">
        <w:rPr>
          <w:i/>
          <w:spacing w:val="28"/>
        </w:rPr>
        <w:t xml:space="preserve"> </w:t>
      </w:r>
      <w:r w:rsidR="00EB50A1" w:rsidRPr="00A61B5B">
        <w:rPr>
          <w:i/>
        </w:rPr>
        <w:t>feedback</w:t>
      </w:r>
      <w:r w:rsidR="00EB50A1" w:rsidRPr="00A61B5B">
        <w:rPr>
          <w:i/>
          <w:spacing w:val="32"/>
        </w:rPr>
        <w:t xml:space="preserve"> </w:t>
      </w:r>
      <w:r w:rsidR="00EB50A1" w:rsidRPr="00A61B5B">
        <w:rPr>
          <w:i/>
        </w:rPr>
        <w:t>for</w:t>
      </w:r>
      <w:r w:rsidR="00EB50A1" w:rsidRPr="00A61B5B">
        <w:rPr>
          <w:i/>
          <w:spacing w:val="32"/>
        </w:rPr>
        <w:t xml:space="preserve"> </w:t>
      </w:r>
      <w:r w:rsidR="00EB50A1" w:rsidRPr="00A61B5B">
        <w:rPr>
          <w:i/>
        </w:rPr>
        <w:t>the</w:t>
      </w:r>
      <w:r w:rsidR="00EB50A1" w:rsidRPr="00A61B5B">
        <w:rPr>
          <w:i/>
          <w:spacing w:val="29"/>
        </w:rPr>
        <w:t xml:space="preserve"> </w:t>
      </w:r>
      <w:r w:rsidR="00EB50A1" w:rsidRPr="00A61B5B">
        <w:rPr>
          <w:i/>
        </w:rPr>
        <w:t>new</w:t>
      </w:r>
      <w:r w:rsidR="00EB50A1" w:rsidRPr="00A61B5B">
        <w:rPr>
          <w:i/>
          <w:spacing w:val="30"/>
        </w:rPr>
        <w:t xml:space="preserve"> </w:t>
      </w:r>
      <w:r w:rsidR="00EB50A1" w:rsidRPr="00A61B5B">
        <w:rPr>
          <w:i/>
          <w:spacing w:val="-2"/>
        </w:rPr>
        <w:t>eCQMs</w:t>
      </w:r>
      <w:r w:rsidR="00EB50A1" w:rsidRPr="00A61B5B">
        <w:rPr>
          <w:i/>
          <w:spacing w:val="69"/>
        </w:rPr>
        <w:t xml:space="preserve"> </w:t>
      </w:r>
      <w:r w:rsidR="00EB50A1" w:rsidRPr="00A61B5B">
        <w:rPr>
          <w:i/>
        </w:rPr>
        <w:t>under</w:t>
      </w:r>
      <w:r w:rsidR="00EB50A1" w:rsidRPr="00A61B5B">
        <w:rPr>
          <w:i/>
          <w:spacing w:val="-12"/>
        </w:rPr>
        <w:t xml:space="preserve"> </w:t>
      </w:r>
      <w:r w:rsidR="00EB50A1" w:rsidRPr="00A61B5B">
        <w:rPr>
          <w:i/>
        </w:rPr>
        <w:t>development,</w:t>
      </w:r>
      <w:r w:rsidR="00EB50A1" w:rsidRPr="00A61B5B">
        <w:rPr>
          <w:i/>
          <w:spacing w:val="-12"/>
        </w:rPr>
        <w:t xml:space="preserve"> </w:t>
      </w:r>
      <w:r w:rsidR="00EB50A1" w:rsidRPr="00A61B5B">
        <w:rPr>
          <w:i/>
        </w:rPr>
        <w:t>and</w:t>
      </w:r>
      <w:r w:rsidR="00EB50A1" w:rsidRPr="00A61B5B">
        <w:rPr>
          <w:i/>
          <w:spacing w:val="-13"/>
        </w:rPr>
        <w:t xml:space="preserve"> </w:t>
      </w:r>
      <w:r w:rsidR="00EB50A1" w:rsidRPr="00A61B5B">
        <w:rPr>
          <w:i/>
        </w:rPr>
        <w:lastRenderedPageBreak/>
        <w:t>adding</w:t>
      </w:r>
      <w:r w:rsidR="00EB50A1" w:rsidRPr="00A61B5B">
        <w:rPr>
          <w:i/>
          <w:spacing w:val="-13"/>
        </w:rPr>
        <w:t xml:space="preserve"> </w:t>
      </w:r>
      <w:r w:rsidR="00EB50A1" w:rsidRPr="00A61B5B">
        <w:rPr>
          <w:i/>
        </w:rPr>
        <w:t>increased</w:t>
      </w:r>
      <w:r w:rsidR="00EB50A1" w:rsidRPr="00A61B5B">
        <w:rPr>
          <w:i/>
          <w:spacing w:val="-13"/>
        </w:rPr>
        <w:t xml:space="preserve"> </w:t>
      </w:r>
      <w:r w:rsidR="00EB50A1" w:rsidRPr="00A61B5B">
        <w:rPr>
          <w:i/>
        </w:rPr>
        <w:t>stakeholder</w:t>
      </w:r>
      <w:r w:rsidR="00EB50A1" w:rsidRPr="00A61B5B">
        <w:rPr>
          <w:i/>
          <w:spacing w:val="-14"/>
        </w:rPr>
        <w:t xml:space="preserve"> </w:t>
      </w:r>
      <w:r w:rsidR="00EB50A1" w:rsidRPr="00A61B5B">
        <w:rPr>
          <w:i/>
        </w:rPr>
        <w:t>transparency</w:t>
      </w:r>
      <w:r w:rsidR="00EB50A1" w:rsidRPr="00A61B5B">
        <w:rPr>
          <w:i/>
          <w:spacing w:val="-11"/>
        </w:rPr>
        <w:t xml:space="preserve"> </w:t>
      </w:r>
      <w:r w:rsidR="00EB50A1" w:rsidRPr="00A61B5B">
        <w:rPr>
          <w:i/>
        </w:rPr>
        <w:t>to</w:t>
      </w:r>
      <w:r w:rsidR="00EB50A1" w:rsidRPr="00A61B5B">
        <w:rPr>
          <w:i/>
          <w:spacing w:val="-11"/>
        </w:rPr>
        <w:t xml:space="preserve"> </w:t>
      </w:r>
      <w:r w:rsidR="00EB50A1" w:rsidRPr="00A61B5B">
        <w:rPr>
          <w:i/>
        </w:rPr>
        <w:t>these</w:t>
      </w:r>
      <w:r w:rsidR="00EB50A1" w:rsidRPr="00A61B5B">
        <w:rPr>
          <w:i/>
          <w:spacing w:val="-11"/>
        </w:rPr>
        <w:t xml:space="preserve"> </w:t>
      </w:r>
      <w:r w:rsidR="00EB50A1" w:rsidRPr="00A61B5B">
        <w:rPr>
          <w:i/>
        </w:rPr>
        <w:t>processes,</w:t>
      </w:r>
      <w:r w:rsidR="00EB50A1" w:rsidRPr="00A61B5B">
        <w:rPr>
          <w:i/>
          <w:spacing w:val="-14"/>
        </w:rPr>
        <w:t xml:space="preserve"> </w:t>
      </w:r>
      <w:r w:rsidR="00EB50A1" w:rsidRPr="00A61B5B">
        <w:rPr>
          <w:i/>
        </w:rPr>
        <w:t>with</w:t>
      </w:r>
      <w:r w:rsidR="00EB50A1" w:rsidRPr="00A61B5B">
        <w:rPr>
          <w:i/>
          <w:spacing w:val="-13"/>
        </w:rPr>
        <w:t xml:space="preserve"> </w:t>
      </w:r>
      <w:r w:rsidR="00EB50A1" w:rsidRPr="00A61B5B">
        <w:rPr>
          <w:i/>
        </w:rPr>
        <w:t>an</w:t>
      </w:r>
      <w:r w:rsidR="00EB50A1" w:rsidRPr="00A61B5B">
        <w:rPr>
          <w:i/>
          <w:spacing w:val="-13"/>
        </w:rPr>
        <w:t xml:space="preserve"> </w:t>
      </w:r>
      <w:r w:rsidR="00EB50A1" w:rsidRPr="00A61B5B">
        <w:rPr>
          <w:i/>
        </w:rPr>
        <w:t>emphasis</w:t>
      </w:r>
      <w:r w:rsidR="00EB50A1" w:rsidRPr="00A61B5B">
        <w:rPr>
          <w:i/>
          <w:spacing w:val="85"/>
        </w:rPr>
        <w:t xml:space="preserve"> </w:t>
      </w:r>
      <w:r w:rsidR="00EB50A1" w:rsidRPr="00A61B5B">
        <w:rPr>
          <w:i/>
        </w:rPr>
        <w:t>on</w:t>
      </w:r>
      <w:r w:rsidR="00EB50A1" w:rsidRPr="00A61B5B">
        <w:rPr>
          <w:i/>
          <w:spacing w:val="-3"/>
        </w:rPr>
        <w:t xml:space="preserve"> </w:t>
      </w:r>
      <w:r w:rsidR="00EB50A1" w:rsidRPr="00A61B5B">
        <w:rPr>
          <w:i/>
        </w:rPr>
        <w:t>ensuring</w:t>
      </w:r>
      <w:r w:rsidR="00EB50A1" w:rsidRPr="00A61B5B">
        <w:rPr>
          <w:i/>
          <w:spacing w:val="-5"/>
        </w:rPr>
        <w:t xml:space="preserve"> </w:t>
      </w:r>
      <w:r w:rsidR="00EB50A1" w:rsidRPr="00A61B5B">
        <w:rPr>
          <w:i/>
        </w:rPr>
        <w:t>that</w:t>
      </w:r>
      <w:r w:rsidR="00EB50A1" w:rsidRPr="00A61B5B">
        <w:rPr>
          <w:i/>
          <w:spacing w:val="-4"/>
        </w:rPr>
        <w:t xml:space="preserve"> </w:t>
      </w:r>
      <w:r w:rsidR="00EB50A1" w:rsidRPr="00A61B5B">
        <w:rPr>
          <w:i/>
        </w:rPr>
        <w:t>electronic</w:t>
      </w:r>
      <w:r w:rsidR="00EB50A1" w:rsidRPr="00A61B5B">
        <w:rPr>
          <w:i/>
          <w:spacing w:val="-7"/>
        </w:rPr>
        <w:t xml:space="preserve"> </w:t>
      </w:r>
      <w:r w:rsidR="00EB50A1" w:rsidRPr="00A61B5B">
        <w:rPr>
          <w:i/>
        </w:rPr>
        <w:t>data</w:t>
      </w:r>
      <w:r w:rsidR="00EB50A1" w:rsidRPr="00A61B5B">
        <w:rPr>
          <w:i/>
          <w:spacing w:val="-3"/>
        </w:rPr>
        <w:t xml:space="preserve"> </w:t>
      </w:r>
      <w:r w:rsidR="00EB50A1" w:rsidRPr="00A61B5B">
        <w:rPr>
          <w:i/>
        </w:rPr>
        <w:t>collection</w:t>
      </w:r>
      <w:r w:rsidR="00EB50A1" w:rsidRPr="00A61B5B">
        <w:rPr>
          <w:i/>
          <w:spacing w:val="-3"/>
        </w:rPr>
        <w:t xml:space="preserve"> </w:t>
      </w:r>
      <w:r w:rsidR="00EB50A1" w:rsidRPr="00A61B5B">
        <w:rPr>
          <w:i/>
        </w:rPr>
        <w:t>for</w:t>
      </w:r>
      <w:r w:rsidR="00EB50A1" w:rsidRPr="00A61B5B">
        <w:rPr>
          <w:i/>
          <w:spacing w:val="-2"/>
        </w:rPr>
        <w:t xml:space="preserve"> quality</w:t>
      </w:r>
      <w:r w:rsidR="00EB50A1" w:rsidRPr="00A61B5B">
        <w:rPr>
          <w:i/>
          <w:spacing w:val="-4"/>
        </w:rPr>
        <w:t xml:space="preserve"> </w:t>
      </w:r>
      <w:r w:rsidR="00EB50A1" w:rsidRPr="00A61B5B">
        <w:rPr>
          <w:i/>
        </w:rPr>
        <w:t>measures</w:t>
      </w:r>
      <w:r w:rsidR="00EB50A1" w:rsidRPr="00A61B5B">
        <w:rPr>
          <w:i/>
          <w:spacing w:val="-2"/>
        </w:rPr>
        <w:t xml:space="preserve"> </w:t>
      </w:r>
      <w:r w:rsidR="00EB50A1" w:rsidRPr="00A61B5B">
        <w:rPr>
          <w:i/>
        </w:rPr>
        <w:t>does</w:t>
      </w:r>
      <w:r w:rsidR="00EB50A1" w:rsidRPr="00A61B5B">
        <w:rPr>
          <w:i/>
          <w:spacing w:val="-5"/>
        </w:rPr>
        <w:t xml:space="preserve"> </w:t>
      </w:r>
      <w:r w:rsidR="00EB50A1" w:rsidRPr="00A61B5B">
        <w:rPr>
          <w:i/>
        </w:rPr>
        <w:t>not</w:t>
      </w:r>
      <w:r w:rsidR="00EB50A1" w:rsidRPr="00A61B5B">
        <w:rPr>
          <w:i/>
          <w:spacing w:val="-4"/>
        </w:rPr>
        <w:t xml:space="preserve"> </w:t>
      </w:r>
      <w:r w:rsidR="00EB50A1" w:rsidRPr="00A61B5B">
        <w:rPr>
          <w:i/>
        </w:rPr>
        <w:t>contribute</w:t>
      </w:r>
      <w:r w:rsidR="00EB50A1" w:rsidRPr="00A61B5B">
        <w:rPr>
          <w:i/>
          <w:spacing w:val="-2"/>
        </w:rPr>
        <w:t xml:space="preserve"> </w:t>
      </w:r>
      <w:r w:rsidR="00EB50A1" w:rsidRPr="00A61B5B">
        <w:rPr>
          <w:i/>
        </w:rPr>
        <w:t>extra</w:t>
      </w:r>
      <w:r w:rsidR="00EB50A1" w:rsidRPr="00A61B5B">
        <w:rPr>
          <w:i/>
          <w:spacing w:val="-5"/>
        </w:rPr>
        <w:t xml:space="preserve"> </w:t>
      </w:r>
      <w:r w:rsidR="00EB50A1" w:rsidRPr="00A61B5B">
        <w:rPr>
          <w:i/>
        </w:rPr>
        <w:t>or</w:t>
      </w:r>
      <w:r w:rsidR="00EB50A1" w:rsidRPr="00A61B5B">
        <w:rPr>
          <w:i/>
          <w:spacing w:val="-5"/>
        </w:rPr>
        <w:t xml:space="preserve"> </w:t>
      </w:r>
      <w:r w:rsidR="00EB50A1" w:rsidRPr="00A61B5B">
        <w:rPr>
          <w:i/>
        </w:rPr>
        <w:t>unnecessary</w:t>
      </w:r>
      <w:r w:rsidR="00EB50A1" w:rsidRPr="00A61B5B">
        <w:rPr>
          <w:i/>
          <w:spacing w:val="70"/>
        </w:rPr>
        <w:t xml:space="preserve"> </w:t>
      </w:r>
      <w:r w:rsidR="00EB50A1" w:rsidRPr="00A61B5B">
        <w:rPr>
          <w:i/>
        </w:rPr>
        <w:t>steps</w:t>
      </w:r>
      <w:r w:rsidR="00EB50A1" w:rsidRPr="00A61B5B">
        <w:rPr>
          <w:i/>
          <w:spacing w:val="-12"/>
        </w:rPr>
        <w:t xml:space="preserve"> </w:t>
      </w:r>
      <w:r w:rsidR="00EB50A1" w:rsidRPr="00A61B5B">
        <w:rPr>
          <w:i/>
        </w:rPr>
        <w:t>to</w:t>
      </w:r>
      <w:r w:rsidR="00EB50A1" w:rsidRPr="00A61B5B">
        <w:rPr>
          <w:i/>
          <w:spacing w:val="-13"/>
        </w:rPr>
        <w:t xml:space="preserve"> </w:t>
      </w:r>
      <w:r w:rsidR="00EB50A1" w:rsidRPr="00A61B5B">
        <w:rPr>
          <w:i/>
        </w:rPr>
        <w:t>the</w:t>
      </w:r>
      <w:r w:rsidR="00EB50A1" w:rsidRPr="00A61B5B">
        <w:rPr>
          <w:i/>
          <w:spacing w:val="-11"/>
        </w:rPr>
        <w:t xml:space="preserve"> </w:t>
      </w:r>
      <w:r w:rsidR="00EB50A1" w:rsidRPr="00A61B5B">
        <w:rPr>
          <w:i/>
        </w:rPr>
        <w:t>use</w:t>
      </w:r>
      <w:r w:rsidR="00EB50A1" w:rsidRPr="00A61B5B">
        <w:rPr>
          <w:i/>
          <w:spacing w:val="-11"/>
        </w:rPr>
        <w:t xml:space="preserve"> </w:t>
      </w:r>
      <w:r w:rsidR="00EB50A1" w:rsidRPr="00A61B5B">
        <w:rPr>
          <w:i/>
        </w:rPr>
        <w:t>of</w:t>
      </w:r>
      <w:r w:rsidR="00EB50A1" w:rsidRPr="00A61B5B">
        <w:rPr>
          <w:i/>
          <w:spacing w:val="-12"/>
        </w:rPr>
        <w:t xml:space="preserve"> </w:t>
      </w:r>
      <w:r w:rsidR="00EB50A1" w:rsidRPr="00A61B5B">
        <w:rPr>
          <w:i/>
        </w:rPr>
        <w:t>health</w:t>
      </w:r>
      <w:r w:rsidR="00EB50A1" w:rsidRPr="00A61B5B">
        <w:rPr>
          <w:i/>
          <w:spacing w:val="-10"/>
        </w:rPr>
        <w:t xml:space="preserve"> </w:t>
      </w:r>
      <w:r w:rsidR="00EB50A1" w:rsidRPr="00A61B5B">
        <w:rPr>
          <w:i/>
        </w:rPr>
        <w:t>IT</w:t>
      </w:r>
      <w:r w:rsidR="00EB50A1" w:rsidRPr="00A61B5B">
        <w:rPr>
          <w:i/>
          <w:spacing w:val="-12"/>
        </w:rPr>
        <w:t xml:space="preserve"> </w:t>
      </w:r>
      <w:r w:rsidR="00EB50A1" w:rsidRPr="00A61B5B">
        <w:rPr>
          <w:i/>
        </w:rPr>
        <w:t>in</w:t>
      </w:r>
      <w:r w:rsidR="00EB50A1" w:rsidRPr="00A61B5B">
        <w:rPr>
          <w:i/>
          <w:spacing w:val="-10"/>
        </w:rPr>
        <w:t xml:space="preserve"> </w:t>
      </w:r>
      <w:r w:rsidR="00EB50A1" w:rsidRPr="00A61B5B">
        <w:rPr>
          <w:i/>
        </w:rPr>
        <w:t>patient</w:t>
      </w:r>
      <w:r w:rsidR="00EB50A1" w:rsidRPr="00A61B5B">
        <w:rPr>
          <w:i/>
          <w:spacing w:val="-11"/>
        </w:rPr>
        <w:t xml:space="preserve"> </w:t>
      </w:r>
      <w:r w:rsidR="00EB50A1" w:rsidRPr="00A61B5B">
        <w:rPr>
          <w:i/>
        </w:rPr>
        <w:t>care.</w:t>
      </w:r>
      <w:r w:rsidR="00EB50A1" w:rsidRPr="00A61B5B">
        <w:rPr>
          <w:i/>
          <w:spacing w:val="25"/>
        </w:rPr>
        <w:t xml:space="preserve"> </w:t>
      </w:r>
      <w:r w:rsidR="00EB50A1" w:rsidRPr="00A61B5B">
        <w:rPr>
          <w:i/>
        </w:rPr>
        <w:t>CMS</w:t>
      </w:r>
      <w:r w:rsidR="00EB50A1" w:rsidRPr="00A61B5B">
        <w:rPr>
          <w:i/>
          <w:spacing w:val="-10"/>
        </w:rPr>
        <w:t xml:space="preserve"> </w:t>
      </w:r>
      <w:r w:rsidR="00EB50A1" w:rsidRPr="00A61B5B">
        <w:rPr>
          <w:i/>
        </w:rPr>
        <w:t>and</w:t>
      </w:r>
      <w:r w:rsidR="00EB50A1" w:rsidRPr="00A61B5B">
        <w:rPr>
          <w:i/>
          <w:spacing w:val="-13"/>
        </w:rPr>
        <w:t xml:space="preserve"> </w:t>
      </w:r>
      <w:r w:rsidR="00EB50A1" w:rsidRPr="00A61B5B">
        <w:rPr>
          <w:i/>
          <w:spacing w:val="-2"/>
        </w:rPr>
        <w:t>ONC</w:t>
      </w:r>
      <w:r w:rsidR="00EB50A1" w:rsidRPr="00A61B5B">
        <w:rPr>
          <w:i/>
          <w:spacing w:val="-9"/>
        </w:rPr>
        <w:t xml:space="preserve"> </w:t>
      </w:r>
      <w:r w:rsidR="00EB50A1" w:rsidRPr="00A61B5B">
        <w:rPr>
          <w:i/>
        </w:rPr>
        <w:t>should</w:t>
      </w:r>
      <w:r w:rsidR="00EB50A1" w:rsidRPr="00A61B5B">
        <w:rPr>
          <w:i/>
          <w:spacing w:val="-13"/>
        </w:rPr>
        <w:t xml:space="preserve"> </w:t>
      </w:r>
      <w:r w:rsidR="00EB50A1" w:rsidRPr="00A61B5B">
        <w:rPr>
          <w:i/>
          <w:spacing w:val="-2"/>
        </w:rPr>
        <w:t>also</w:t>
      </w:r>
      <w:r w:rsidR="00EB50A1" w:rsidRPr="00A61B5B">
        <w:rPr>
          <w:i/>
          <w:spacing w:val="-11"/>
        </w:rPr>
        <w:t xml:space="preserve"> </w:t>
      </w:r>
      <w:r w:rsidR="00EB50A1" w:rsidRPr="00A61B5B">
        <w:rPr>
          <w:i/>
        </w:rPr>
        <w:t>work</w:t>
      </w:r>
      <w:r w:rsidR="00EB50A1" w:rsidRPr="00A61B5B">
        <w:rPr>
          <w:i/>
          <w:spacing w:val="-11"/>
        </w:rPr>
        <w:t xml:space="preserve"> </w:t>
      </w:r>
      <w:r w:rsidR="00EB50A1" w:rsidRPr="00A61B5B">
        <w:rPr>
          <w:i/>
        </w:rPr>
        <w:t>together</w:t>
      </w:r>
      <w:r w:rsidR="00EB50A1" w:rsidRPr="00A61B5B">
        <w:rPr>
          <w:i/>
          <w:spacing w:val="-9"/>
        </w:rPr>
        <w:t xml:space="preserve"> </w:t>
      </w:r>
      <w:r w:rsidR="00EB50A1" w:rsidRPr="00A61B5B">
        <w:rPr>
          <w:i/>
        </w:rPr>
        <w:t>to</w:t>
      </w:r>
      <w:r w:rsidR="00EB50A1" w:rsidRPr="00A61B5B">
        <w:rPr>
          <w:i/>
          <w:spacing w:val="-11"/>
        </w:rPr>
        <w:t xml:space="preserve"> </w:t>
      </w:r>
      <w:r w:rsidR="00EB50A1" w:rsidRPr="00A61B5B">
        <w:rPr>
          <w:i/>
          <w:spacing w:val="-2"/>
        </w:rPr>
        <w:t>refine</w:t>
      </w:r>
      <w:r w:rsidR="00EB50A1" w:rsidRPr="00A61B5B">
        <w:rPr>
          <w:i/>
          <w:spacing w:val="-9"/>
        </w:rPr>
        <w:t xml:space="preserve"> </w:t>
      </w:r>
      <w:r w:rsidR="00EB50A1" w:rsidRPr="00A61B5B">
        <w:rPr>
          <w:i/>
        </w:rPr>
        <w:t>and</w:t>
      </w:r>
      <w:r w:rsidR="00EB50A1" w:rsidRPr="00A61B5B">
        <w:rPr>
          <w:i/>
          <w:spacing w:val="-13"/>
        </w:rPr>
        <w:t xml:space="preserve"> </w:t>
      </w:r>
      <w:r w:rsidR="00EB50A1" w:rsidRPr="00A61B5B">
        <w:rPr>
          <w:i/>
        </w:rPr>
        <w:t>develop</w:t>
      </w:r>
      <w:r w:rsidR="00EB50A1" w:rsidRPr="00A61B5B">
        <w:rPr>
          <w:i/>
          <w:spacing w:val="77"/>
        </w:rPr>
        <w:t xml:space="preserve"> </w:t>
      </w:r>
      <w:r w:rsidR="00EB50A1" w:rsidRPr="00A61B5B">
        <w:rPr>
          <w:i/>
        </w:rPr>
        <w:t>eCQMs</w:t>
      </w:r>
      <w:r w:rsidR="00EB50A1" w:rsidRPr="00A61B5B">
        <w:rPr>
          <w:i/>
          <w:spacing w:val="24"/>
        </w:rPr>
        <w:t xml:space="preserve"> </w:t>
      </w:r>
      <w:r w:rsidR="00EB50A1" w:rsidRPr="00A61B5B">
        <w:rPr>
          <w:i/>
          <w:spacing w:val="-2"/>
        </w:rPr>
        <w:t>so</w:t>
      </w:r>
      <w:r w:rsidR="00EB50A1" w:rsidRPr="00A61B5B">
        <w:rPr>
          <w:i/>
          <w:spacing w:val="25"/>
        </w:rPr>
        <w:t xml:space="preserve"> </w:t>
      </w:r>
      <w:r w:rsidR="00EB50A1" w:rsidRPr="00A61B5B">
        <w:rPr>
          <w:i/>
        </w:rPr>
        <w:t>that</w:t>
      </w:r>
      <w:r w:rsidR="00EB50A1" w:rsidRPr="00A61B5B">
        <w:rPr>
          <w:i/>
          <w:spacing w:val="25"/>
        </w:rPr>
        <w:t xml:space="preserve"> </w:t>
      </w:r>
      <w:r w:rsidR="00EB50A1" w:rsidRPr="00A61B5B">
        <w:rPr>
          <w:i/>
          <w:spacing w:val="-2"/>
        </w:rPr>
        <w:t>quality</w:t>
      </w:r>
      <w:r w:rsidR="00EB50A1" w:rsidRPr="00A61B5B">
        <w:rPr>
          <w:i/>
          <w:spacing w:val="23"/>
        </w:rPr>
        <w:t xml:space="preserve"> </w:t>
      </w:r>
      <w:r w:rsidR="00EB50A1" w:rsidRPr="00A61B5B">
        <w:rPr>
          <w:i/>
        </w:rPr>
        <w:t>measurement</w:t>
      </w:r>
      <w:r w:rsidR="00EB50A1" w:rsidRPr="00A61B5B">
        <w:rPr>
          <w:i/>
          <w:spacing w:val="25"/>
        </w:rPr>
        <w:t xml:space="preserve"> </w:t>
      </w:r>
      <w:r w:rsidR="00EB50A1" w:rsidRPr="00A61B5B">
        <w:rPr>
          <w:i/>
        </w:rPr>
        <w:t>aligns</w:t>
      </w:r>
      <w:r w:rsidR="00EB50A1" w:rsidRPr="00A61B5B">
        <w:rPr>
          <w:i/>
          <w:spacing w:val="22"/>
        </w:rPr>
        <w:t xml:space="preserve"> </w:t>
      </w:r>
      <w:r w:rsidR="00EB50A1" w:rsidRPr="00A61B5B">
        <w:rPr>
          <w:i/>
        </w:rPr>
        <w:t>with</w:t>
      </w:r>
      <w:r w:rsidR="00EB50A1" w:rsidRPr="00A61B5B">
        <w:rPr>
          <w:i/>
          <w:spacing w:val="21"/>
        </w:rPr>
        <w:t xml:space="preserve"> </w:t>
      </w:r>
      <w:r w:rsidR="00EB50A1" w:rsidRPr="00A61B5B">
        <w:rPr>
          <w:i/>
        </w:rPr>
        <w:t>clinical</w:t>
      </w:r>
      <w:r w:rsidR="00EB50A1" w:rsidRPr="00A61B5B">
        <w:rPr>
          <w:i/>
          <w:spacing w:val="24"/>
        </w:rPr>
        <w:t xml:space="preserve"> </w:t>
      </w:r>
      <w:r w:rsidR="00EB50A1" w:rsidRPr="00A61B5B">
        <w:rPr>
          <w:i/>
        </w:rPr>
        <w:t>workflow,</w:t>
      </w:r>
      <w:r w:rsidR="00EB50A1" w:rsidRPr="00A61B5B">
        <w:rPr>
          <w:i/>
          <w:spacing w:val="22"/>
        </w:rPr>
        <w:t xml:space="preserve"> </w:t>
      </w:r>
      <w:r w:rsidR="00EB50A1" w:rsidRPr="00A61B5B">
        <w:rPr>
          <w:i/>
        </w:rPr>
        <w:t>with</w:t>
      </w:r>
      <w:r w:rsidR="00EB50A1" w:rsidRPr="00A61B5B">
        <w:rPr>
          <w:i/>
          <w:spacing w:val="21"/>
        </w:rPr>
        <w:t xml:space="preserve"> </w:t>
      </w:r>
      <w:r w:rsidR="00EB50A1" w:rsidRPr="00A61B5B">
        <w:rPr>
          <w:i/>
        </w:rPr>
        <w:t>an</w:t>
      </w:r>
      <w:r w:rsidR="00EB50A1" w:rsidRPr="00A61B5B">
        <w:rPr>
          <w:i/>
          <w:spacing w:val="23"/>
        </w:rPr>
        <w:t xml:space="preserve"> </w:t>
      </w:r>
      <w:r w:rsidR="00EB50A1" w:rsidRPr="00A61B5B">
        <w:rPr>
          <w:i/>
        </w:rPr>
        <w:t>emphasis</w:t>
      </w:r>
      <w:r w:rsidR="00EB50A1" w:rsidRPr="00A61B5B">
        <w:rPr>
          <w:i/>
          <w:spacing w:val="24"/>
        </w:rPr>
        <w:t xml:space="preserve"> </w:t>
      </w:r>
      <w:r w:rsidR="00EB50A1" w:rsidRPr="00A61B5B">
        <w:rPr>
          <w:i/>
        </w:rPr>
        <w:t>on</w:t>
      </w:r>
      <w:r w:rsidR="00EB50A1" w:rsidRPr="00A61B5B">
        <w:rPr>
          <w:i/>
          <w:spacing w:val="21"/>
        </w:rPr>
        <w:t xml:space="preserve"> </w:t>
      </w:r>
      <w:r w:rsidR="00EB50A1" w:rsidRPr="00A61B5B">
        <w:rPr>
          <w:i/>
        </w:rPr>
        <w:t>ensuring</w:t>
      </w:r>
      <w:r w:rsidR="00EB50A1" w:rsidRPr="00A61B5B">
        <w:rPr>
          <w:i/>
          <w:spacing w:val="23"/>
        </w:rPr>
        <w:t xml:space="preserve"> </w:t>
      </w:r>
      <w:r w:rsidR="00EB50A1" w:rsidRPr="00A61B5B">
        <w:rPr>
          <w:i/>
        </w:rPr>
        <w:t>that</w:t>
      </w:r>
      <w:r w:rsidR="00EB50A1" w:rsidRPr="00A61B5B">
        <w:rPr>
          <w:i/>
          <w:spacing w:val="65"/>
        </w:rPr>
        <w:t xml:space="preserve"> </w:t>
      </w:r>
      <w:r w:rsidR="00EB50A1" w:rsidRPr="00A61B5B">
        <w:rPr>
          <w:i/>
        </w:rPr>
        <w:t>electronic data collection for quality measures does not</w:t>
      </w:r>
      <w:r w:rsidR="00EB50A1" w:rsidRPr="00A61B5B">
        <w:rPr>
          <w:i/>
          <w:spacing w:val="1"/>
        </w:rPr>
        <w:t xml:space="preserve"> </w:t>
      </w:r>
      <w:r w:rsidR="00EB50A1" w:rsidRPr="00A61B5B">
        <w:rPr>
          <w:i/>
        </w:rPr>
        <w:t>contribute</w:t>
      </w:r>
      <w:r w:rsidR="00EB50A1" w:rsidRPr="00A61B5B">
        <w:rPr>
          <w:i/>
          <w:spacing w:val="1"/>
        </w:rPr>
        <w:t xml:space="preserve"> </w:t>
      </w:r>
      <w:r w:rsidR="00EB50A1" w:rsidRPr="00A61B5B">
        <w:rPr>
          <w:i/>
        </w:rPr>
        <w:t>extra</w:t>
      </w:r>
      <w:r w:rsidR="00EB50A1" w:rsidRPr="00A61B5B">
        <w:rPr>
          <w:i/>
          <w:spacing w:val="-3"/>
        </w:rPr>
        <w:t xml:space="preserve"> </w:t>
      </w:r>
      <w:r w:rsidR="00EB50A1" w:rsidRPr="00A61B5B">
        <w:rPr>
          <w:i/>
        </w:rPr>
        <w:t>or unnecessary</w:t>
      </w:r>
      <w:r w:rsidR="00EB50A1" w:rsidRPr="00A61B5B">
        <w:rPr>
          <w:i/>
          <w:spacing w:val="1"/>
        </w:rPr>
        <w:t xml:space="preserve"> </w:t>
      </w:r>
      <w:r w:rsidR="00EB50A1" w:rsidRPr="00A61B5B">
        <w:rPr>
          <w:i/>
        </w:rPr>
        <w:t>steps to</w:t>
      </w:r>
      <w:r w:rsidR="00EB50A1" w:rsidRPr="00A61B5B">
        <w:rPr>
          <w:i/>
          <w:spacing w:val="1"/>
        </w:rPr>
        <w:t xml:space="preserve"> </w:t>
      </w:r>
      <w:r w:rsidR="00EB50A1" w:rsidRPr="00A61B5B">
        <w:rPr>
          <w:i/>
        </w:rPr>
        <w:t>the</w:t>
      </w:r>
      <w:r w:rsidR="00EB50A1" w:rsidRPr="00A61B5B">
        <w:rPr>
          <w:i/>
          <w:spacing w:val="1"/>
        </w:rPr>
        <w:t xml:space="preserve"> </w:t>
      </w:r>
      <w:r w:rsidR="00EB50A1" w:rsidRPr="00A61B5B">
        <w:rPr>
          <w:i/>
          <w:spacing w:val="-2"/>
        </w:rPr>
        <w:t>use</w:t>
      </w:r>
      <w:r w:rsidR="00EB50A1" w:rsidRPr="00A61B5B">
        <w:rPr>
          <w:i/>
          <w:spacing w:val="73"/>
        </w:rPr>
        <w:t xml:space="preserve"> </w:t>
      </w:r>
      <w:r w:rsidR="00EB50A1" w:rsidRPr="00A61B5B">
        <w:rPr>
          <w:i/>
        </w:rPr>
        <w:t>of health IT</w:t>
      </w:r>
      <w:r w:rsidR="00EB50A1" w:rsidRPr="00A61B5B">
        <w:rPr>
          <w:i/>
          <w:spacing w:val="1"/>
        </w:rPr>
        <w:t xml:space="preserve"> </w:t>
      </w:r>
      <w:r w:rsidR="00EB50A1" w:rsidRPr="00A61B5B">
        <w:rPr>
          <w:i/>
        </w:rPr>
        <w:t>in patient</w:t>
      </w:r>
      <w:r w:rsidR="00EB50A1" w:rsidRPr="00A61B5B">
        <w:rPr>
          <w:i/>
          <w:spacing w:val="1"/>
        </w:rPr>
        <w:t xml:space="preserve"> </w:t>
      </w:r>
      <w:r w:rsidR="00EB50A1" w:rsidRPr="00A61B5B">
        <w:rPr>
          <w:i/>
        </w:rPr>
        <w:t>care.</w:t>
      </w:r>
    </w:p>
    <w:p w14:paraId="189188B9" w14:textId="77777777" w:rsidR="00EB50A1" w:rsidRPr="00162691" w:rsidRDefault="00EB50A1" w:rsidP="00AC42F0"/>
    <w:p w14:paraId="2236E4B8" w14:textId="77777777" w:rsidR="00EB50A1" w:rsidRPr="00162691" w:rsidRDefault="00EB50A1" w:rsidP="00AC42F0">
      <w:r w:rsidRPr="00162691">
        <w:rPr>
          <w:b/>
          <w:bCs/>
          <w:u w:val="single"/>
        </w:rPr>
        <w:t>Comment:</w:t>
      </w:r>
      <w:r w:rsidRPr="00162691">
        <w:t xml:space="preserve"> We strongly support the goals and objectives of the CMS eCQM Strategy Project.</w:t>
      </w:r>
    </w:p>
    <w:p w14:paraId="2EF13392" w14:textId="77777777" w:rsidR="00EB50A1" w:rsidRPr="00642696" w:rsidRDefault="00EB50A1" w:rsidP="00AC42F0"/>
    <w:p w14:paraId="6A1FB43B" w14:textId="77777777" w:rsidR="00FB5414" w:rsidRPr="00AC42F0" w:rsidRDefault="00FB5414" w:rsidP="00FB5414">
      <w:pPr>
        <w:rPr>
          <w:rFonts w:eastAsia="Calibri"/>
          <w:b/>
        </w:rPr>
      </w:pPr>
      <w:r w:rsidRPr="00AC42F0">
        <w:rPr>
          <w:b/>
        </w:rPr>
        <w:t>EHR</w:t>
      </w:r>
      <w:r w:rsidRPr="00AC42F0">
        <w:rPr>
          <w:b/>
          <w:spacing w:val="-19"/>
        </w:rPr>
        <w:t xml:space="preserve"> </w:t>
      </w:r>
      <w:r w:rsidRPr="00AC42F0">
        <w:rPr>
          <w:b/>
        </w:rPr>
        <w:t>REPORTING</w:t>
      </w:r>
    </w:p>
    <w:p w14:paraId="77BBEFA0" w14:textId="046CE64F" w:rsidR="00FB5414" w:rsidRPr="009F699C" w:rsidRDefault="00FB5414" w:rsidP="00FB5414">
      <w:pPr>
        <w:rPr>
          <w:i/>
        </w:rPr>
      </w:pPr>
      <w:r w:rsidRPr="009F699C">
        <w:rPr>
          <w:i/>
        </w:rPr>
        <w:t>Strategy</w:t>
      </w:r>
      <w:r w:rsidRPr="009F699C">
        <w:rPr>
          <w:i/>
          <w:spacing w:val="29"/>
        </w:rPr>
        <w:t xml:space="preserve"> </w:t>
      </w:r>
      <w:r w:rsidRPr="009F699C">
        <w:rPr>
          <w:i/>
        </w:rPr>
        <w:t>3:</w:t>
      </w:r>
      <w:r w:rsidRPr="009F699C">
        <w:rPr>
          <w:i/>
          <w:spacing w:val="30"/>
        </w:rPr>
        <w:t xml:space="preserve"> </w:t>
      </w:r>
      <w:r w:rsidRPr="009F699C">
        <w:rPr>
          <w:i/>
        </w:rPr>
        <w:t>Improving</w:t>
      </w:r>
      <w:r w:rsidRPr="009F699C">
        <w:rPr>
          <w:i/>
          <w:spacing w:val="32"/>
        </w:rPr>
        <w:t xml:space="preserve"> </w:t>
      </w:r>
      <w:r w:rsidRPr="009F699C">
        <w:rPr>
          <w:i/>
        </w:rPr>
        <w:t>the</w:t>
      </w:r>
      <w:r w:rsidRPr="009F699C">
        <w:rPr>
          <w:i/>
          <w:spacing w:val="32"/>
        </w:rPr>
        <w:t xml:space="preserve"> </w:t>
      </w:r>
      <w:r w:rsidRPr="009F699C">
        <w:rPr>
          <w:i/>
        </w:rPr>
        <w:t>value</w:t>
      </w:r>
      <w:r w:rsidRPr="009F699C">
        <w:rPr>
          <w:i/>
          <w:spacing w:val="29"/>
        </w:rPr>
        <w:t xml:space="preserve"> </w:t>
      </w:r>
      <w:r w:rsidRPr="009F699C">
        <w:rPr>
          <w:i/>
        </w:rPr>
        <w:t>and</w:t>
      </w:r>
      <w:r w:rsidRPr="009F699C">
        <w:rPr>
          <w:i/>
          <w:spacing w:val="30"/>
        </w:rPr>
        <w:t xml:space="preserve"> </w:t>
      </w:r>
      <w:r w:rsidRPr="009F699C">
        <w:rPr>
          <w:i/>
        </w:rPr>
        <w:t>usability</w:t>
      </w:r>
      <w:r w:rsidRPr="009F699C">
        <w:rPr>
          <w:i/>
          <w:spacing w:val="29"/>
        </w:rPr>
        <w:t xml:space="preserve"> </w:t>
      </w:r>
      <w:r w:rsidRPr="009F699C">
        <w:rPr>
          <w:i/>
          <w:spacing w:val="1"/>
        </w:rPr>
        <w:t>of</w:t>
      </w:r>
      <w:r w:rsidRPr="009F699C">
        <w:rPr>
          <w:i/>
          <w:spacing w:val="30"/>
        </w:rPr>
        <w:t xml:space="preserve"> </w:t>
      </w:r>
      <w:r w:rsidRPr="009F699C">
        <w:rPr>
          <w:i/>
        </w:rPr>
        <w:t>electronic</w:t>
      </w:r>
      <w:r w:rsidRPr="009F699C">
        <w:rPr>
          <w:i/>
          <w:spacing w:val="32"/>
        </w:rPr>
        <w:t xml:space="preserve"> </w:t>
      </w:r>
      <w:r w:rsidRPr="009F699C">
        <w:rPr>
          <w:i/>
        </w:rPr>
        <w:t>clinical</w:t>
      </w:r>
      <w:r w:rsidRPr="009F699C">
        <w:rPr>
          <w:i/>
          <w:spacing w:val="31"/>
        </w:rPr>
        <w:t xml:space="preserve"> </w:t>
      </w:r>
      <w:r w:rsidRPr="009F699C">
        <w:rPr>
          <w:i/>
        </w:rPr>
        <w:t>quality</w:t>
      </w:r>
      <w:r w:rsidRPr="009F699C">
        <w:rPr>
          <w:i/>
          <w:spacing w:val="31"/>
        </w:rPr>
        <w:t xml:space="preserve"> </w:t>
      </w:r>
      <w:r w:rsidRPr="009F699C">
        <w:rPr>
          <w:i/>
        </w:rPr>
        <w:t>measures</w:t>
      </w:r>
      <w:r w:rsidRPr="009F699C">
        <w:rPr>
          <w:i/>
          <w:spacing w:val="48"/>
          <w:w w:val="99"/>
        </w:rPr>
        <w:t xml:space="preserve"> </w:t>
      </w:r>
      <w:r w:rsidRPr="009F699C">
        <w:rPr>
          <w:i/>
        </w:rPr>
        <w:t>while</w:t>
      </w:r>
      <w:r w:rsidRPr="009F699C">
        <w:rPr>
          <w:i/>
          <w:spacing w:val="-12"/>
        </w:rPr>
        <w:t xml:space="preserve"> </w:t>
      </w:r>
      <w:r w:rsidRPr="009F699C">
        <w:rPr>
          <w:i/>
        </w:rPr>
        <w:t>decreasing</w:t>
      </w:r>
      <w:r w:rsidRPr="009F699C">
        <w:rPr>
          <w:i/>
          <w:spacing w:val="-9"/>
        </w:rPr>
        <w:t xml:space="preserve"> </w:t>
      </w:r>
      <w:r w:rsidRPr="009F699C">
        <w:rPr>
          <w:i/>
        </w:rPr>
        <w:t>health</w:t>
      </w:r>
      <w:r w:rsidRPr="009F699C">
        <w:rPr>
          <w:i/>
          <w:spacing w:val="-11"/>
        </w:rPr>
        <w:t xml:space="preserve"> </w:t>
      </w:r>
      <w:r w:rsidRPr="009F699C">
        <w:rPr>
          <w:i/>
        </w:rPr>
        <w:t>care</w:t>
      </w:r>
      <w:r w:rsidRPr="009F699C">
        <w:rPr>
          <w:i/>
          <w:spacing w:val="-11"/>
        </w:rPr>
        <w:t xml:space="preserve"> </w:t>
      </w:r>
      <w:r w:rsidRPr="009F699C">
        <w:rPr>
          <w:i/>
        </w:rPr>
        <w:t>provide burden</w:t>
      </w:r>
    </w:p>
    <w:p w14:paraId="765441E0" w14:textId="3700C07D" w:rsidR="00EB50A1" w:rsidRPr="009F699C" w:rsidRDefault="00EB50A1" w:rsidP="00FB5414">
      <w:pPr>
        <w:rPr>
          <w:i/>
        </w:rPr>
      </w:pPr>
      <w:r w:rsidRPr="009F699C">
        <w:rPr>
          <w:i/>
        </w:rPr>
        <w:t>Recommendation</w:t>
      </w:r>
      <w:r w:rsidRPr="009F699C">
        <w:rPr>
          <w:i/>
          <w:spacing w:val="2"/>
        </w:rPr>
        <w:t xml:space="preserve"> </w:t>
      </w:r>
      <w:r w:rsidRPr="009F699C">
        <w:rPr>
          <w:i/>
        </w:rPr>
        <w:t>3:</w:t>
      </w:r>
      <w:r w:rsidRPr="009F699C">
        <w:rPr>
          <w:i/>
          <w:spacing w:val="2"/>
        </w:rPr>
        <w:t xml:space="preserve"> </w:t>
      </w:r>
      <w:r w:rsidRPr="009F699C">
        <w:rPr>
          <w:i/>
        </w:rPr>
        <w:t>Explore</w:t>
      </w:r>
      <w:r w:rsidRPr="009F699C">
        <w:rPr>
          <w:i/>
          <w:spacing w:val="1"/>
        </w:rPr>
        <w:t xml:space="preserve"> </w:t>
      </w:r>
      <w:r w:rsidRPr="009F699C">
        <w:rPr>
          <w:i/>
        </w:rPr>
        <w:t>alternate,</w:t>
      </w:r>
      <w:r w:rsidRPr="009F699C">
        <w:rPr>
          <w:i/>
          <w:spacing w:val="2"/>
        </w:rPr>
        <w:t xml:space="preserve"> </w:t>
      </w:r>
      <w:r w:rsidRPr="009F699C">
        <w:rPr>
          <w:i/>
        </w:rPr>
        <w:t>less</w:t>
      </w:r>
      <w:r w:rsidRPr="009F699C">
        <w:rPr>
          <w:i/>
          <w:spacing w:val="53"/>
        </w:rPr>
        <w:t xml:space="preserve"> </w:t>
      </w:r>
      <w:r w:rsidRPr="009F699C">
        <w:rPr>
          <w:i/>
        </w:rPr>
        <w:t>burdensome</w:t>
      </w:r>
      <w:r w:rsidRPr="009F699C">
        <w:rPr>
          <w:i/>
          <w:spacing w:val="1"/>
        </w:rPr>
        <w:t xml:space="preserve"> </w:t>
      </w:r>
      <w:r w:rsidRPr="009F699C">
        <w:rPr>
          <w:i/>
        </w:rPr>
        <w:t>approaches</w:t>
      </w:r>
      <w:r w:rsidRPr="009F699C">
        <w:rPr>
          <w:i/>
          <w:spacing w:val="53"/>
        </w:rPr>
        <w:t xml:space="preserve"> </w:t>
      </w:r>
      <w:r w:rsidRPr="009F699C">
        <w:rPr>
          <w:i/>
        </w:rPr>
        <w:t>to</w:t>
      </w:r>
      <w:r w:rsidRPr="009F699C">
        <w:rPr>
          <w:i/>
          <w:spacing w:val="2"/>
        </w:rPr>
        <w:t xml:space="preserve"> </w:t>
      </w:r>
      <w:r w:rsidRPr="009F699C">
        <w:rPr>
          <w:i/>
        </w:rPr>
        <w:t>electronic</w:t>
      </w:r>
      <w:r w:rsidRPr="009F699C">
        <w:rPr>
          <w:i/>
          <w:spacing w:val="2"/>
        </w:rPr>
        <w:t xml:space="preserve"> </w:t>
      </w:r>
      <w:r w:rsidRPr="009F699C">
        <w:rPr>
          <w:i/>
        </w:rPr>
        <w:t>quality</w:t>
      </w:r>
      <w:r w:rsidRPr="009F699C">
        <w:rPr>
          <w:i/>
          <w:spacing w:val="85"/>
        </w:rPr>
        <w:t xml:space="preserve"> </w:t>
      </w:r>
      <w:r w:rsidRPr="009F699C">
        <w:rPr>
          <w:i/>
        </w:rPr>
        <w:t>measurement</w:t>
      </w:r>
      <w:r w:rsidRPr="009F699C">
        <w:rPr>
          <w:i/>
          <w:spacing w:val="1"/>
        </w:rPr>
        <w:t xml:space="preserve"> </w:t>
      </w:r>
      <w:r w:rsidRPr="009F699C">
        <w:rPr>
          <w:i/>
        </w:rPr>
        <w:t>through</w:t>
      </w:r>
      <w:r w:rsidRPr="009F699C">
        <w:rPr>
          <w:i/>
          <w:spacing w:val="1"/>
        </w:rPr>
        <w:t xml:space="preserve"> </w:t>
      </w:r>
      <w:r w:rsidRPr="009F699C">
        <w:rPr>
          <w:i/>
        </w:rPr>
        <w:t>pilot programs</w:t>
      </w:r>
      <w:r w:rsidRPr="009F699C">
        <w:rPr>
          <w:i/>
          <w:spacing w:val="1"/>
        </w:rPr>
        <w:t xml:space="preserve"> </w:t>
      </w:r>
      <w:r w:rsidRPr="009F699C">
        <w:rPr>
          <w:i/>
        </w:rPr>
        <w:t xml:space="preserve">and reporting program incentives. </w:t>
      </w:r>
    </w:p>
    <w:p w14:paraId="1970266A" w14:textId="36B4BA03" w:rsidR="00EB50A1" w:rsidRDefault="009F7249" w:rsidP="009F699C">
      <w:pPr>
        <w:pStyle w:val="Heading3"/>
        <w:spacing w:line="240" w:lineRule="auto"/>
        <w:ind w:left="720"/>
        <w:rPr>
          <w:rFonts w:ascii="Garamond" w:hAnsi="Garamond"/>
          <w:b w:val="0"/>
          <w:i/>
          <w:color w:val="auto"/>
        </w:rPr>
      </w:pPr>
      <w:r w:rsidRPr="009F7249">
        <w:rPr>
          <w:rFonts w:ascii="Garamond" w:hAnsi="Garamond"/>
          <w:i/>
          <w:color w:val="auto"/>
        </w:rPr>
        <w:t>HHS states</w:t>
      </w:r>
      <w:r w:rsidRPr="009F699C">
        <w:rPr>
          <w:b w:val="0"/>
          <w:i/>
          <w:color w:val="auto"/>
        </w:rPr>
        <w:t>:</w:t>
      </w:r>
      <w:r w:rsidRPr="009F699C" w:rsidDel="009F7249">
        <w:rPr>
          <w:bCs w:val="0"/>
          <w:color w:val="auto"/>
        </w:rPr>
        <w:t xml:space="preserve"> </w:t>
      </w:r>
      <w:r w:rsidR="00EB50A1" w:rsidRPr="009F699C">
        <w:rPr>
          <w:rFonts w:ascii="Garamond" w:hAnsi="Garamond"/>
          <w:b w:val="0"/>
          <w:i/>
          <w:color w:val="auto"/>
        </w:rPr>
        <w:t>Developing</w:t>
      </w:r>
      <w:r w:rsidR="00EB50A1" w:rsidRPr="009F699C">
        <w:rPr>
          <w:rFonts w:ascii="Garamond" w:hAnsi="Garamond"/>
          <w:b w:val="0"/>
          <w:i/>
          <w:color w:val="auto"/>
          <w:spacing w:val="4"/>
        </w:rPr>
        <w:t xml:space="preserve"> </w:t>
      </w:r>
      <w:r w:rsidR="00EB50A1" w:rsidRPr="009F699C">
        <w:rPr>
          <w:rFonts w:ascii="Garamond" w:hAnsi="Garamond"/>
          <w:b w:val="0"/>
          <w:i/>
          <w:color w:val="auto"/>
        </w:rPr>
        <w:t>eCQMs</w:t>
      </w:r>
      <w:r w:rsidR="00EB50A1" w:rsidRPr="009F699C">
        <w:rPr>
          <w:rFonts w:ascii="Garamond" w:hAnsi="Garamond"/>
          <w:b w:val="0"/>
          <w:i/>
          <w:color w:val="auto"/>
          <w:spacing w:val="5"/>
        </w:rPr>
        <w:t xml:space="preserve"> </w:t>
      </w:r>
      <w:r w:rsidR="00EB50A1" w:rsidRPr="009F699C">
        <w:rPr>
          <w:rFonts w:ascii="Garamond" w:hAnsi="Garamond"/>
          <w:b w:val="0"/>
          <w:i/>
          <w:color w:val="auto"/>
        </w:rPr>
        <w:t>that</w:t>
      </w:r>
      <w:r w:rsidR="00EB50A1" w:rsidRPr="009F699C">
        <w:rPr>
          <w:rFonts w:ascii="Garamond" w:hAnsi="Garamond"/>
          <w:b w:val="0"/>
          <w:i/>
          <w:color w:val="auto"/>
          <w:spacing w:val="5"/>
        </w:rPr>
        <w:t xml:space="preserve"> </w:t>
      </w:r>
      <w:r w:rsidR="00EB50A1" w:rsidRPr="009F699C">
        <w:rPr>
          <w:rFonts w:ascii="Garamond" w:hAnsi="Garamond"/>
          <w:b w:val="0"/>
          <w:i/>
          <w:color w:val="auto"/>
          <w:spacing w:val="-2"/>
        </w:rPr>
        <w:t>align</w:t>
      </w:r>
      <w:r w:rsidR="00EB50A1" w:rsidRPr="009F699C">
        <w:rPr>
          <w:rFonts w:ascii="Garamond" w:hAnsi="Garamond"/>
          <w:b w:val="0"/>
          <w:i/>
          <w:color w:val="auto"/>
          <w:spacing w:val="4"/>
        </w:rPr>
        <w:t xml:space="preserve"> </w:t>
      </w:r>
      <w:r w:rsidR="00EB50A1" w:rsidRPr="009F699C">
        <w:rPr>
          <w:rFonts w:ascii="Garamond" w:hAnsi="Garamond"/>
          <w:b w:val="0"/>
          <w:i/>
          <w:color w:val="auto"/>
        </w:rPr>
        <w:t>with</w:t>
      </w:r>
      <w:r w:rsidR="00EB50A1" w:rsidRPr="009F699C">
        <w:rPr>
          <w:rFonts w:ascii="Garamond" w:hAnsi="Garamond"/>
          <w:b w:val="0"/>
          <w:i/>
          <w:color w:val="auto"/>
          <w:spacing w:val="4"/>
        </w:rPr>
        <w:t xml:space="preserve"> </w:t>
      </w:r>
      <w:r w:rsidR="00EB50A1" w:rsidRPr="009F699C">
        <w:rPr>
          <w:rFonts w:ascii="Garamond" w:hAnsi="Garamond"/>
          <w:b w:val="0"/>
          <w:i/>
          <w:color w:val="auto"/>
        </w:rPr>
        <w:t>clinical</w:t>
      </w:r>
      <w:r w:rsidR="00EB50A1" w:rsidRPr="009F699C">
        <w:rPr>
          <w:rFonts w:ascii="Garamond" w:hAnsi="Garamond"/>
          <w:b w:val="0"/>
          <w:i/>
          <w:color w:val="auto"/>
          <w:spacing w:val="5"/>
        </w:rPr>
        <w:t xml:space="preserve"> </w:t>
      </w:r>
      <w:r w:rsidR="00EB50A1" w:rsidRPr="009F699C">
        <w:rPr>
          <w:rFonts w:ascii="Garamond" w:hAnsi="Garamond"/>
          <w:b w:val="0"/>
          <w:i/>
          <w:color w:val="auto"/>
        </w:rPr>
        <w:t>workflow</w:t>
      </w:r>
      <w:r w:rsidR="00EB50A1" w:rsidRPr="009F699C">
        <w:rPr>
          <w:rFonts w:ascii="Garamond" w:hAnsi="Garamond"/>
          <w:b w:val="0"/>
          <w:i/>
          <w:color w:val="auto"/>
          <w:spacing w:val="6"/>
        </w:rPr>
        <w:t xml:space="preserve"> </w:t>
      </w:r>
      <w:r w:rsidR="00EB50A1" w:rsidRPr="009F699C">
        <w:rPr>
          <w:rFonts w:ascii="Garamond" w:hAnsi="Garamond"/>
          <w:b w:val="0"/>
          <w:i/>
          <w:color w:val="auto"/>
          <w:spacing w:val="-2"/>
        </w:rPr>
        <w:t>and</w:t>
      </w:r>
      <w:r w:rsidR="00EB50A1" w:rsidRPr="009F699C">
        <w:rPr>
          <w:rFonts w:ascii="Garamond" w:hAnsi="Garamond"/>
          <w:b w:val="0"/>
          <w:i/>
          <w:color w:val="auto"/>
          <w:spacing w:val="4"/>
        </w:rPr>
        <w:t xml:space="preserve"> </w:t>
      </w:r>
      <w:r w:rsidR="00EB50A1" w:rsidRPr="009F699C">
        <w:rPr>
          <w:rFonts w:ascii="Garamond" w:hAnsi="Garamond"/>
          <w:b w:val="0"/>
          <w:i/>
          <w:color w:val="auto"/>
        </w:rPr>
        <w:t>do</w:t>
      </w:r>
      <w:r w:rsidR="00EB50A1" w:rsidRPr="009F699C">
        <w:rPr>
          <w:rFonts w:ascii="Garamond" w:hAnsi="Garamond"/>
          <w:b w:val="0"/>
          <w:i/>
          <w:color w:val="auto"/>
          <w:spacing w:val="6"/>
        </w:rPr>
        <w:t xml:space="preserve"> </w:t>
      </w:r>
      <w:r w:rsidR="00EB50A1" w:rsidRPr="009F699C">
        <w:rPr>
          <w:rFonts w:ascii="Garamond" w:hAnsi="Garamond"/>
          <w:b w:val="0"/>
          <w:i/>
          <w:color w:val="auto"/>
        </w:rPr>
        <w:t>not</w:t>
      </w:r>
      <w:r w:rsidR="00EB50A1" w:rsidRPr="009F699C">
        <w:rPr>
          <w:rFonts w:ascii="Garamond" w:hAnsi="Garamond"/>
          <w:b w:val="0"/>
          <w:i/>
          <w:color w:val="auto"/>
          <w:spacing w:val="5"/>
        </w:rPr>
        <w:t xml:space="preserve"> </w:t>
      </w:r>
      <w:r w:rsidR="00EB50A1" w:rsidRPr="009F699C">
        <w:rPr>
          <w:rFonts w:ascii="Garamond" w:hAnsi="Garamond"/>
          <w:b w:val="0"/>
          <w:i/>
          <w:color w:val="auto"/>
        </w:rPr>
        <w:t>contribute</w:t>
      </w:r>
      <w:r w:rsidR="00EB50A1" w:rsidRPr="009F699C">
        <w:rPr>
          <w:rFonts w:ascii="Garamond" w:hAnsi="Garamond"/>
          <w:b w:val="0"/>
          <w:i/>
          <w:color w:val="auto"/>
          <w:spacing w:val="6"/>
        </w:rPr>
        <w:t xml:space="preserve"> </w:t>
      </w:r>
      <w:r w:rsidR="00EB50A1" w:rsidRPr="009F699C">
        <w:rPr>
          <w:rFonts w:ascii="Garamond" w:hAnsi="Garamond"/>
          <w:b w:val="0"/>
          <w:i/>
          <w:color w:val="auto"/>
        </w:rPr>
        <w:t>extra</w:t>
      </w:r>
      <w:r w:rsidR="00EB50A1" w:rsidRPr="009F699C">
        <w:rPr>
          <w:rFonts w:ascii="Garamond" w:hAnsi="Garamond"/>
          <w:b w:val="0"/>
          <w:i/>
          <w:color w:val="auto"/>
          <w:spacing w:val="2"/>
        </w:rPr>
        <w:t xml:space="preserve"> </w:t>
      </w:r>
      <w:r w:rsidR="00EB50A1" w:rsidRPr="009F699C">
        <w:rPr>
          <w:rFonts w:ascii="Garamond" w:hAnsi="Garamond"/>
          <w:b w:val="0"/>
          <w:i/>
          <w:color w:val="auto"/>
        </w:rPr>
        <w:t>or</w:t>
      </w:r>
      <w:r w:rsidR="00EB50A1" w:rsidRPr="009F699C">
        <w:rPr>
          <w:rFonts w:ascii="Garamond" w:hAnsi="Garamond"/>
          <w:b w:val="0"/>
          <w:i/>
          <w:color w:val="auto"/>
          <w:spacing w:val="5"/>
        </w:rPr>
        <w:t xml:space="preserve"> </w:t>
      </w:r>
      <w:r w:rsidR="00EB50A1" w:rsidRPr="009F699C">
        <w:rPr>
          <w:rFonts w:ascii="Garamond" w:hAnsi="Garamond"/>
          <w:b w:val="0"/>
          <w:i/>
          <w:color w:val="auto"/>
        </w:rPr>
        <w:t>unnecessary</w:t>
      </w:r>
      <w:r w:rsidR="00EB50A1" w:rsidRPr="009F699C">
        <w:rPr>
          <w:rFonts w:ascii="Garamond" w:hAnsi="Garamond"/>
          <w:b w:val="0"/>
          <w:i/>
          <w:color w:val="auto"/>
          <w:spacing w:val="6"/>
        </w:rPr>
        <w:t xml:space="preserve"> </w:t>
      </w:r>
      <w:r w:rsidR="00EB50A1" w:rsidRPr="009F699C">
        <w:rPr>
          <w:rFonts w:ascii="Garamond" w:hAnsi="Garamond"/>
          <w:b w:val="0"/>
          <w:i/>
          <w:color w:val="auto"/>
        </w:rPr>
        <w:t>steps</w:t>
      </w:r>
      <w:r w:rsidR="00EB50A1" w:rsidRPr="009F699C">
        <w:rPr>
          <w:rFonts w:ascii="Garamond" w:hAnsi="Garamond"/>
          <w:b w:val="0"/>
          <w:i/>
          <w:color w:val="auto"/>
          <w:spacing w:val="5"/>
        </w:rPr>
        <w:t xml:space="preserve"> </w:t>
      </w:r>
      <w:r w:rsidR="00EB50A1" w:rsidRPr="009F699C">
        <w:rPr>
          <w:rFonts w:ascii="Garamond" w:hAnsi="Garamond"/>
          <w:b w:val="0"/>
          <w:i/>
          <w:color w:val="auto"/>
          <w:spacing w:val="-3"/>
        </w:rPr>
        <w:t>to</w:t>
      </w:r>
      <w:r w:rsidR="00EB50A1" w:rsidRPr="009F699C">
        <w:rPr>
          <w:rFonts w:ascii="Garamond" w:hAnsi="Garamond"/>
          <w:b w:val="0"/>
          <w:i/>
          <w:color w:val="auto"/>
          <w:spacing w:val="63"/>
        </w:rPr>
        <w:t xml:space="preserve"> </w:t>
      </w:r>
      <w:r w:rsidR="00EB50A1" w:rsidRPr="009F699C">
        <w:rPr>
          <w:rFonts w:ascii="Garamond" w:hAnsi="Garamond"/>
          <w:b w:val="0"/>
          <w:i/>
          <w:color w:val="auto"/>
        </w:rPr>
        <w:t>the</w:t>
      </w:r>
      <w:r w:rsidR="00EB50A1" w:rsidRPr="009F699C">
        <w:rPr>
          <w:rFonts w:ascii="Garamond" w:hAnsi="Garamond"/>
          <w:b w:val="0"/>
          <w:i/>
          <w:color w:val="auto"/>
          <w:spacing w:val="17"/>
        </w:rPr>
        <w:t xml:space="preserve"> </w:t>
      </w:r>
      <w:r w:rsidR="00EB50A1" w:rsidRPr="009F699C">
        <w:rPr>
          <w:rFonts w:ascii="Garamond" w:hAnsi="Garamond"/>
          <w:b w:val="0"/>
          <w:i/>
          <w:color w:val="auto"/>
        </w:rPr>
        <w:t>use</w:t>
      </w:r>
      <w:r w:rsidR="00EB50A1" w:rsidRPr="009F699C">
        <w:rPr>
          <w:rFonts w:ascii="Garamond" w:hAnsi="Garamond"/>
          <w:b w:val="0"/>
          <w:i/>
          <w:color w:val="auto"/>
          <w:spacing w:val="13"/>
        </w:rPr>
        <w:t xml:space="preserve"> </w:t>
      </w:r>
      <w:r w:rsidR="00EB50A1" w:rsidRPr="009F699C">
        <w:rPr>
          <w:rFonts w:ascii="Garamond" w:hAnsi="Garamond"/>
          <w:b w:val="0"/>
          <w:i/>
          <w:color w:val="auto"/>
        </w:rPr>
        <w:t>of</w:t>
      </w:r>
      <w:r w:rsidR="00EB50A1" w:rsidRPr="009F699C">
        <w:rPr>
          <w:rFonts w:ascii="Garamond" w:hAnsi="Garamond"/>
          <w:b w:val="0"/>
          <w:i/>
          <w:color w:val="auto"/>
          <w:spacing w:val="17"/>
        </w:rPr>
        <w:t xml:space="preserve"> </w:t>
      </w:r>
      <w:r w:rsidR="00EB50A1" w:rsidRPr="009F699C">
        <w:rPr>
          <w:rFonts w:ascii="Garamond" w:hAnsi="Garamond"/>
          <w:b w:val="0"/>
          <w:i/>
          <w:color w:val="auto"/>
        </w:rPr>
        <w:t>health</w:t>
      </w:r>
      <w:r w:rsidR="00EB50A1" w:rsidRPr="009F699C">
        <w:rPr>
          <w:rFonts w:ascii="Garamond" w:hAnsi="Garamond"/>
          <w:b w:val="0"/>
          <w:i/>
          <w:color w:val="auto"/>
          <w:spacing w:val="16"/>
        </w:rPr>
        <w:t xml:space="preserve"> </w:t>
      </w:r>
      <w:r w:rsidR="00EB50A1" w:rsidRPr="009F699C">
        <w:rPr>
          <w:rFonts w:ascii="Garamond" w:hAnsi="Garamond"/>
          <w:b w:val="0"/>
          <w:i/>
          <w:color w:val="auto"/>
          <w:spacing w:val="-2"/>
        </w:rPr>
        <w:t>IT</w:t>
      </w:r>
      <w:r w:rsidR="00EB50A1" w:rsidRPr="009F699C">
        <w:rPr>
          <w:rFonts w:ascii="Garamond" w:hAnsi="Garamond"/>
          <w:b w:val="0"/>
          <w:i/>
          <w:color w:val="auto"/>
          <w:spacing w:val="17"/>
        </w:rPr>
        <w:t xml:space="preserve"> </w:t>
      </w:r>
      <w:r w:rsidR="00EB50A1" w:rsidRPr="009F699C">
        <w:rPr>
          <w:rFonts w:ascii="Garamond" w:hAnsi="Garamond"/>
          <w:b w:val="0"/>
          <w:i/>
          <w:color w:val="auto"/>
        </w:rPr>
        <w:t>in</w:t>
      </w:r>
      <w:r w:rsidR="00EB50A1" w:rsidRPr="009F699C">
        <w:rPr>
          <w:rFonts w:ascii="Garamond" w:hAnsi="Garamond"/>
          <w:b w:val="0"/>
          <w:i/>
          <w:color w:val="auto"/>
          <w:spacing w:val="16"/>
        </w:rPr>
        <w:t xml:space="preserve"> </w:t>
      </w:r>
      <w:r w:rsidR="00EB50A1" w:rsidRPr="009F699C">
        <w:rPr>
          <w:rFonts w:ascii="Garamond" w:hAnsi="Garamond"/>
          <w:b w:val="0"/>
          <w:i/>
          <w:color w:val="auto"/>
          <w:spacing w:val="-2"/>
        </w:rPr>
        <w:t>patient</w:t>
      </w:r>
      <w:r w:rsidR="00EB50A1" w:rsidRPr="009F699C">
        <w:rPr>
          <w:rFonts w:ascii="Garamond" w:hAnsi="Garamond"/>
          <w:b w:val="0"/>
          <w:i/>
          <w:color w:val="auto"/>
          <w:spacing w:val="17"/>
        </w:rPr>
        <w:t xml:space="preserve"> </w:t>
      </w:r>
      <w:r w:rsidR="00EB50A1" w:rsidRPr="009F699C">
        <w:rPr>
          <w:rFonts w:ascii="Garamond" w:hAnsi="Garamond"/>
          <w:b w:val="0"/>
          <w:i/>
          <w:color w:val="auto"/>
        </w:rPr>
        <w:t>care</w:t>
      </w:r>
      <w:r w:rsidR="00EB50A1" w:rsidRPr="009F699C">
        <w:rPr>
          <w:rFonts w:ascii="Garamond" w:hAnsi="Garamond"/>
          <w:b w:val="0"/>
          <w:i/>
          <w:color w:val="auto"/>
          <w:spacing w:val="15"/>
        </w:rPr>
        <w:t xml:space="preserve"> </w:t>
      </w:r>
      <w:r w:rsidR="00EB50A1" w:rsidRPr="009F699C">
        <w:rPr>
          <w:rFonts w:ascii="Garamond" w:hAnsi="Garamond"/>
          <w:b w:val="0"/>
          <w:i/>
          <w:color w:val="auto"/>
        </w:rPr>
        <w:t>can</w:t>
      </w:r>
      <w:r w:rsidR="00EB50A1" w:rsidRPr="009F699C">
        <w:rPr>
          <w:rFonts w:ascii="Garamond" w:hAnsi="Garamond"/>
          <w:b w:val="0"/>
          <w:i/>
          <w:color w:val="auto"/>
          <w:spacing w:val="14"/>
        </w:rPr>
        <w:t xml:space="preserve"> </w:t>
      </w:r>
      <w:r w:rsidR="00EB50A1" w:rsidRPr="009F699C">
        <w:rPr>
          <w:rFonts w:ascii="Garamond" w:hAnsi="Garamond"/>
          <w:b w:val="0"/>
          <w:i/>
          <w:color w:val="auto"/>
        </w:rPr>
        <w:t>make</w:t>
      </w:r>
      <w:r w:rsidR="00EB50A1" w:rsidRPr="009F699C">
        <w:rPr>
          <w:rFonts w:ascii="Garamond" w:hAnsi="Garamond"/>
          <w:b w:val="0"/>
          <w:i/>
          <w:color w:val="auto"/>
          <w:spacing w:val="17"/>
        </w:rPr>
        <w:t xml:space="preserve"> </w:t>
      </w:r>
      <w:r w:rsidR="00EB50A1" w:rsidRPr="009F699C">
        <w:rPr>
          <w:rFonts w:ascii="Garamond" w:hAnsi="Garamond"/>
          <w:b w:val="0"/>
          <w:i/>
          <w:color w:val="auto"/>
        </w:rPr>
        <w:t>a</w:t>
      </w:r>
      <w:r w:rsidR="00EB50A1" w:rsidRPr="009F699C">
        <w:rPr>
          <w:rFonts w:ascii="Garamond" w:hAnsi="Garamond"/>
          <w:b w:val="0"/>
          <w:i/>
          <w:color w:val="auto"/>
          <w:spacing w:val="12"/>
        </w:rPr>
        <w:t xml:space="preserve"> </w:t>
      </w:r>
      <w:r w:rsidR="00EB50A1" w:rsidRPr="009F699C">
        <w:rPr>
          <w:rFonts w:ascii="Garamond" w:hAnsi="Garamond"/>
          <w:b w:val="0"/>
          <w:i/>
          <w:color w:val="auto"/>
        </w:rPr>
        <w:t>major</w:t>
      </w:r>
      <w:r w:rsidR="00EB50A1" w:rsidRPr="009F699C">
        <w:rPr>
          <w:rFonts w:ascii="Garamond" w:hAnsi="Garamond"/>
          <w:b w:val="0"/>
          <w:i/>
          <w:color w:val="auto"/>
          <w:spacing w:val="14"/>
        </w:rPr>
        <w:t xml:space="preserve"> </w:t>
      </w:r>
      <w:r w:rsidR="00EB50A1" w:rsidRPr="009F699C">
        <w:rPr>
          <w:rFonts w:ascii="Garamond" w:hAnsi="Garamond"/>
          <w:b w:val="0"/>
          <w:i/>
          <w:color w:val="auto"/>
        </w:rPr>
        <w:t>impact</w:t>
      </w:r>
      <w:r w:rsidR="00EB50A1" w:rsidRPr="009F699C">
        <w:rPr>
          <w:rFonts w:ascii="Garamond" w:hAnsi="Garamond"/>
          <w:b w:val="0"/>
          <w:i/>
          <w:color w:val="auto"/>
          <w:spacing w:val="15"/>
        </w:rPr>
        <w:t xml:space="preserve"> </w:t>
      </w:r>
      <w:r w:rsidR="00EB50A1" w:rsidRPr="009F699C">
        <w:rPr>
          <w:rFonts w:ascii="Garamond" w:hAnsi="Garamond"/>
          <w:b w:val="0"/>
          <w:i/>
          <w:color w:val="auto"/>
        </w:rPr>
        <w:t>on</w:t>
      </w:r>
      <w:r w:rsidR="00EB50A1" w:rsidRPr="009F699C">
        <w:rPr>
          <w:rFonts w:ascii="Garamond" w:hAnsi="Garamond"/>
          <w:b w:val="0"/>
          <w:i/>
          <w:color w:val="auto"/>
          <w:spacing w:val="14"/>
        </w:rPr>
        <w:t xml:space="preserve"> </w:t>
      </w:r>
      <w:r w:rsidR="00EB50A1" w:rsidRPr="009F699C">
        <w:rPr>
          <w:rFonts w:ascii="Garamond" w:hAnsi="Garamond"/>
          <w:b w:val="0"/>
          <w:i/>
          <w:color w:val="auto"/>
        </w:rPr>
        <w:t>the</w:t>
      </w:r>
      <w:r w:rsidR="00EB50A1" w:rsidRPr="009F699C">
        <w:rPr>
          <w:rFonts w:ascii="Garamond" w:hAnsi="Garamond"/>
          <w:b w:val="0"/>
          <w:i/>
          <w:color w:val="auto"/>
          <w:spacing w:val="15"/>
        </w:rPr>
        <w:t xml:space="preserve"> </w:t>
      </w:r>
      <w:r w:rsidR="00EB50A1" w:rsidRPr="009F699C">
        <w:rPr>
          <w:rFonts w:ascii="Garamond" w:hAnsi="Garamond"/>
          <w:b w:val="0"/>
          <w:i/>
          <w:color w:val="auto"/>
        </w:rPr>
        <w:t>burden</w:t>
      </w:r>
      <w:r w:rsidR="00EB50A1" w:rsidRPr="009F699C">
        <w:rPr>
          <w:rFonts w:ascii="Garamond" w:hAnsi="Garamond"/>
          <w:b w:val="0"/>
          <w:i/>
          <w:color w:val="auto"/>
          <w:spacing w:val="16"/>
        </w:rPr>
        <w:t xml:space="preserve"> </w:t>
      </w:r>
      <w:r w:rsidR="00EB50A1" w:rsidRPr="009F699C">
        <w:rPr>
          <w:rFonts w:ascii="Garamond" w:hAnsi="Garamond"/>
          <w:b w:val="0"/>
          <w:i/>
          <w:color w:val="auto"/>
        </w:rPr>
        <w:t>associated</w:t>
      </w:r>
      <w:r w:rsidR="00EB50A1" w:rsidRPr="009F699C">
        <w:rPr>
          <w:rFonts w:ascii="Garamond" w:hAnsi="Garamond"/>
          <w:b w:val="0"/>
          <w:i/>
          <w:color w:val="auto"/>
          <w:spacing w:val="14"/>
        </w:rPr>
        <w:t xml:space="preserve"> </w:t>
      </w:r>
      <w:r w:rsidR="00EB50A1" w:rsidRPr="009F699C">
        <w:rPr>
          <w:rFonts w:ascii="Garamond" w:hAnsi="Garamond"/>
          <w:b w:val="0"/>
          <w:i/>
          <w:color w:val="auto"/>
        </w:rPr>
        <w:t>with</w:t>
      </w:r>
      <w:r w:rsidR="00EB50A1" w:rsidRPr="009F699C">
        <w:rPr>
          <w:rFonts w:ascii="Garamond" w:hAnsi="Garamond"/>
          <w:b w:val="0"/>
          <w:i/>
          <w:color w:val="auto"/>
          <w:spacing w:val="14"/>
        </w:rPr>
        <w:t xml:space="preserve"> </w:t>
      </w:r>
      <w:r w:rsidR="00EB50A1" w:rsidRPr="009F699C">
        <w:rPr>
          <w:rFonts w:ascii="Garamond" w:hAnsi="Garamond"/>
          <w:b w:val="0"/>
          <w:i/>
          <w:color w:val="auto"/>
        </w:rPr>
        <w:t>electronic</w:t>
      </w:r>
      <w:r w:rsidR="00EB50A1" w:rsidRPr="009F699C">
        <w:rPr>
          <w:rFonts w:ascii="Garamond" w:hAnsi="Garamond"/>
          <w:b w:val="0"/>
          <w:i/>
          <w:color w:val="auto"/>
          <w:spacing w:val="75"/>
        </w:rPr>
        <w:t xml:space="preserve"> </w:t>
      </w:r>
      <w:r w:rsidR="00EB50A1" w:rsidRPr="009F699C">
        <w:rPr>
          <w:rFonts w:ascii="Garamond" w:hAnsi="Garamond"/>
          <w:b w:val="0"/>
          <w:i/>
          <w:color w:val="auto"/>
        </w:rPr>
        <w:t>quality</w:t>
      </w:r>
      <w:r w:rsidR="00EB50A1" w:rsidRPr="009F699C">
        <w:rPr>
          <w:rFonts w:ascii="Garamond" w:hAnsi="Garamond"/>
          <w:b w:val="0"/>
          <w:i/>
          <w:color w:val="auto"/>
          <w:spacing w:val="3"/>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4"/>
        </w:rPr>
        <w:t xml:space="preserve"> </w:t>
      </w:r>
      <w:r w:rsidR="00EB50A1" w:rsidRPr="009F699C">
        <w:rPr>
          <w:rFonts w:ascii="Garamond" w:hAnsi="Garamond"/>
          <w:b w:val="0"/>
          <w:i/>
          <w:color w:val="auto"/>
        </w:rPr>
        <w:t>However,</w:t>
      </w:r>
      <w:r w:rsidR="00EB50A1" w:rsidRPr="009F699C">
        <w:rPr>
          <w:rFonts w:ascii="Garamond" w:hAnsi="Garamond"/>
          <w:b w:val="0"/>
          <w:i/>
          <w:color w:val="auto"/>
          <w:spacing w:val="5"/>
        </w:rPr>
        <w:t xml:space="preserve"> </w:t>
      </w:r>
      <w:r w:rsidR="00EB50A1" w:rsidRPr="009F699C">
        <w:rPr>
          <w:rFonts w:ascii="Garamond" w:hAnsi="Garamond"/>
          <w:b w:val="0"/>
          <w:i/>
          <w:color w:val="auto"/>
        </w:rPr>
        <w:t>there</w:t>
      </w:r>
      <w:r w:rsidR="00EB50A1" w:rsidRPr="009F699C">
        <w:rPr>
          <w:rFonts w:ascii="Garamond" w:hAnsi="Garamond"/>
          <w:b w:val="0"/>
          <w:i/>
          <w:color w:val="auto"/>
          <w:spacing w:val="3"/>
        </w:rPr>
        <w:t xml:space="preserve"> </w:t>
      </w:r>
      <w:r w:rsidR="00EB50A1" w:rsidRPr="009F699C">
        <w:rPr>
          <w:rFonts w:ascii="Garamond" w:hAnsi="Garamond"/>
          <w:b w:val="0"/>
          <w:i/>
          <w:color w:val="auto"/>
        </w:rPr>
        <w:t>may</w:t>
      </w:r>
      <w:r w:rsidR="00EB50A1" w:rsidRPr="009F699C">
        <w:rPr>
          <w:rFonts w:ascii="Garamond" w:hAnsi="Garamond"/>
          <w:b w:val="0"/>
          <w:i/>
          <w:color w:val="auto"/>
          <w:spacing w:val="6"/>
        </w:rPr>
        <w:t xml:space="preserve"> </w:t>
      </w:r>
      <w:r w:rsidR="00EB50A1" w:rsidRPr="009F699C">
        <w:rPr>
          <w:rFonts w:ascii="Garamond" w:hAnsi="Garamond"/>
          <w:b w:val="0"/>
          <w:i/>
          <w:color w:val="auto"/>
        </w:rPr>
        <w:t>be</w:t>
      </w:r>
      <w:r w:rsidR="00EB50A1" w:rsidRPr="009F699C">
        <w:rPr>
          <w:rFonts w:ascii="Garamond" w:hAnsi="Garamond"/>
          <w:b w:val="0"/>
          <w:i/>
          <w:color w:val="auto"/>
          <w:spacing w:val="3"/>
        </w:rPr>
        <w:t xml:space="preserve"> </w:t>
      </w:r>
      <w:r w:rsidR="00EB50A1" w:rsidRPr="009F699C">
        <w:rPr>
          <w:rFonts w:ascii="Garamond" w:hAnsi="Garamond"/>
          <w:b w:val="0"/>
          <w:i/>
          <w:color w:val="auto"/>
        </w:rPr>
        <w:t>other</w:t>
      </w:r>
      <w:r w:rsidR="00EB50A1" w:rsidRPr="009F699C">
        <w:rPr>
          <w:rFonts w:ascii="Garamond" w:hAnsi="Garamond"/>
          <w:b w:val="0"/>
          <w:i/>
          <w:color w:val="auto"/>
          <w:spacing w:val="5"/>
        </w:rPr>
        <w:t xml:space="preserve"> </w:t>
      </w:r>
      <w:r w:rsidR="00EB50A1" w:rsidRPr="009F699C">
        <w:rPr>
          <w:rFonts w:ascii="Garamond" w:hAnsi="Garamond"/>
          <w:b w:val="0"/>
          <w:i/>
          <w:color w:val="auto"/>
        </w:rPr>
        <w:t>approaches</w:t>
      </w:r>
      <w:r w:rsidR="00EB50A1" w:rsidRPr="009F699C">
        <w:rPr>
          <w:rFonts w:ascii="Garamond" w:hAnsi="Garamond"/>
          <w:b w:val="0"/>
          <w:i/>
          <w:color w:val="auto"/>
          <w:spacing w:val="3"/>
        </w:rPr>
        <w:t xml:space="preserve"> </w:t>
      </w:r>
      <w:r w:rsidR="00EB50A1" w:rsidRPr="009F699C">
        <w:rPr>
          <w:rFonts w:ascii="Garamond" w:hAnsi="Garamond"/>
          <w:b w:val="0"/>
          <w:i/>
          <w:color w:val="auto"/>
        </w:rPr>
        <w:t>to</w:t>
      </w:r>
      <w:r w:rsidR="00EB50A1" w:rsidRPr="009F699C">
        <w:rPr>
          <w:rFonts w:ascii="Garamond" w:hAnsi="Garamond"/>
          <w:b w:val="0"/>
          <w:i/>
          <w:color w:val="auto"/>
          <w:spacing w:val="4"/>
        </w:rPr>
        <w:t xml:space="preserve"> </w:t>
      </w:r>
      <w:r w:rsidR="00EB50A1" w:rsidRPr="009F699C">
        <w:rPr>
          <w:rFonts w:ascii="Garamond" w:hAnsi="Garamond"/>
          <w:b w:val="0"/>
          <w:i/>
          <w:color w:val="auto"/>
        </w:rPr>
        <w:t>electronic</w:t>
      </w:r>
      <w:r w:rsidR="00EB50A1" w:rsidRPr="009F699C">
        <w:rPr>
          <w:rFonts w:ascii="Garamond" w:hAnsi="Garamond"/>
          <w:b w:val="0"/>
          <w:i/>
          <w:color w:val="auto"/>
          <w:spacing w:val="5"/>
        </w:rPr>
        <w:t xml:space="preserve"> </w:t>
      </w:r>
      <w:r w:rsidR="00EB50A1" w:rsidRPr="009F699C">
        <w:rPr>
          <w:rFonts w:ascii="Garamond" w:hAnsi="Garamond"/>
          <w:b w:val="0"/>
          <w:i/>
          <w:color w:val="auto"/>
          <w:spacing w:val="-2"/>
        </w:rPr>
        <w:t>quality</w:t>
      </w:r>
      <w:r w:rsidR="00EB50A1" w:rsidRPr="009F699C">
        <w:rPr>
          <w:rFonts w:ascii="Garamond" w:hAnsi="Garamond"/>
          <w:b w:val="0"/>
          <w:i/>
          <w:color w:val="auto"/>
          <w:spacing w:val="3"/>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3"/>
        </w:rPr>
        <w:t xml:space="preserve"> </w:t>
      </w:r>
      <w:r w:rsidR="00EB50A1" w:rsidRPr="009F699C">
        <w:rPr>
          <w:rFonts w:ascii="Garamond" w:hAnsi="Garamond"/>
          <w:b w:val="0"/>
          <w:i/>
          <w:color w:val="auto"/>
        </w:rPr>
        <w:t>that</w:t>
      </w:r>
      <w:r w:rsidR="00EB50A1" w:rsidRPr="009F699C">
        <w:rPr>
          <w:rFonts w:ascii="Garamond" w:hAnsi="Garamond"/>
          <w:b w:val="0"/>
          <w:i/>
          <w:color w:val="auto"/>
          <w:spacing w:val="61"/>
        </w:rPr>
        <w:t xml:space="preserve"> </w:t>
      </w:r>
      <w:r w:rsidR="00EB50A1" w:rsidRPr="009F699C">
        <w:rPr>
          <w:rFonts w:ascii="Garamond" w:hAnsi="Garamond"/>
          <w:b w:val="0"/>
          <w:i/>
          <w:color w:val="auto"/>
        </w:rPr>
        <w:t>are</w:t>
      </w:r>
      <w:r w:rsidR="00EB50A1" w:rsidRPr="009F699C">
        <w:rPr>
          <w:rFonts w:ascii="Garamond" w:hAnsi="Garamond"/>
          <w:b w:val="0"/>
          <w:i/>
          <w:color w:val="auto"/>
          <w:spacing w:val="15"/>
        </w:rPr>
        <w:t xml:space="preserve"> </w:t>
      </w:r>
      <w:r w:rsidR="00EB50A1" w:rsidRPr="009F699C">
        <w:rPr>
          <w:rFonts w:ascii="Garamond" w:hAnsi="Garamond"/>
          <w:b w:val="0"/>
          <w:i/>
          <w:color w:val="auto"/>
        </w:rPr>
        <w:t>even</w:t>
      </w:r>
      <w:r w:rsidR="00EB50A1" w:rsidRPr="009F699C">
        <w:rPr>
          <w:rFonts w:ascii="Garamond" w:hAnsi="Garamond"/>
          <w:b w:val="0"/>
          <w:i/>
          <w:color w:val="auto"/>
          <w:spacing w:val="14"/>
        </w:rPr>
        <w:t xml:space="preserve"> </w:t>
      </w:r>
      <w:r w:rsidR="00EB50A1" w:rsidRPr="009F699C">
        <w:rPr>
          <w:rFonts w:ascii="Garamond" w:hAnsi="Garamond"/>
          <w:b w:val="0"/>
          <w:i/>
          <w:color w:val="auto"/>
        </w:rPr>
        <w:t>more</w:t>
      </w:r>
      <w:r w:rsidR="00EB50A1" w:rsidRPr="009F699C">
        <w:rPr>
          <w:rFonts w:ascii="Garamond" w:hAnsi="Garamond"/>
          <w:b w:val="0"/>
          <w:i/>
          <w:color w:val="auto"/>
          <w:spacing w:val="15"/>
        </w:rPr>
        <w:t xml:space="preserve"> </w:t>
      </w:r>
      <w:r w:rsidR="00EB50A1" w:rsidRPr="009F699C">
        <w:rPr>
          <w:rFonts w:ascii="Garamond" w:hAnsi="Garamond"/>
          <w:b w:val="0"/>
          <w:i/>
          <w:color w:val="auto"/>
        </w:rPr>
        <w:t>efficient</w:t>
      </w:r>
      <w:r w:rsidR="00EB50A1" w:rsidRPr="009F699C">
        <w:rPr>
          <w:rFonts w:ascii="Garamond" w:hAnsi="Garamond"/>
          <w:b w:val="0"/>
          <w:i/>
          <w:color w:val="auto"/>
          <w:spacing w:val="15"/>
        </w:rPr>
        <w:t xml:space="preserve"> </w:t>
      </w:r>
      <w:r w:rsidR="00EB50A1" w:rsidRPr="009F699C">
        <w:rPr>
          <w:rFonts w:ascii="Garamond" w:hAnsi="Garamond"/>
          <w:b w:val="0"/>
          <w:i/>
          <w:color w:val="auto"/>
          <w:spacing w:val="-2"/>
        </w:rPr>
        <w:t>and</w:t>
      </w:r>
      <w:r w:rsidR="00EB50A1" w:rsidRPr="009F699C">
        <w:rPr>
          <w:rFonts w:ascii="Garamond" w:hAnsi="Garamond"/>
          <w:b w:val="0"/>
          <w:i/>
          <w:color w:val="auto"/>
          <w:spacing w:val="14"/>
        </w:rPr>
        <w:t xml:space="preserve"> </w:t>
      </w:r>
      <w:r w:rsidR="00EB50A1" w:rsidRPr="009F699C">
        <w:rPr>
          <w:rFonts w:ascii="Garamond" w:hAnsi="Garamond"/>
          <w:b w:val="0"/>
          <w:i/>
          <w:color w:val="auto"/>
        </w:rPr>
        <w:t>less</w:t>
      </w:r>
      <w:r w:rsidR="00EB50A1" w:rsidRPr="009F699C">
        <w:rPr>
          <w:rFonts w:ascii="Garamond" w:hAnsi="Garamond"/>
          <w:b w:val="0"/>
          <w:i/>
          <w:color w:val="auto"/>
          <w:spacing w:val="15"/>
        </w:rPr>
        <w:t xml:space="preserve"> </w:t>
      </w:r>
      <w:r w:rsidR="00EB50A1" w:rsidRPr="009F699C">
        <w:rPr>
          <w:rFonts w:ascii="Garamond" w:hAnsi="Garamond"/>
          <w:b w:val="0"/>
          <w:i/>
          <w:color w:val="auto"/>
        </w:rPr>
        <w:t>burdensome</w:t>
      </w:r>
      <w:r w:rsidR="00EB50A1" w:rsidRPr="009F699C">
        <w:rPr>
          <w:rFonts w:ascii="Garamond" w:hAnsi="Garamond"/>
          <w:b w:val="0"/>
          <w:i/>
          <w:color w:val="auto"/>
          <w:spacing w:val="15"/>
        </w:rPr>
        <w:t xml:space="preserve"> </w:t>
      </w:r>
      <w:r w:rsidR="00EB50A1" w:rsidRPr="009F699C">
        <w:rPr>
          <w:rFonts w:ascii="Garamond" w:hAnsi="Garamond"/>
          <w:b w:val="0"/>
          <w:i/>
          <w:color w:val="auto"/>
        </w:rPr>
        <w:t>than</w:t>
      </w:r>
      <w:r w:rsidR="00EB50A1" w:rsidRPr="009F699C">
        <w:rPr>
          <w:rFonts w:ascii="Garamond" w:hAnsi="Garamond"/>
          <w:b w:val="0"/>
          <w:i/>
          <w:color w:val="auto"/>
          <w:spacing w:val="14"/>
        </w:rPr>
        <w:t xml:space="preserve"> </w:t>
      </w:r>
      <w:r w:rsidR="00EB50A1" w:rsidRPr="009F699C">
        <w:rPr>
          <w:rFonts w:ascii="Garamond" w:hAnsi="Garamond"/>
          <w:b w:val="0"/>
          <w:i/>
          <w:color w:val="auto"/>
        </w:rPr>
        <w:t>our</w:t>
      </w:r>
      <w:r w:rsidR="00EB50A1" w:rsidRPr="009F699C">
        <w:rPr>
          <w:rFonts w:ascii="Garamond" w:hAnsi="Garamond"/>
          <w:b w:val="0"/>
          <w:i/>
          <w:color w:val="auto"/>
          <w:spacing w:val="14"/>
        </w:rPr>
        <w:t xml:space="preserve"> </w:t>
      </w:r>
      <w:r w:rsidR="00EB50A1" w:rsidRPr="009F699C">
        <w:rPr>
          <w:rFonts w:ascii="Garamond" w:hAnsi="Garamond"/>
          <w:b w:val="0"/>
          <w:i/>
          <w:color w:val="auto"/>
        </w:rPr>
        <w:t>current</w:t>
      </w:r>
      <w:r w:rsidR="00EB50A1" w:rsidRPr="009F699C">
        <w:rPr>
          <w:rFonts w:ascii="Garamond" w:hAnsi="Garamond"/>
          <w:b w:val="0"/>
          <w:i/>
          <w:color w:val="auto"/>
          <w:spacing w:val="15"/>
        </w:rPr>
        <w:t xml:space="preserve"> </w:t>
      </w:r>
      <w:r w:rsidR="00EB50A1" w:rsidRPr="009F699C">
        <w:rPr>
          <w:rFonts w:ascii="Garamond" w:hAnsi="Garamond"/>
          <w:b w:val="0"/>
          <w:i/>
          <w:color w:val="auto"/>
        </w:rPr>
        <w:t>approach</w:t>
      </w:r>
      <w:r w:rsidR="00EB50A1" w:rsidRPr="009F699C">
        <w:rPr>
          <w:rFonts w:ascii="Garamond" w:hAnsi="Garamond"/>
          <w:b w:val="0"/>
          <w:i/>
          <w:color w:val="auto"/>
          <w:spacing w:val="14"/>
        </w:rPr>
        <w:t xml:space="preserve"> </w:t>
      </w:r>
      <w:r w:rsidR="00EB50A1" w:rsidRPr="009F699C">
        <w:rPr>
          <w:rFonts w:ascii="Garamond" w:hAnsi="Garamond"/>
          <w:b w:val="0"/>
          <w:i/>
          <w:color w:val="auto"/>
        </w:rPr>
        <w:t>to</w:t>
      </w:r>
      <w:r w:rsidR="00EB50A1" w:rsidRPr="009F699C">
        <w:rPr>
          <w:rFonts w:ascii="Garamond" w:hAnsi="Garamond"/>
          <w:b w:val="0"/>
          <w:i/>
          <w:color w:val="auto"/>
          <w:spacing w:val="16"/>
        </w:rPr>
        <w:t xml:space="preserve"> </w:t>
      </w:r>
      <w:r w:rsidR="00EB50A1" w:rsidRPr="009F699C">
        <w:rPr>
          <w:rFonts w:ascii="Garamond" w:hAnsi="Garamond"/>
          <w:b w:val="0"/>
          <w:i/>
          <w:color w:val="auto"/>
        </w:rPr>
        <w:t>quality</w:t>
      </w:r>
      <w:r w:rsidR="00EB50A1" w:rsidRPr="009F699C">
        <w:rPr>
          <w:rFonts w:ascii="Garamond" w:hAnsi="Garamond"/>
          <w:b w:val="0"/>
          <w:i/>
          <w:color w:val="auto"/>
          <w:spacing w:val="15"/>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14"/>
        </w:rPr>
        <w:t xml:space="preserve"> </w:t>
      </w:r>
      <w:r w:rsidR="00EB50A1" w:rsidRPr="009F699C">
        <w:rPr>
          <w:rFonts w:ascii="Garamond" w:hAnsi="Garamond"/>
          <w:b w:val="0"/>
          <w:i/>
          <w:color w:val="auto"/>
        </w:rPr>
        <w:t>One</w:t>
      </w:r>
      <w:r w:rsidR="00EB50A1" w:rsidRPr="009F699C">
        <w:rPr>
          <w:rFonts w:ascii="Garamond" w:hAnsi="Garamond"/>
          <w:b w:val="0"/>
          <w:i/>
          <w:color w:val="auto"/>
          <w:spacing w:val="61"/>
        </w:rPr>
        <w:t xml:space="preserve"> </w:t>
      </w:r>
      <w:r w:rsidR="00EB50A1" w:rsidRPr="009F699C">
        <w:rPr>
          <w:rFonts w:ascii="Garamond" w:hAnsi="Garamond"/>
          <w:b w:val="0"/>
          <w:i/>
          <w:color w:val="auto"/>
        </w:rPr>
        <w:t>example</w:t>
      </w:r>
      <w:r w:rsidR="00EB50A1" w:rsidRPr="009F699C">
        <w:rPr>
          <w:rFonts w:ascii="Garamond" w:hAnsi="Garamond"/>
          <w:b w:val="0"/>
          <w:i/>
          <w:color w:val="auto"/>
          <w:spacing w:val="36"/>
        </w:rPr>
        <w:t xml:space="preserve"> </w:t>
      </w:r>
      <w:r w:rsidR="00EB50A1" w:rsidRPr="009F699C">
        <w:rPr>
          <w:rFonts w:ascii="Garamond" w:hAnsi="Garamond"/>
          <w:b w:val="0"/>
          <w:i/>
          <w:color w:val="auto"/>
        </w:rPr>
        <w:t>is</w:t>
      </w:r>
      <w:r w:rsidR="00EB50A1" w:rsidRPr="009F699C">
        <w:rPr>
          <w:rFonts w:ascii="Garamond" w:hAnsi="Garamond"/>
          <w:b w:val="0"/>
          <w:i/>
          <w:color w:val="auto"/>
          <w:spacing w:val="37"/>
        </w:rPr>
        <w:t xml:space="preserve"> </w:t>
      </w:r>
      <w:r w:rsidR="00EB50A1" w:rsidRPr="009F699C">
        <w:rPr>
          <w:rFonts w:ascii="Garamond" w:hAnsi="Garamond"/>
          <w:b w:val="0"/>
          <w:i/>
          <w:color w:val="auto"/>
        </w:rPr>
        <w:t>data</w:t>
      </w:r>
      <w:r w:rsidR="00EB50A1" w:rsidRPr="009F699C">
        <w:rPr>
          <w:rFonts w:ascii="Garamond" w:hAnsi="Garamond"/>
          <w:b w:val="0"/>
          <w:i/>
          <w:color w:val="auto"/>
          <w:spacing w:val="36"/>
        </w:rPr>
        <w:t xml:space="preserve"> </w:t>
      </w:r>
      <w:r w:rsidR="00EB50A1" w:rsidRPr="009F699C">
        <w:rPr>
          <w:rFonts w:ascii="Garamond" w:hAnsi="Garamond"/>
          <w:b w:val="0"/>
          <w:i/>
          <w:color w:val="auto"/>
        </w:rPr>
        <w:t>element</w:t>
      </w:r>
      <w:r w:rsidR="00EB50A1" w:rsidRPr="009F699C">
        <w:rPr>
          <w:rFonts w:ascii="Garamond" w:hAnsi="Garamond"/>
          <w:b w:val="0"/>
          <w:i/>
          <w:color w:val="auto"/>
          <w:spacing w:val="36"/>
        </w:rPr>
        <w:t xml:space="preserve"> </w:t>
      </w:r>
      <w:r w:rsidR="00EB50A1" w:rsidRPr="009F699C">
        <w:rPr>
          <w:rFonts w:ascii="Garamond" w:hAnsi="Garamond"/>
          <w:b w:val="0"/>
          <w:i/>
          <w:color w:val="auto"/>
        </w:rPr>
        <w:t>reporting</w:t>
      </w:r>
      <w:r w:rsidR="00EB50A1" w:rsidRPr="009F699C">
        <w:rPr>
          <w:rFonts w:ascii="Garamond" w:hAnsi="Garamond"/>
          <w:b w:val="0"/>
          <w:i/>
          <w:color w:val="auto"/>
          <w:spacing w:val="36"/>
        </w:rPr>
        <w:t xml:space="preserve"> </w:t>
      </w:r>
      <w:r w:rsidR="00EB50A1" w:rsidRPr="009F699C">
        <w:rPr>
          <w:rFonts w:ascii="Garamond" w:hAnsi="Garamond"/>
          <w:b w:val="0"/>
          <w:i/>
          <w:color w:val="auto"/>
        </w:rPr>
        <w:t>in</w:t>
      </w:r>
      <w:r w:rsidR="00EB50A1" w:rsidRPr="009F699C">
        <w:rPr>
          <w:rFonts w:ascii="Garamond" w:hAnsi="Garamond"/>
          <w:b w:val="0"/>
          <w:i/>
          <w:color w:val="auto"/>
          <w:spacing w:val="36"/>
        </w:rPr>
        <w:t xml:space="preserve"> </w:t>
      </w:r>
      <w:r w:rsidR="00EB50A1" w:rsidRPr="009F699C">
        <w:rPr>
          <w:rFonts w:ascii="Garamond" w:hAnsi="Garamond"/>
          <w:b w:val="0"/>
          <w:i/>
          <w:color w:val="auto"/>
        </w:rPr>
        <w:t>which</w:t>
      </w:r>
      <w:r w:rsidR="00EB50A1" w:rsidRPr="009F699C">
        <w:rPr>
          <w:rFonts w:ascii="Garamond" w:hAnsi="Garamond"/>
          <w:b w:val="0"/>
          <w:i/>
          <w:color w:val="auto"/>
          <w:spacing w:val="36"/>
        </w:rPr>
        <w:t xml:space="preserve"> </w:t>
      </w:r>
      <w:r w:rsidR="00EB50A1" w:rsidRPr="009F699C">
        <w:rPr>
          <w:rFonts w:ascii="Garamond" w:hAnsi="Garamond"/>
          <w:b w:val="0"/>
          <w:i/>
          <w:color w:val="auto"/>
        </w:rPr>
        <w:t>health</w:t>
      </w:r>
      <w:r w:rsidR="00EB50A1" w:rsidRPr="009F699C">
        <w:rPr>
          <w:rFonts w:ascii="Garamond" w:hAnsi="Garamond"/>
          <w:b w:val="0"/>
          <w:i/>
          <w:color w:val="auto"/>
          <w:spacing w:val="32"/>
        </w:rPr>
        <w:t xml:space="preserve"> </w:t>
      </w:r>
      <w:r w:rsidR="00EB50A1" w:rsidRPr="009F699C">
        <w:rPr>
          <w:rFonts w:ascii="Garamond" w:hAnsi="Garamond"/>
          <w:b w:val="0"/>
          <w:i/>
          <w:color w:val="auto"/>
        </w:rPr>
        <w:t>care</w:t>
      </w:r>
      <w:r w:rsidR="00EB50A1" w:rsidRPr="009F699C">
        <w:rPr>
          <w:rFonts w:ascii="Garamond" w:hAnsi="Garamond"/>
          <w:b w:val="0"/>
          <w:i/>
          <w:color w:val="auto"/>
          <w:spacing w:val="37"/>
        </w:rPr>
        <w:t xml:space="preserve"> </w:t>
      </w:r>
      <w:r w:rsidR="00EB50A1" w:rsidRPr="009F699C">
        <w:rPr>
          <w:rFonts w:ascii="Garamond" w:hAnsi="Garamond"/>
          <w:b w:val="0"/>
          <w:i/>
          <w:color w:val="auto"/>
        </w:rPr>
        <w:t>providers</w:t>
      </w:r>
      <w:r w:rsidR="00EB50A1" w:rsidRPr="009F699C">
        <w:rPr>
          <w:rFonts w:ascii="Garamond" w:hAnsi="Garamond"/>
          <w:b w:val="0"/>
          <w:i/>
          <w:color w:val="auto"/>
          <w:spacing w:val="36"/>
        </w:rPr>
        <w:t xml:space="preserve"> </w:t>
      </w:r>
      <w:r w:rsidR="00EB50A1" w:rsidRPr="009F699C">
        <w:rPr>
          <w:rFonts w:ascii="Garamond" w:hAnsi="Garamond"/>
          <w:b w:val="0"/>
          <w:i/>
          <w:color w:val="auto"/>
        </w:rPr>
        <w:t>would</w:t>
      </w:r>
      <w:r w:rsidR="00EB50A1" w:rsidRPr="009F699C">
        <w:rPr>
          <w:rFonts w:ascii="Garamond" w:hAnsi="Garamond"/>
          <w:b w:val="0"/>
          <w:i/>
          <w:color w:val="auto"/>
          <w:spacing w:val="35"/>
        </w:rPr>
        <w:t xml:space="preserve"> </w:t>
      </w:r>
      <w:r w:rsidR="00EB50A1" w:rsidRPr="009F699C">
        <w:rPr>
          <w:rFonts w:ascii="Garamond" w:hAnsi="Garamond"/>
          <w:b w:val="0"/>
          <w:i/>
          <w:color w:val="auto"/>
        </w:rPr>
        <w:t>submit</w:t>
      </w:r>
      <w:r w:rsidR="00EB50A1" w:rsidRPr="009F699C">
        <w:rPr>
          <w:rFonts w:ascii="Garamond" w:hAnsi="Garamond"/>
          <w:b w:val="0"/>
          <w:i/>
          <w:color w:val="auto"/>
          <w:spacing w:val="37"/>
        </w:rPr>
        <w:t xml:space="preserve"> </w:t>
      </w:r>
      <w:r w:rsidR="00EB50A1" w:rsidRPr="009F699C">
        <w:rPr>
          <w:rFonts w:ascii="Garamond" w:hAnsi="Garamond"/>
          <w:b w:val="0"/>
          <w:i/>
          <w:color w:val="auto"/>
        </w:rPr>
        <w:t>specified</w:t>
      </w:r>
      <w:r w:rsidR="00EB50A1" w:rsidRPr="009F699C">
        <w:rPr>
          <w:rFonts w:ascii="Garamond" w:hAnsi="Garamond"/>
          <w:b w:val="0"/>
          <w:i/>
          <w:color w:val="auto"/>
          <w:spacing w:val="36"/>
        </w:rPr>
        <w:t xml:space="preserve"> </w:t>
      </w:r>
      <w:r w:rsidR="00EB50A1" w:rsidRPr="009F699C">
        <w:rPr>
          <w:rFonts w:ascii="Garamond" w:hAnsi="Garamond"/>
          <w:b w:val="0"/>
          <w:i/>
          <w:color w:val="auto"/>
        </w:rPr>
        <w:t>indicators</w:t>
      </w:r>
      <w:r w:rsidR="00EB50A1" w:rsidRPr="009F699C">
        <w:rPr>
          <w:rFonts w:ascii="Garamond" w:hAnsi="Garamond"/>
          <w:b w:val="0"/>
          <w:i/>
          <w:color w:val="auto"/>
          <w:spacing w:val="74"/>
        </w:rPr>
        <w:t xml:space="preserve"> </w:t>
      </w:r>
      <w:r w:rsidR="00EB50A1" w:rsidRPr="009F699C">
        <w:rPr>
          <w:rFonts w:ascii="Garamond" w:hAnsi="Garamond"/>
          <w:b w:val="0"/>
          <w:i/>
          <w:color w:val="auto"/>
        </w:rPr>
        <w:t>instead of</w:t>
      </w:r>
      <w:r w:rsidR="00EB50A1" w:rsidRPr="009F699C">
        <w:rPr>
          <w:rFonts w:ascii="Garamond" w:hAnsi="Garamond"/>
          <w:b w:val="0"/>
          <w:i/>
          <w:color w:val="auto"/>
          <w:spacing w:val="-2"/>
        </w:rPr>
        <w:t xml:space="preserve"> </w:t>
      </w:r>
      <w:r w:rsidR="00EB50A1" w:rsidRPr="009F699C">
        <w:rPr>
          <w:rFonts w:ascii="Garamond" w:hAnsi="Garamond"/>
          <w:b w:val="0"/>
          <w:i/>
          <w:color w:val="auto"/>
        </w:rPr>
        <w:t>pre-defined</w:t>
      </w:r>
      <w:r w:rsidR="00EB50A1" w:rsidRPr="009F699C">
        <w:rPr>
          <w:rFonts w:ascii="Garamond" w:hAnsi="Garamond"/>
          <w:b w:val="0"/>
          <w:i/>
          <w:color w:val="auto"/>
          <w:spacing w:val="-3"/>
        </w:rPr>
        <w:t xml:space="preserve"> </w:t>
      </w:r>
      <w:r w:rsidR="00EB50A1" w:rsidRPr="009F699C">
        <w:rPr>
          <w:rFonts w:ascii="Garamond" w:hAnsi="Garamond"/>
          <w:b w:val="0"/>
          <w:i/>
          <w:color w:val="auto"/>
        </w:rPr>
        <w:t>eCQMs. Alternatively,</w:t>
      </w:r>
      <w:r w:rsidR="00EB50A1" w:rsidRPr="009F699C">
        <w:rPr>
          <w:rFonts w:ascii="Garamond" w:hAnsi="Garamond"/>
          <w:b w:val="0"/>
          <w:i/>
          <w:color w:val="auto"/>
          <w:spacing w:val="-2"/>
        </w:rPr>
        <w:t xml:space="preserve"> </w:t>
      </w:r>
      <w:r w:rsidR="00EB50A1" w:rsidRPr="009F699C">
        <w:rPr>
          <w:rFonts w:ascii="Garamond" w:hAnsi="Garamond"/>
          <w:b w:val="0"/>
          <w:i/>
          <w:color w:val="auto"/>
        </w:rPr>
        <w:t>mining health IT</w:t>
      </w:r>
      <w:r w:rsidR="00EB50A1" w:rsidRPr="009F699C">
        <w:rPr>
          <w:rFonts w:ascii="Garamond" w:hAnsi="Garamond"/>
          <w:b w:val="0"/>
          <w:i/>
          <w:color w:val="auto"/>
          <w:spacing w:val="1"/>
        </w:rPr>
        <w:t xml:space="preserve"> </w:t>
      </w:r>
      <w:r w:rsidR="00EB50A1" w:rsidRPr="009F699C">
        <w:rPr>
          <w:rFonts w:ascii="Garamond" w:hAnsi="Garamond"/>
          <w:b w:val="0"/>
          <w:i/>
          <w:color w:val="auto"/>
        </w:rPr>
        <w:t>databases for</w:t>
      </w:r>
      <w:r w:rsidR="00EB50A1" w:rsidRPr="009F699C">
        <w:rPr>
          <w:rFonts w:ascii="Garamond" w:hAnsi="Garamond"/>
          <w:b w:val="0"/>
          <w:i/>
          <w:color w:val="auto"/>
          <w:spacing w:val="-2"/>
        </w:rPr>
        <w:t xml:space="preserve"> </w:t>
      </w:r>
      <w:r w:rsidR="00EB50A1" w:rsidRPr="009F699C">
        <w:rPr>
          <w:rFonts w:ascii="Garamond" w:hAnsi="Garamond"/>
          <w:b w:val="0"/>
          <w:i/>
          <w:color w:val="auto"/>
        </w:rPr>
        <w:t>clinician performance</w:t>
      </w:r>
      <w:r w:rsidR="00EB50A1" w:rsidRPr="009F699C">
        <w:rPr>
          <w:rFonts w:ascii="Garamond" w:hAnsi="Garamond"/>
          <w:b w:val="0"/>
          <w:i/>
          <w:color w:val="auto"/>
          <w:spacing w:val="-2"/>
        </w:rPr>
        <w:t xml:space="preserve"> </w:t>
      </w:r>
      <w:r w:rsidR="00EB50A1" w:rsidRPr="009F699C">
        <w:rPr>
          <w:rFonts w:ascii="Garamond" w:hAnsi="Garamond"/>
          <w:b w:val="0"/>
          <w:i/>
          <w:color w:val="auto"/>
        </w:rPr>
        <w:t>trends</w:t>
      </w:r>
      <w:r w:rsidR="00EB50A1" w:rsidRPr="009F699C">
        <w:rPr>
          <w:rFonts w:ascii="Garamond" w:hAnsi="Garamond"/>
          <w:b w:val="0"/>
          <w:i/>
          <w:color w:val="auto"/>
          <w:spacing w:val="59"/>
        </w:rPr>
        <w:t xml:space="preserve"> </w:t>
      </w:r>
      <w:r w:rsidR="00EB50A1" w:rsidRPr="009F699C">
        <w:rPr>
          <w:rFonts w:ascii="Garamond" w:hAnsi="Garamond"/>
          <w:b w:val="0"/>
          <w:i/>
          <w:color w:val="auto"/>
        </w:rPr>
        <w:t>could</w:t>
      </w:r>
      <w:r w:rsidR="00EB50A1" w:rsidRPr="009F699C">
        <w:rPr>
          <w:rFonts w:ascii="Garamond" w:hAnsi="Garamond"/>
          <w:b w:val="0"/>
          <w:i/>
          <w:color w:val="auto"/>
          <w:spacing w:val="38"/>
        </w:rPr>
        <w:t xml:space="preserve"> </w:t>
      </w:r>
      <w:r w:rsidR="00EB50A1" w:rsidRPr="009F699C">
        <w:rPr>
          <w:rFonts w:ascii="Garamond" w:hAnsi="Garamond"/>
          <w:b w:val="0"/>
          <w:i/>
          <w:color w:val="auto"/>
        </w:rPr>
        <w:t>yield</w:t>
      </w:r>
      <w:r w:rsidR="00EB50A1" w:rsidRPr="009F699C">
        <w:rPr>
          <w:rFonts w:ascii="Garamond" w:hAnsi="Garamond"/>
          <w:b w:val="0"/>
          <w:i/>
          <w:color w:val="auto"/>
          <w:spacing w:val="39"/>
        </w:rPr>
        <w:t xml:space="preserve"> </w:t>
      </w:r>
      <w:r w:rsidR="00EB50A1" w:rsidRPr="009F699C">
        <w:rPr>
          <w:rFonts w:ascii="Garamond" w:hAnsi="Garamond"/>
          <w:b w:val="0"/>
          <w:i/>
          <w:color w:val="auto"/>
        </w:rPr>
        <w:t>more</w:t>
      </w:r>
      <w:r w:rsidR="00EB50A1" w:rsidRPr="009F699C">
        <w:rPr>
          <w:rFonts w:ascii="Garamond" w:hAnsi="Garamond"/>
          <w:b w:val="0"/>
          <w:i/>
          <w:color w:val="auto"/>
          <w:spacing w:val="40"/>
        </w:rPr>
        <w:t xml:space="preserve"> </w:t>
      </w:r>
      <w:r w:rsidR="00EB50A1" w:rsidRPr="009F699C">
        <w:rPr>
          <w:rFonts w:ascii="Garamond" w:hAnsi="Garamond"/>
          <w:b w:val="0"/>
          <w:i/>
          <w:color w:val="auto"/>
        </w:rPr>
        <w:t>robust</w:t>
      </w:r>
      <w:r w:rsidR="00EB50A1" w:rsidRPr="009F699C">
        <w:rPr>
          <w:rFonts w:ascii="Garamond" w:hAnsi="Garamond"/>
          <w:b w:val="0"/>
          <w:i/>
          <w:color w:val="auto"/>
          <w:spacing w:val="39"/>
        </w:rPr>
        <w:t xml:space="preserve"> </w:t>
      </w:r>
      <w:r w:rsidR="00EB50A1" w:rsidRPr="009F699C">
        <w:rPr>
          <w:rFonts w:ascii="Garamond" w:hAnsi="Garamond"/>
          <w:b w:val="0"/>
          <w:i/>
          <w:color w:val="auto"/>
        </w:rPr>
        <w:t>and</w:t>
      </w:r>
      <w:r w:rsidR="00EB50A1" w:rsidRPr="009F699C">
        <w:rPr>
          <w:rFonts w:ascii="Garamond" w:hAnsi="Garamond"/>
          <w:b w:val="0"/>
          <w:i/>
          <w:color w:val="auto"/>
          <w:spacing w:val="41"/>
        </w:rPr>
        <w:t xml:space="preserve"> </w:t>
      </w:r>
      <w:r w:rsidR="00EB50A1" w:rsidRPr="009F699C">
        <w:rPr>
          <w:rFonts w:ascii="Garamond" w:hAnsi="Garamond"/>
          <w:b w:val="0"/>
          <w:i/>
          <w:color w:val="auto"/>
        </w:rPr>
        <w:t>detailed</w:t>
      </w:r>
      <w:r w:rsidR="00EB50A1" w:rsidRPr="009F699C">
        <w:rPr>
          <w:rFonts w:ascii="Garamond" w:hAnsi="Garamond"/>
          <w:b w:val="0"/>
          <w:i/>
          <w:color w:val="auto"/>
          <w:spacing w:val="39"/>
        </w:rPr>
        <w:t xml:space="preserve"> </w:t>
      </w:r>
      <w:r w:rsidR="00EB50A1" w:rsidRPr="009F699C">
        <w:rPr>
          <w:rFonts w:ascii="Garamond" w:hAnsi="Garamond"/>
          <w:b w:val="0"/>
          <w:i/>
          <w:color w:val="auto"/>
        </w:rPr>
        <w:t>quality</w:t>
      </w:r>
      <w:r w:rsidR="00EB50A1" w:rsidRPr="009F699C">
        <w:rPr>
          <w:rFonts w:ascii="Garamond" w:hAnsi="Garamond"/>
          <w:b w:val="0"/>
          <w:i/>
          <w:color w:val="auto"/>
          <w:spacing w:val="40"/>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39"/>
        </w:rPr>
        <w:t xml:space="preserve"> </w:t>
      </w:r>
      <w:r w:rsidR="00EB50A1" w:rsidRPr="009F699C">
        <w:rPr>
          <w:rFonts w:ascii="Garamond" w:hAnsi="Garamond"/>
          <w:b w:val="0"/>
          <w:i/>
          <w:color w:val="auto"/>
        </w:rPr>
        <w:t>and</w:t>
      </w:r>
      <w:r w:rsidR="00EB50A1" w:rsidRPr="009F699C">
        <w:rPr>
          <w:rFonts w:ascii="Garamond" w:hAnsi="Garamond"/>
          <w:b w:val="0"/>
          <w:i/>
          <w:color w:val="auto"/>
          <w:spacing w:val="41"/>
        </w:rPr>
        <w:t xml:space="preserve"> </w:t>
      </w:r>
      <w:r w:rsidR="00EB50A1" w:rsidRPr="009F699C">
        <w:rPr>
          <w:rFonts w:ascii="Garamond" w:hAnsi="Garamond"/>
          <w:b w:val="0"/>
          <w:i/>
          <w:color w:val="auto"/>
        </w:rPr>
        <w:t>improvement</w:t>
      </w:r>
      <w:r w:rsidR="00EB50A1" w:rsidRPr="009F699C">
        <w:rPr>
          <w:rFonts w:ascii="Garamond" w:hAnsi="Garamond"/>
          <w:b w:val="0"/>
          <w:i/>
          <w:color w:val="auto"/>
          <w:spacing w:val="40"/>
        </w:rPr>
        <w:t xml:space="preserve"> </w:t>
      </w:r>
      <w:r w:rsidR="00EB50A1" w:rsidRPr="009F699C">
        <w:rPr>
          <w:rFonts w:ascii="Garamond" w:hAnsi="Garamond"/>
          <w:b w:val="0"/>
          <w:i/>
          <w:color w:val="auto"/>
        </w:rPr>
        <w:t>strategies</w:t>
      </w:r>
      <w:r w:rsidR="00EB50A1" w:rsidRPr="009F699C">
        <w:rPr>
          <w:rFonts w:ascii="Garamond" w:hAnsi="Garamond"/>
          <w:b w:val="0"/>
          <w:i/>
          <w:color w:val="auto"/>
          <w:spacing w:val="40"/>
        </w:rPr>
        <w:t xml:space="preserve"> </w:t>
      </w:r>
      <w:r w:rsidR="00EB50A1" w:rsidRPr="009F699C">
        <w:rPr>
          <w:rFonts w:ascii="Garamond" w:hAnsi="Garamond"/>
          <w:b w:val="0"/>
          <w:i/>
          <w:color w:val="auto"/>
        </w:rPr>
        <w:t>while</w:t>
      </w:r>
      <w:r w:rsidR="00EB50A1" w:rsidRPr="009F699C">
        <w:rPr>
          <w:rFonts w:ascii="Garamond" w:hAnsi="Garamond"/>
          <w:b w:val="0"/>
          <w:i/>
          <w:color w:val="auto"/>
          <w:spacing w:val="52"/>
        </w:rPr>
        <w:t xml:space="preserve"> </w:t>
      </w:r>
      <w:r w:rsidR="00EB50A1" w:rsidRPr="009F699C">
        <w:rPr>
          <w:rFonts w:ascii="Garamond" w:hAnsi="Garamond"/>
          <w:b w:val="0"/>
          <w:i/>
          <w:color w:val="auto"/>
        </w:rPr>
        <w:t>simultaneously</w:t>
      </w:r>
      <w:r w:rsidR="00EB50A1" w:rsidRPr="009F699C">
        <w:rPr>
          <w:rFonts w:ascii="Garamond" w:hAnsi="Garamond"/>
          <w:b w:val="0"/>
          <w:i/>
          <w:color w:val="auto"/>
          <w:spacing w:val="11"/>
        </w:rPr>
        <w:t xml:space="preserve"> </w:t>
      </w:r>
      <w:r w:rsidR="00EB50A1" w:rsidRPr="009F699C">
        <w:rPr>
          <w:rFonts w:ascii="Garamond" w:hAnsi="Garamond"/>
          <w:b w:val="0"/>
          <w:i/>
          <w:color w:val="auto"/>
        </w:rPr>
        <w:t>eliminating</w:t>
      </w:r>
      <w:r w:rsidR="00EB50A1" w:rsidRPr="009F699C">
        <w:rPr>
          <w:rFonts w:ascii="Garamond" w:hAnsi="Garamond"/>
          <w:b w:val="0"/>
          <w:i/>
          <w:color w:val="auto"/>
          <w:spacing w:val="12"/>
        </w:rPr>
        <w:t xml:space="preserve"> </w:t>
      </w:r>
      <w:r w:rsidR="00EB50A1" w:rsidRPr="009F699C">
        <w:rPr>
          <w:rFonts w:ascii="Garamond" w:hAnsi="Garamond"/>
          <w:b w:val="0"/>
          <w:i/>
          <w:color w:val="auto"/>
        </w:rPr>
        <w:t>much</w:t>
      </w:r>
      <w:r w:rsidR="00EB50A1" w:rsidRPr="009F699C">
        <w:rPr>
          <w:rFonts w:ascii="Garamond" w:hAnsi="Garamond"/>
          <w:b w:val="0"/>
          <w:i/>
          <w:color w:val="auto"/>
          <w:spacing w:val="11"/>
        </w:rPr>
        <w:t xml:space="preserve"> </w:t>
      </w:r>
      <w:r w:rsidR="00EB50A1" w:rsidRPr="009F699C">
        <w:rPr>
          <w:rFonts w:ascii="Garamond" w:hAnsi="Garamond"/>
          <w:b w:val="0"/>
          <w:i/>
          <w:color w:val="auto"/>
        </w:rPr>
        <w:t>of</w:t>
      </w:r>
      <w:r w:rsidR="00EB50A1" w:rsidRPr="009F699C">
        <w:rPr>
          <w:rFonts w:ascii="Garamond" w:hAnsi="Garamond"/>
          <w:b w:val="0"/>
          <w:i/>
          <w:color w:val="auto"/>
          <w:spacing w:val="12"/>
        </w:rPr>
        <w:t xml:space="preserve"> </w:t>
      </w:r>
      <w:r w:rsidR="00EB50A1" w:rsidRPr="009F699C">
        <w:rPr>
          <w:rFonts w:ascii="Garamond" w:hAnsi="Garamond"/>
          <w:b w:val="0"/>
          <w:i/>
          <w:color w:val="auto"/>
        </w:rPr>
        <w:t>the</w:t>
      </w:r>
      <w:r w:rsidR="00EB50A1" w:rsidRPr="009F699C">
        <w:rPr>
          <w:rFonts w:ascii="Garamond" w:hAnsi="Garamond"/>
          <w:b w:val="0"/>
          <w:i/>
          <w:color w:val="auto"/>
          <w:spacing w:val="13"/>
        </w:rPr>
        <w:t xml:space="preserve"> </w:t>
      </w:r>
      <w:r w:rsidR="00EB50A1" w:rsidRPr="009F699C">
        <w:rPr>
          <w:rFonts w:ascii="Garamond" w:hAnsi="Garamond"/>
          <w:b w:val="0"/>
          <w:i/>
          <w:color w:val="auto"/>
        </w:rPr>
        <w:t>physician</w:t>
      </w:r>
      <w:r w:rsidR="00EB50A1" w:rsidRPr="009F699C">
        <w:rPr>
          <w:rFonts w:ascii="Garamond" w:hAnsi="Garamond"/>
          <w:b w:val="0"/>
          <w:i/>
          <w:color w:val="auto"/>
          <w:spacing w:val="12"/>
        </w:rPr>
        <w:t xml:space="preserve"> </w:t>
      </w:r>
      <w:r w:rsidR="00EB50A1" w:rsidRPr="009F699C">
        <w:rPr>
          <w:rFonts w:ascii="Garamond" w:hAnsi="Garamond"/>
          <w:b w:val="0"/>
          <w:i/>
          <w:color w:val="auto"/>
        </w:rPr>
        <w:t>burden</w:t>
      </w:r>
      <w:r w:rsidR="00EB50A1" w:rsidRPr="009F699C">
        <w:rPr>
          <w:rFonts w:ascii="Garamond" w:hAnsi="Garamond"/>
          <w:b w:val="0"/>
          <w:i/>
          <w:color w:val="auto"/>
          <w:spacing w:val="11"/>
        </w:rPr>
        <w:t xml:space="preserve"> </w:t>
      </w:r>
      <w:r w:rsidR="00EB50A1" w:rsidRPr="009F699C">
        <w:rPr>
          <w:rFonts w:ascii="Garamond" w:hAnsi="Garamond"/>
          <w:b w:val="0"/>
          <w:i/>
          <w:color w:val="auto"/>
        </w:rPr>
        <w:t>associated</w:t>
      </w:r>
      <w:r w:rsidR="00EB50A1" w:rsidRPr="009F699C">
        <w:rPr>
          <w:rFonts w:ascii="Garamond" w:hAnsi="Garamond"/>
          <w:b w:val="0"/>
          <w:i/>
          <w:color w:val="auto"/>
          <w:spacing w:val="9"/>
        </w:rPr>
        <w:t xml:space="preserve"> </w:t>
      </w:r>
      <w:r w:rsidR="00EB50A1" w:rsidRPr="009F699C">
        <w:rPr>
          <w:rFonts w:ascii="Garamond" w:hAnsi="Garamond"/>
          <w:b w:val="0"/>
          <w:i/>
          <w:color w:val="auto"/>
        </w:rPr>
        <w:t>with</w:t>
      </w:r>
      <w:r w:rsidR="00EB50A1" w:rsidRPr="009F699C">
        <w:rPr>
          <w:rFonts w:ascii="Garamond" w:hAnsi="Garamond"/>
          <w:b w:val="0"/>
          <w:i/>
          <w:color w:val="auto"/>
          <w:spacing w:val="11"/>
        </w:rPr>
        <w:t xml:space="preserve"> </w:t>
      </w:r>
      <w:r w:rsidR="00EB50A1" w:rsidRPr="009F699C">
        <w:rPr>
          <w:rFonts w:ascii="Garamond" w:hAnsi="Garamond"/>
          <w:b w:val="0"/>
          <w:i/>
          <w:color w:val="auto"/>
        </w:rPr>
        <w:t>current</w:t>
      </w:r>
      <w:r w:rsidR="00EB50A1" w:rsidRPr="009F699C">
        <w:rPr>
          <w:rFonts w:ascii="Garamond" w:hAnsi="Garamond"/>
          <w:b w:val="0"/>
          <w:i/>
          <w:color w:val="auto"/>
          <w:spacing w:val="13"/>
        </w:rPr>
        <w:t xml:space="preserve"> </w:t>
      </w:r>
      <w:r w:rsidR="00EB50A1" w:rsidRPr="009F699C">
        <w:rPr>
          <w:rFonts w:ascii="Garamond" w:hAnsi="Garamond"/>
          <w:b w:val="0"/>
          <w:i/>
          <w:color w:val="auto"/>
        </w:rPr>
        <w:t>quality</w:t>
      </w:r>
      <w:r w:rsidR="00EB50A1" w:rsidRPr="009F699C">
        <w:rPr>
          <w:rFonts w:ascii="Garamond" w:hAnsi="Garamond"/>
          <w:b w:val="0"/>
          <w:i/>
          <w:color w:val="auto"/>
          <w:spacing w:val="11"/>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57"/>
        </w:rPr>
        <w:t xml:space="preserve"> </w:t>
      </w:r>
      <w:r w:rsidR="00EB50A1" w:rsidRPr="009F699C">
        <w:rPr>
          <w:rFonts w:ascii="Garamond" w:hAnsi="Garamond"/>
          <w:b w:val="0"/>
          <w:i/>
          <w:color w:val="auto"/>
        </w:rPr>
        <w:t>and</w:t>
      </w:r>
      <w:r w:rsidR="00EB50A1" w:rsidRPr="009F699C">
        <w:rPr>
          <w:rFonts w:ascii="Garamond" w:hAnsi="Garamond"/>
          <w:b w:val="0"/>
          <w:i/>
          <w:color w:val="auto"/>
          <w:spacing w:val="21"/>
        </w:rPr>
        <w:t xml:space="preserve"> </w:t>
      </w:r>
      <w:r w:rsidR="00EB50A1" w:rsidRPr="009F699C">
        <w:rPr>
          <w:rFonts w:ascii="Garamond" w:hAnsi="Garamond"/>
          <w:b w:val="0"/>
          <w:i/>
          <w:color w:val="auto"/>
        </w:rPr>
        <w:t>reporting</w:t>
      </w:r>
      <w:r w:rsidR="00EB50A1" w:rsidRPr="009F699C">
        <w:rPr>
          <w:rFonts w:ascii="Garamond" w:hAnsi="Garamond"/>
          <w:b w:val="0"/>
          <w:i/>
          <w:color w:val="auto"/>
          <w:spacing w:val="21"/>
        </w:rPr>
        <w:t xml:space="preserve"> </w:t>
      </w:r>
      <w:r w:rsidR="00EB50A1" w:rsidRPr="009F699C">
        <w:rPr>
          <w:rFonts w:ascii="Garamond" w:hAnsi="Garamond"/>
          <w:b w:val="0"/>
          <w:i/>
          <w:color w:val="auto"/>
        </w:rPr>
        <w:t>programs.</w:t>
      </w:r>
      <w:r w:rsidR="00EB50A1" w:rsidRPr="009F699C">
        <w:rPr>
          <w:rFonts w:ascii="Garamond" w:hAnsi="Garamond"/>
          <w:b w:val="0"/>
          <w:i/>
          <w:color w:val="auto"/>
          <w:spacing w:val="21"/>
        </w:rPr>
        <w:t xml:space="preserve"> </w:t>
      </w:r>
      <w:r w:rsidR="00EB50A1" w:rsidRPr="009F699C">
        <w:rPr>
          <w:rFonts w:ascii="Garamond" w:hAnsi="Garamond"/>
          <w:b w:val="0"/>
          <w:i/>
          <w:color w:val="auto"/>
        </w:rPr>
        <w:t>Similarly,</w:t>
      </w:r>
      <w:r w:rsidR="00EB50A1" w:rsidRPr="009F699C">
        <w:rPr>
          <w:rFonts w:ascii="Garamond" w:hAnsi="Garamond"/>
          <w:b w:val="0"/>
          <w:i/>
          <w:color w:val="auto"/>
          <w:spacing w:val="19"/>
        </w:rPr>
        <w:t xml:space="preserve"> </w:t>
      </w:r>
      <w:r w:rsidR="00EB50A1" w:rsidRPr="009F699C">
        <w:rPr>
          <w:rFonts w:ascii="Garamond" w:hAnsi="Garamond"/>
          <w:b w:val="0"/>
          <w:i/>
          <w:color w:val="auto"/>
        </w:rPr>
        <w:t>artificial</w:t>
      </w:r>
      <w:r w:rsidR="00EB50A1" w:rsidRPr="009F699C">
        <w:rPr>
          <w:rFonts w:ascii="Garamond" w:hAnsi="Garamond"/>
          <w:b w:val="0"/>
          <w:i/>
          <w:color w:val="auto"/>
          <w:spacing w:val="19"/>
        </w:rPr>
        <w:t xml:space="preserve"> </w:t>
      </w:r>
      <w:r w:rsidR="00EB50A1" w:rsidRPr="009F699C">
        <w:rPr>
          <w:rFonts w:ascii="Garamond" w:hAnsi="Garamond"/>
          <w:b w:val="0"/>
          <w:i/>
          <w:color w:val="auto"/>
        </w:rPr>
        <w:t>intelligence</w:t>
      </w:r>
      <w:r w:rsidR="00EB50A1" w:rsidRPr="009F699C">
        <w:rPr>
          <w:rFonts w:ascii="Garamond" w:hAnsi="Garamond"/>
          <w:b w:val="0"/>
          <w:i/>
          <w:color w:val="auto"/>
          <w:spacing w:val="22"/>
        </w:rPr>
        <w:t xml:space="preserve"> </w:t>
      </w:r>
      <w:r w:rsidR="00EB50A1" w:rsidRPr="009F699C">
        <w:rPr>
          <w:rFonts w:ascii="Garamond" w:hAnsi="Garamond"/>
          <w:b w:val="0"/>
          <w:i/>
          <w:color w:val="auto"/>
        </w:rPr>
        <w:t>and</w:t>
      </w:r>
      <w:r w:rsidR="00EB50A1" w:rsidRPr="009F699C">
        <w:rPr>
          <w:rFonts w:ascii="Garamond" w:hAnsi="Garamond"/>
          <w:b w:val="0"/>
          <w:i/>
          <w:color w:val="auto"/>
          <w:spacing w:val="19"/>
        </w:rPr>
        <w:t xml:space="preserve"> </w:t>
      </w:r>
      <w:r w:rsidR="00EB50A1" w:rsidRPr="009F699C">
        <w:rPr>
          <w:rFonts w:ascii="Garamond" w:hAnsi="Garamond"/>
          <w:b w:val="0"/>
          <w:i/>
          <w:color w:val="auto"/>
        </w:rPr>
        <w:t>machine</w:t>
      </w:r>
      <w:r w:rsidR="00EB50A1" w:rsidRPr="009F699C">
        <w:rPr>
          <w:rFonts w:ascii="Garamond" w:hAnsi="Garamond"/>
          <w:b w:val="0"/>
          <w:i/>
          <w:color w:val="auto"/>
          <w:spacing w:val="22"/>
        </w:rPr>
        <w:t xml:space="preserve"> </w:t>
      </w:r>
      <w:r w:rsidR="00EB50A1" w:rsidRPr="009F699C">
        <w:rPr>
          <w:rFonts w:ascii="Garamond" w:hAnsi="Garamond"/>
          <w:b w:val="0"/>
          <w:i/>
          <w:color w:val="auto"/>
        </w:rPr>
        <w:t>learning</w:t>
      </w:r>
      <w:r w:rsidR="00EB50A1" w:rsidRPr="009F699C">
        <w:rPr>
          <w:rFonts w:ascii="Garamond" w:hAnsi="Garamond"/>
          <w:b w:val="0"/>
          <w:i/>
          <w:color w:val="auto"/>
          <w:spacing w:val="21"/>
        </w:rPr>
        <w:t xml:space="preserve"> </w:t>
      </w:r>
      <w:r w:rsidR="00EB50A1" w:rsidRPr="009F699C">
        <w:rPr>
          <w:rFonts w:ascii="Garamond" w:hAnsi="Garamond"/>
          <w:b w:val="0"/>
          <w:i/>
          <w:color w:val="auto"/>
        </w:rPr>
        <w:t>present</w:t>
      </w:r>
      <w:r w:rsidR="00EB50A1" w:rsidRPr="009F699C">
        <w:rPr>
          <w:rFonts w:ascii="Garamond" w:hAnsi="Garamond"/>
          <w:b w:val="0"/>
          <w:i/>
          <w:color w:val="auto"/>
          <w:spacing w:val="20"/>
        </w:rPr>
        <w:t xml:space="preserve"> </w:t>
      </w:r>
      <w:r w:rsidR="00EB50A1" w:rsidRPr="009F699C">
        <w:rPr>
          <w:rFonts w:ascii="Garamond" w:hAnsi="Garamond"/>
          <w:b w:val="0"/>
          <w:i/>
          <w:color w:val="auto"/>
        </w:rPr>
        <w:t>opportunities</w:t>
      </w:r>
      <w:r w:rsidR="00EB50A1" w:rsidRPr="009F699C">
        <w:rPr>
          <w:rFonts w:ascii="Garamond" w:hAnsi="Garamond"/>
          <w:b w:val="0"/>
          <w:i/>
          <w:color w:val="auto"/>
          <w:spacing w:val="19"/>
        </w:rPr>
        <w:t xml:space="preserve"> </w:t>
      </w:r>
      <w:r w:rsidR="00EB50A1" w:rsidRPr="009F699C">
        <w:rPr>
          <w:rFonts w:ascii="Garamond" w:hAnsi="Garamond"/>
          <w:b w:val="0"/>
          <w:i/>
          <w:color w:val="auto"/>
        </w:rPr>
        <w:t>to</w:t>
      </w:r>
      <w:r w:rsidR="00EB50A1" w:rsidRPr="009F699C">
        <w:rPr>
          <w:rFonts w:ascii="Garamond" w:hAnsi="Garamond"/>
          <w:b w:val="0"/>
          <w:i/>
          <w:color w:val="auto"/>
          <w:spacing w:val="63"/>
        </w:rPr>
        <w:t xml:space="preserve"> </w:t>
      </w:r>
      <w:r w:rsidR="00EB50A1" w:rsidRPr="009F699C">
        <w:rPr>
          <w:rFonts w:ascii="Garamond" w:hAnsi="Garamond"/>
          <w:b w:val="0"/>
          <w:i/>
          <w:color w:val="auto"/>
        </w:rPr>
        <w:t xml:space="preserve">assess </w:t>
      </w:r>
      <w:r w:rsidR="00EB50A1" w:rsidRPr="009F699C">
        <w:rPr>
          <w:rFonts w:ascii="Garamond" w:hAnsi="Garamond"/>
          <w:b w:val="0"/>
          <w:i/>
          <w:color w:val="auto"/>
          <w:spacing w:val="-2"/>
        </w:rPr>
        <w:t>quality</w:t>
      </w:r>
      <w:r w:rsidR="00EB50A1" w:rsidRPr="009F699C">
        <w:rPr>
          <w:rFonts w:ascii="Garamond" w:hAnsi="Garamond"/>
          <w:b w:val="0"/>
          <w:i/>
          <w:color w:val="auto"/>
          <w:spacing w:val="1"/>
        </w:rPr>
        <w:t xml:space="preserve"> </w:t>
      </w:r>
      <w:r w:rsidR="00EB50A1" w:rsidRPr="009F699C">
        <w:rPr>
          <w:rFonts w:ascii="Garamond" w:hAnsi="Garamond"/>
          <w:b w:val="0"/>
          <w:i/>
          <w:color w:val="auto"/>
        </w:rPr>
        <w:t>performance</w:t>
      </w:r>
      <w:r w:rsidR="00EB50A1" w:rsidRPr="009F699C">
        <w:rPr>
          <w:rFonts w:ascii="Garamond" w:hAnsi="Garamond"/>
          <w:b w:val="0"/>
          <w:i/>
          <w:color w:val="auto"/>
          <w:spacing w:val="-2"/>
        </w:rPr>
        <w:t xml:space="preserve"> </w:t>
      </w:r>
      <w:r w:rsidR="00EB50A1" w:rsidRPr="009F699C">
        <w:rPr>
          <w:rFonts w:ascii="Garamond" w:hAnsi="Garamond"/>
          <w:b w:val="0"/>
          <w:i/>
          <w:color w:val="auto"/>
        </w:rPr>
        <w:t>and improvement</w:t>
      </w:r>
      <w:r w:rsidR="00EB50A1" w:rsidRPr="009F699C">
        <w:rPr>
          <w:rFonts w:ascii="Garamond" w:hAnsi="Garamond"/>
          <w:b w:val="0"/>
          <w:i/>
          <w:color w:val="auto"/>
          <w:spacing w:val="1"/>
        </w:rPr>
        <w:t xml:space="preserve"> </w:t>
      </w:r>
      <w:r w:rsidR="00EB50A1" w:rsidRPr="009F699C">
        <w:rPr>
          <w:rFonts w:ascii="Garamond" w:hAnsi="Garamond"/>
          <w:b w:val="0"/>
          <w:i/>
          <w:color w:val="auto"/>
        </w:rPr>
        <w:t>in wholly</w:t>
      </w:r>
      <w:r w:rsidR="00EB50A1" w:rsidRPr="009F699C">
        <w:rPr>
          <w:rFonts w:ascii="Garamond" w:hAnsi="Garamond"/>
          <w:b w:val="0"/>
          <w:i/>
          <w:color w:val="auto"/>
          <w:spacing w:val="1"/>
        </w:rPr>
        <w:t xml:space="preserve"> </w:t>
      </w:r>
      <w:r w:rsidR="00EB50A1" w:rsidRPr="009F699C">
        <w:rPr>
          <w:rFonts w:ascii="Garamond" w:hAnsi="Garamond"/>
          <w:b w:val="0"/>
          <w:i/>
          <w:color w:val="auto"/>
        </w:rPr>
        <w:t>new</w:t>
      </w:r>
      <w:r w:rsidR="00EB50A1" w:rsidRPr="009F699C">
        <w:rPr>
          <w:rFonts w:ascii="Garamond" w:hAnsi="Garamond"/>
          <w:b w:val="0"/>
          <w:i/>
          <w:color w:val="auto"/>
          <w:spacing w:val="-2"/>
        </w:rPr>
        <w:t xml:space="preserve"> </w:t>
      </w:r>
      <w:r w:rsidR="00EB50A1" w:rsidRPr="009F699C">
        <w:rPr>
          <w:rFonts w:ascii="Garamond" w:hAnsi="Garamond"/>
          <w:b w:val="0"/>
          <w:i/>
          <w:color w:val="auto"/>
        </w:rPr>
        <w:t>ways that</w:t>
      </w:r>
      <w:r w:rsidR="00EB50A1" w:rsidRPr="009F699C">
        <w:rPr>
          <w:rFonts w:ascii="Garamond" w:hAnsi="Garamond"/>
          <w:b w:val="0"/>
          <w:i/>
          <w:color w:val="auto"/>
          <w:spacing w:val="-2"/>
        </w:rPr>
        <w:t xml:space="preserve"> </w:t>
      </w:r>
      <w:r w:rsidR="00EB50A1" w:rsidRPr="009F699C">
        <w:rPr>
          <w:rFonts w:ascii="Garamond" w:hAnsi="Garamond"/>
          <w:b w:val="0"/>
          <w:i/>
          <w:color w:val="auto"/>
        </w:rPr>
        <w:t>can yield</w:t>
      </w:r>
      <w:r w:rsidR="00EB50A1" w:rsidRPr="009F699C">
        <w:rPr>
          <w:rFonts w:ascii="Garamond" w:hAnsi="Garamond"/>
          <w:b w:val="0"/>
          <w:i/>
          <w:color w:val="auto"/>
          <w:spacing w:val="-3"/>
        </w:rPr>
        <w:t xml:space="preserve"> </w:t>
      </w:r>
      <w:r w:rsidR="00EB50A1" w:rsidRPr="009F699C">
        <w:rPr>
          <w:rFonts w:ascii="Garamond" w:hAnsi="Garamond"/>
          <w:b w:val="0"/>
          <w:i/>
          <w:color w:val="auto"/>
        </w:rPr>
        <w:t>more</w:t>
      </w:r>
      <w:r w:rsidR="00EB50A1" w:rsidRPr="009F699C">
        <w:rPr>
          <w:rFonts w:ascii="Garamond" w:hAnsi="Garamond"/>
          <w:b w:val="0"/>
          <w:i/>
          <w:color w:val="auto"/>
          <w:spacing w:val="1"/>
        </w:rPr>
        <w:t xml:space="preserve"> </w:t>
      </w:r>
      <w:r w:rsidR="00EB50A1" w:rsidRPr="009F699C">
        <w:rPr>
          <w:rFonts w:ascii="Garamond" w:hAnsi="Garamond"/>
          <w:b w:val="0"/>
          <w:i/>
          <w:color w:val="auto"/>
        </w:rPr>
        <w:t>detailed</w:t>
      </w:r>
      <w:r w:rsidR="00EB50A1" w:rsidRPr="009F699C">
        <w:rPr>
          <w:rFonts w:ascii="Garamond" w:hAnsi="Garamond"/>
          <w:b w:val="0"/>
          <w:i/>
          <w:color w:val="auto"/>
          <w:spacing w:val="1"/>
        </w:rPr>
        <w:t xml:space="preserve"> </w:t>
      </w:r>
      <w:r w:rsidR="00EB50A1" w:rsidRPr="009F699C">
        <w:rPr>
          <w:rFonts w:ascii="Garamond" w:hAnsi="Garamond"/>
          <w:b w:val="0"/>
          <w:i/>
          <w:color w:val="auto"/>
        </w:rPr>
        <w:t>feedback.</w:t>
      </w:r>
      <w:r w:rsidR="00EB50A1" w:rsidRPr="009F699C">
        <w:rPr>
          <w:rFonts w:ascii="Garamond" w:hAnsi="Garamond"/>
          <w:b w:val="0"/>
          <w:i/>
          <w:color w:val="auto"/>
          <w:spacing w:val="73"/>
        </w:rPr>
        <w:t xml:space="preserve"> </w:t>
      </w:r>
      <w:r w:rsidR="00EB50A1" w:rsidRPr="009F699C">
        <w:rPr>
          <w:rFonts w:ascii="Garamond" w:hAnsi="Garamond"/>
          <w:b w:val="0"/>
          <w:i/>
          <w:color w:val="auto"/>
        </w:rPr>
        <w:t>HHS</w:t>
      </w:r>
      <w:r w:rsidR="00EB50A1" w:rsidRPr="009F699C">
        <w:rPr>
          <w:rFonts w:ascii="Garamond" w:hAnsi="Garamond"/>
          <w:b w:val="0"/>
          <w:i/>
          <w:color w:val="auto"/>
          <w:spacing w:val="4"/>
        </w:rPr>
        <w:t xml:space="preserve"> </w:t>
      </w:r>
      <w:r w:rsidR="00EB50A1" w:rsidRPr="009F699C">
        <w:rPr>
          <w:rFonts w:ascii="Garamond" w:hAnsi="Garamond"/>
          <w:b w:val="0"/>
          <w:i/>
          <w:color w:val="auto"/>
        </w:rPr>
        <w:t>should</w:t>
      </w:r>
      <w:r w:rsidR="00EB50A1" w:rsidRPr="009F699C">
        <w:rPr>
          <w:rFonts w:ascii="Garamond" w:hAnsi="Garamond"/>
          <w:b w:val="0"/>
          <w:i/>
          <w:color w:val="auto"/>
          <w:spacing w:val="4"/>
        </w:rPr>
        <w:t xml:space="preserve"> </w:t>
      </w:r>
      <w:r w:rsidR="00EB50A1" w:rsidRPr="009F699C">
        <w:rPr>
          <w:rFonts w:ascii="Garamond" w:hAnsi="Garamond"/>
          <w:b w:val="0"/>
          <w:i/>
          <w:color w:val="auto"/>
        </w:rPr>
        <w:t>explore</w:t>
      </w:r>
      <w:r w:rsidR="00EB50A1" w:rsidRPr="009F699C">
        <w:rPr>
          <w:rFonts w:ascii="Garamond" w:hAnsi="Garamond"/>
          <w:b w:val="0"/>
          <w:i/>
          <w:color w:val="auto"/>
          <w:spacing w:val="6"/>
        </w:rPr>
        <w:t xml:space="preserve"> </w:t>
      </w:r>
      <w:r w:rsidR="00EB50A1" w:rsidRPr="009F699C">
        <w:rPr>
          <w:rFonts w:ascii="Garamond" w:hAnsi="Garamond"/>
          <w:b w:val="0"/>
          <w:i/>
          <w:color w:val="auto"/>
        </w:rPr>
        <w:t>the</w:t>
      </w:r>
      <w:r w:rsidR="00EB50A1" w:rsidRPr="009F699C">
        <w:rPr>
          <w:rFonts w:ascii="Garamond" w:hAnsi="Garamond"/>
          <w:b w:val="0"/>
          <w:i/>
          <w:color w:val="auto"/>
          <w:spacing w:val="6"/>
        </w:rPr>
        <w:t xml:space="preserve"> </w:t>
      </w:r>
      <w:r w:rsidR="00EB50A1" w:rsidRPr="009F699C">
        <w:rPr>
          <w:rFonts w:ascii="Garamond" w:hAnsi="Garamond"/>
          <w:b w:val="0"/>
          <w:i/>
          <w:color w:val="auto"/>
        </w:rPr>
        <w:t>feasibility</w:t>
      </w:r>
      <w:r w:rsidR="00EB50A1" w:rsidRPr="009F699C">
        <w:rPr>
          <w:rFonts w:ascii="Garamond" w:hAnsi="Garamond"/>
          <w:b w:val="0"/>
          <w:i/>
          <w:color w:val="auto"/>
          <w:spacing w:val="6"/>
        </w:rPr>
        <w:t xml:space="preserve"> </w:t>
      </w:r>
      <w:r w:rsidR="00EB50A1" w:rsidRPr="009F699C">
        <w:rPr>
          <w:rFonts w:ascii="Garamond" w:hAnsi="Garamond"/>
          <w:b w:val="0"/>
          <w:i/>
          <w:color w:val="auto"/>
        </w:rPr>
        <w:t>of</w:t>
      </w:r>
      <w:r w:rsidR="00EB50A1" w:rsidRPr="009F699C">
        <w:rPr>
          <w:rFonts w:ascii="Garamond" w:hAnsi="Garamond"/>
          <w:b w:val="0"/>
          <w:i/>
          <w:color w:val="auto"/>
          <w:spacing w:val="5"/>
        </w:rPr>
        <w:t xml:space="preserve"> </w:t>
      </w:r>
      <w:r w:rsidR="00EB50A1" w:rsidRPr="009F699C">
        <w:rPr>
          <w:rFonts w:ascii="Garamond" w:hAnsi="Garamond"/>
          <w:b w:val="0"/>
          <w:i/>
          <w:color w:val="auto"/>
        </w:rPr>
        <w:t>programs</w:t>
      </w:r>
      <w:r w:rsidR="00EB50A1" w:rsidRPr="009F699C">
        <w:rPr>
          <w:rFonts w:ascii="Garamond" w:hAnsi="Garamond"/>
          <w:b w:val="0"/>
          <w:i/>
          <w:color w:val="auto"/>
          <w:spacing w:val="5"/>
        </w:rPr>
        <w:t xml:space="preserve"> </w:t>
      </w:r>
      <w:r w:rsidR="00EB50A1" w:rsidRPr="009F699C">
        <w:rPr>
          <w:rFonts w:ascii="Garamond" w:hAnsi="Garamond"/>
          <w:b w:val="0"/>
          <w:i/>
          <w:color w:val="auto"/>
        </w:rPr>
        <w:t>that</w:t>
      </w:r>
      <w:r w:rsidR="00EB50A1" w:rsidRPr="009F699C">
        <w:rPr>
          <w:rFonts w:ascii="Garamond" w:hAnsi="Garamond"/>
          <w:b w:val="0"/>
          <w:i/>
          <w:color w:val="auto"/>
          <w:spacing w:val="5"/>
        </w:rPr>
        <w:t xml:space="preserve"> </w:t>
      </w:r>
      <w:r w:rsidR="00EB50A1" w:rsidRPr="009F699C">
        <w:rPr>
          <w:rFonts w:ascii="Garamond" w:hAnsi="Garamond"/>
          <w:b w:val="0"/>
          <w:i/>
          <w:color w:val="auto"/>
        </w:rPr>
        <w:t>can</w:t>
      </w:r>
      <w:r w:rsidR="00EB50A1" w:rsidRPr="009F699C">
        <w:rPr>
          <w:rFonts w:ascii="Garamond" w:hAnsi="Garamond"/>
          <w:b w:val="0"/>
          <w:i/>
          <w:color w:val="auto"/>
          <w:spacing w:val="4"/>
        </w:rPr>
        <w:t xml:space="preserve"> </w:t>
      </w:r>
      <w:r w:rsidR="00EB50A1" w:rsidRPr="009F699C">
        <w:rPr>
          <w:rFonts w:ascii="Garamond" w:hAnsi="Garamond"/>
          <w:b w:val="0"/>
          <w:i/>
          <w:color w:val="auto"/>
        </w:rPr>
        <w:t>help</w:t>
      </w:r>
      <w:r w:rsidR="00EB50A1" w:rsidRPr="009F699C">
        <w:rPr>
          <w:rFonts w:ascii="Garamond" w:hAnsi="Garamond"/>
          <w:b w:val="0"/>
          <w:i/>
          <w:color w:val="auto"/>
          <w:spacing w:val="4"/>
        </w:rPr>
        <w:t xml:space="preserve"> </w:t>
      </w:r>
      <w:r w:rsidR="00EB50A1" w:rsidRPr="009F699C">
        <w:rPr>
          <w:rFonts w:ascii="Garamond" w:hAnsi="Garamond"/>
          <w:b w:val="0"/>
          <w:i/>
          <w:color w:val="auto"/>
        </w:rPr>
        <w:t>develop</w:t>
      </w:r>
      <w:r w:rsidR="00EB50A1" w:rsidRPr="009F699C">
        <w:rPr>
          <w:rFonts w:ascii="Garamond" w:hAnsi="Garamond"/>
          <w:b w:val="0"/>
          <w:i/>
          <w:color w:val="auto"/>
          <w:spacing w:val="4"/>
        </w:rPr>
        <w:t xml:space="preserve"> </w:t>
      </w:r>
      <w:r w:rsidR="00EB50A1" w:rsidRPr="009F699C">
        <w:rPr>
          <w:rFonts w:ascii="Garamond" w:hAnsi="Garamond"/>
          <w:b w:val="0"/>
          <w:i/>
          <w:color w:val="auto"/>
        </w:rPr>
        <w:t>and</w:t>
      </w:r>
      <w:r w:rsidR="00EB50A1" w:rsidRPr="009F699C">
        <w:rPr>
          <w:rFonts w:ascii="Garamond" w:hAnsi="Garamond"/>
          <w:b w:val="0"/>
          <w:i/>
          <w:color w:val="auto"/>
          <w:spacing w:val="4"/>
        </w:rPr>
        <w:t xml:space="preserve"> </w:t>
      </w:r>
      <w:r w:rsidR="00EB50A1" w:rsidRPr="009F699C">
        <w:rPr>
          <w:rFonts w:ascii="Garamond" w:hAnsi="Garamond"/>
          <w:b w:val="0"/>
          <w:i/>
          <w:color w:val="auto"/>
        </w:rPr>
        <w:t>evaluate</w:t>
      </w:r>
      <w:r w:rsidR="00EB50A1" w:rsidRPr="009F699C">
        <w:rPr>
          <w:rFonts w:ascii="Garamond" w:hAnsi="Garamond"/>
          <w:b w:val="0"/>
          <w:i/>
          <w:color w:val="auto"/>
          <w:spacing w:val="6"/>
        </w:rPr>
        <w:t xml:space="preserve"> </w:t>
      </w:r>
      <w:r w:rsidR="00EB50A1" w:rsidRPr="009F699C">
        <w:rPr>
          <w:rFonts w:ascii="Garamond" w:hAnsi="Garamond"/>
          <w:b w:val="0"/>
          <w:i/>
          <w:color w:val="auto"/>
        </w:rPr>
        <w:t>future</w:t>
      </w:r>
      <w:r w:rsidR="00EB50A1" w:rsidRPr="009F699C">
        <w:rPr>
          <w:rFonts w:ascii="Garamond" w:hAnsi="Garamond"/>
          <w:b w:val="0"/>
          <w:i/>
          <w:color w:val="auto"/>
          <w:spacing w:val="6"/>
        </w:rPr>
        <w:t xml:space="preserve"> </w:t>
      </w:r>
      <w:r w:rsidR="00EB50A1" w:rsidRPr="009F699C">
        <w:rPr>
          <w:rFonts w:ascii="Garamond" w:hAnsi="Garamond"/>
          <w:b w:val="0"/>
          <w:i/>
          <w:color w:val="auto"/>
        </w:rPr>
        <w:t>approaches</w:t>
      </w:r>
      <w:r w:rsidR="00EB50A1" w:rsidRPr="009F699C">
        <w:rPr>
          <w:rFonts w:ascii="Garamond" w:hAnsi="Garamond"/>
          <w:b w:val="0"/>
          <w:i/>
          <w:color w:val="auto"/>
          <w:spacing w:val="5"/>
        </w:rPr>
        <w:t xml:space="preserve"> </w:t>
      </w:r>
      <w:r w:rsidR="00EB50A1" w:rsidRPr="009F699C">
        <w:rPr>
          <w:rFonts w:ascii="Garamond" w:hAnsi="Garamond"/>
          <w:b w:val="0"/>
          <w:i/>
          <w:color w:val="auto"/>
        </w:rPr>
        <w:t>to</w:t>
      </w:r>
      <w:r w:rsidR="00EB50A1" w:rsidRPr="009F699C">
        <w:rPr>
          <w:rFonts w:ascii="Garamond" w:hAnsi="Garamond"/>
          <w:b w:val="0"/>
          <w:i/>
          <w:color w:val="auto"/>
          <w:spacing w:val="53"/>
        </w:rPr>
        <w:t xml:space="preserve"> </w:t>
      </w:r>
      <w:r w:rsidR="00EB50A1" w:rsidRPr="009F699C">
        <w:rPr>
          <w:rFonts w:ascii="Garamond" w:hAnsi="Garamond"/>
          <w:b w:val="0"/>
          <w:i/>
          <w:color w:val="auto"/>
        </w:rPr>
        <w:t>quality</w:t>
      </w:r>
      <w:r w:rsidR="00EB50A1" w:rsidRPr="009F699C">
        <w:rPr>
          <w:rFonts w:ascii="Garamond" w:hAnsi="Garamond"/>
          <w:b w:val="0"/>
          <w:i/>
          <w:color w:val="auto"/>
          <w:spacing w:val="8"/>
        </w:rPr>
        <w:t xml:space="preserve"> </w:t>
      </w:r>
      <w:r w:rsidR="00EB50A1" w:rsidRPr="009F699C">
        <w:rPr>
          <w:rFonts w:ascii="Garamond" w:hAnsi="Garamond"/>
          <w:b w:val="0"/>
          <w:i/>
          <w:color w:val="auto"/>
        </w:rPr>
        <w:t>measurement</w:t>
      </w:r>
      <w:r w:rsidR="00EB50A1" w:rsidRPr="009F699C">
        <w:rPr>
          <w:rFonts w:ascii="Garamond" w:hAnsi="Garamond"/>
          <w:b w:val="0"/>
          <w:i/>
          <w:color w:val="auto"/>
          <w:spacing w:val="8"/>
        </w:rPr>
        <w:t xml:space="preserve"> </w:t>
      </w:r>
      <w:r w:rsidR="00EB50A1" w:rsidRPr="009F699C">
        <w:rPr>
          <w:rFonts w:ascii="Garamond" w:hAnsi="Garamond"/>
          <w:b w:val="0"/>
          <w:i/>
          <w:color w:val="auto"/>
        </w:rPr>
        <w:t>that</w:t>
      </w:r>
      <w:r w:rsidR="00EB50A1" w:rsidRPr="009F699C">
        <w:rPr>
          <w:rFonts w:ascii="Garamond" w:hAnsi="Garamond"/>
          <w:b w:val="0"/>
          <w:i/>
          <w:color w:val="auto"/>
          <w:spacing w:val="8"/>
        </w:rPr>
        <w:t xml:space="preserve"> </w:t>
      </w:r>
      <w:r w:rsidR="00EB50A1" w:rsidRPr="009F699C">
        <w:rPr>
          <w:rFonts w:ascii="Garamond" w:hAnsi="Garamond"/>
          <w:b w:val="0"/>
          <w:i/>
          <w:color w:val="auto"/>
        </w:rPr>
        <w:t>will</w:t>
      </w:r>
      <w:r w:rsidR="00EB50A1" w:rsidRPr="009F699C">
        <w:rPr>
          <w:rFonts w:ascii="Garamond" w:hAnsi="Garamond"/>
          <w:b w:val="0"/>
          <w:i/>
          <w:color w:val="auto"/>
          <w:spacing w:val="7"/>
        </w:rPr>
        <w:t xml:space="preserve"> </w:t>
      </w:r>
      <w:r w:rsidR="00EB50A1" w:rsidRPr="009F699C">
        <w:rPr>
          <w:rFonts w:ascii="Garamond" w:hAnsi="Garamond"/>
          <w:b w:val="0"/>
          <w:i/>
          <w:color w:val="auto"/>
        </w:rPr>
        <w:t>be</w:t>
      </w:r>
      <w:r w:rsidR="00EB50A1" w:rsidRPr="009F699C">
        <w:rPr>
          <w:rFonts w:ascii="Garamond" w:hAnsi="Garamond"/>
          <w:b w:val="0"/>
          <w:i/>
          <w:color w:val="auto"/>
          <w:spacing w:val="8"/>
        </w:rPr>
        <w:t xml:space="preserve"> </w:t>
      </w:r>
      <w:r w:rsidR="00EB50A1" w:rsidRPr="009F699C">
        <w:rPr>
          <w:rFonts w:ascii="Garamond" w:hAnsi="Garamond"/>
          <w:b w:val="0"/>
          <w:i/>
          <w:color w:val="auto"/>
        </w:rPr>
        <w:t>less</w:t>
      </w:r>
      <w:r w:rsidR="00EB50A1" w:rsidRPr="009F699C">
        <w:rPr>
          <w:rFonts w:ascii="Garamond" w:hAnsi="Garamond"/>
          <w:b w:val="0"/>
          <w:i/>
          <w:color w:val="auto"/>
          <w:spacing w:val="7"/>
        </w:rPr>
        <w:t xml:space="preserve"> </w:t>
      </w:r>
      <w:r w:rsidR="00EB50A1" w:rsidRPr="009F699C">
        <w:rPr>
          <w:rFonts w:ascii="Garamond" w:hAnsi="Garamond"/>
          <w:b w:val="0"/>
          <w:i/>
          <w:color w:val="auto"/>
        </w:rPr>
        <w:t>burdensome,</w:t>
      </w:r>
      <w:r w:rsidR="00EB50A1" w:rsidRPr="009F699C">
        <w:rPr>
          <w:rFonts w:ascii="Garamond" w:hAnsi="Garamond"/>
          <w:b w:val="0"/>
          <w:i/>
          <w:color w:val="auto"/>
          <w:spacing w:val="8"/>
        </w:rPr>
        <w:t xml:space="preserve"> </w:t>
      </w:r>
      <w:r w:rsidR="00EB50A1" w:rsidRPr="009F699C">
        <w:rPr>
          <w:rFonts w:ascii="Garamond" w:hAnsi="Garamond"/>
          <w:b w:val="0"/>
          <w:i/>
          <w:color w:val="auto"/>
        </w:rPr>
        <w:t>more</w:t>
      </w:r>
      <w:r w:rsidR="00EB50A1" w:rsidRPr="009F699C">
        <w:rPr>
          <w:rFonts w:ascii="Garamond" w:hAnsi="Garamond"/>
          <w:b w:val="0"/>
          <w:i/>
          <w:color w:val="auto"/>
          <w:spacing w:val="8"/>
        </w:rPr>
        <w:t xml:space="preserve"> </w:t>
      </w:r>
      <w:r w:rsidR="00EB50A1" w:rsidRPr="009F699C">
        <w:rPr>
          <w:rFonts w:ascii="Garamond" w:hAnsi="Garamond"/>
          <w:b w:val="0"/>
          <w:i/>
          <w:color w:val="auto"/>
        </w:rPr>
        <w:t>accurate,</w:t>
      </w:r>
      <w:r w:rsidR="00EB50A1" w:rsidRPr="009F699C">
        <w:rPr>
          <w:rFonts w:ascii="Garamond" w:hAnsi="Garamond"/>
          <w:b w:val="0"/>
          <w:i/>
          <w:color w:val="auto"/>
          <w:spacing w:val="8"/>
        </w:rPr>
        <w:t xml:space="preserve"> </w:t>
      </w:r>
      <w:r w:rsidR="00EB50A1" w:rsidRPr="009F699C">
        <w:rPr>
          <w:rFonts w:ascii="Garamond" w:hAnsi="Garamond"/>
          <w:b w:val="0"/>
          <w:i/>
          <w:color w:val="auto"/>
        </w:rPr>
        <w:t>and</w:t>
      </w:r>
      <w:r w:rsidR="00EB50A1" w:rsidRPr="009F699C">
        <w:rPr>
          <w:rFonts w:ascii="Garamond" w:hAnsi="Garamond"/>
          <w:b w:val="0"/>
          <w:i/>
          <w:color w:val="auto"/>
          <w:spacing w:val="7"/>
        </w:rPr>
        <w:t xml:space="preserve"> </w:t>
      </w:r>
      <w:r w:rsidR="00EB50A1" w:rsidRPr="009F699C">
        <w:rPr>
          <w:rFonts w:ascii="Garamond" w:hAnsi="Garamond"/>
          <w:b w:val="0"/>
          <w:i/>
          <w:color w:val="auto"/>
        </w:rPr>
        <w:t>more</w:t>
      </w:r>
      <w:r w:rsidR="00EB50A1" w:rsidRPr="009F699C">
        <w:rPr>
          <w:rFonts w:ascii="Garamond" w:hAnsi="Garamond"/>
          <w:b w:val="0"/>
          <w:i/>
          <w:color w:val="auto"/>
          <w:spacing w:val="8"/>
        </w:rPr>
        <w:t xml:space="preserve"> </w:t>
      </w:r>
      <w:r w:rsidR="00EB50A1" w:rsidRPr="009F699C">
        <w:rPr>
          <w:rFonts w:ascii="Garamond" w:hAnsi="Garamond"/>
          <w:b w:val="0"/>
          <w:i/>
          <w:color w:val="auto"/>
        </w:rPr>
        <w:t>impactful</w:t>
      </w:r>
      <w:r w:rsidR="00EB50A1" w:rsidRPr="009F699C">
        <w:rPr>
          <w:rFonts w:ascii="Garamond" w:hAnsi="Garamond"/>
          <w:b w:val="0"/>
          <w:i/>
          <w:color w:val="auto"/>
          <w:spacing w:val="7"/>
        </w:rPr>
        <w:t xml:space="preserve"> </w:t>
      </w:r>
      <w:r w:rsidR="00EB50A1" w:rsidRPr="009F699C">
        <w:rPr>
          <w:rFonts w:ascii="Garamond" w:hAnsi="Garamond"/>
          <w:b w:val="0"/>
          <w:i/>
          <w:color w:val="auto"/>
        </w:rPr>
        <w:t>in</w:t>
      </w:r>
      <w:r w:rsidR="00EB50A1" w:rsidRPr="009F699C">
        <w:rPr>
          <w:rFonts w:ascii="Garamond" w:hAnsi="Garamond"/>
          <w:b w:val="0"/>
          <w:i/>
          <w:color w:val="auto"/>
          <w:spacing w:val="7"/>
        </w:rPr>
        <w:t xml:space="preserve"> </w:t>
      </w:r>
      <w:r w:rsidR="00EB50A1" w:rsidRPr="009F699C">
        <w:rPr>
          <w:rFonts w:ascii="Garamond" w:hAnsi="Garamond"/>
          <w:b w:val="0"/>
          <w:i/>
          <w:color w:val="auto"/>
        </w:rPr>
        <w:t>assessing</w:t>
      </w:r>
      <w:r w:rsidR="00EB50A1" w:rsidRPr="009F699C">
        <w:rPr>
          <w:rFonts w:ascii="Garamond" w:hAnsi="Garamond"/>
          <w:b w:val="0"/>
          <w:i/>
          <w:color w:val="auto"/>
          <w:spacing w:val="7"/>
        </w:rPr>
        <w:t xml:space="preserve"> </w:t>
      </w:r>
      <w:r w:rsidR="00EB50A1" w:rsidRPr="009F699C">
        <w:rPr>
          <w:rFonts w:ascii="Garamond" w:hAnsi="Garamond"/>
          <w:b w:val="0"/>
          <w:i/>
          <w:color w:val="auto"/>
          <w:spacing w:val="-2"/>
        </w:rPr>
        <w:t>the</w:t>
      </w:r>
      <w:r w:rsidR="00EB50A1" w:rsidRPr="009F699C">
        <w:rPr>
          <w:rFonts w:ascii="Garamond" w:hAnsi="Garamond"/>
          <w:b w:val="0"/>
          <w:i/>
          <w:color w:val="auto"/>
          <w:spacing w:val="69"/>
        </w:rPr>
        <w:t xml:space="preserve"> </w:t>
      </w:r>
      <w:r w:rsidR="00EB50A1" w:rsidRPr="009F699C">
        <w:rPr>
          <w:rFonts w:ascii="Garamond" w:hAnsi="Garamond"/>
          <w:b w:val="0"/>
          <w:i/>
          <w:color w:val="auto"/>
        </w:rPr>
        <w:t>quality</w:t>
      </w:r>
      <w:r w:rsidR="00EB50A1" w:rsidRPr="009F699C">
        <w:rPr>
          <w:rFonts w:ascii="Garamond" w:hAnsi="Garamond"/>
          <w:b w:val="0"/>
          <w:i/>
          <w:color w:val="auto"/>
          <w:spacing w:val="1"/>
        </w:rPr>
        <w:t xml:space="preserve"> </w:t>
      </w:r>
      <w:r w:rsidR="00EB50A1" w:rsidRPr="009F699C">
        <w:rPr>
          <w:rFonts w:ascii="Garamond" w:hAnsi="Garamond"/>
          <w:b w:val="0"/>
          <w:i/>
          <w:color w:val="auto"/>
        </w:rPr>
        <w:t>of</w:t>
      </w:r>
      <w:r w:rsidR="00EB50A1" w:rsidRPr="009F699C">
        <w:rPr>
          <w:rFonts w:ascii="Garamond" w:hAnsi="Garamond"/>
          <w:b w:val="0"/>
          <w:i/>
          <w:color w:val="auto"/>
          <w:spacing w:val="-2"/>
        </w:rPr>
        <w:t xml:space="preserve"> </w:t>
      </w:r>
      <w:r w:rsidR="00EB50A1" w:rsidRPr="009F699C">
        <w:rPr>
          <w:rFonts w:ascii="Garamond" w:hAnsi="Garamond"/>
          <w:b w:val="0"/>
          <w:i/>
          <w:color w:val="auto"/>
        </w:rPr>
        <w:t>care</w:t>
      </w:r>
      <w:r w:rsidR="00EB50A1" w:rsidRPr="009F699C">
        <w:rPr>
          <w:rFonts w:ascii="Garamond" w:hAnsi="Garamond"/>
          <w:b w:val="0"/>
          <w:i/>
          <w:color w:val="auto"/>
          <w:spacing w:val="-2"/>
        </w:rPr>
        <w:t xml:space="preserve"> </w:t>
      </w:r>
      <w:r w:rsidR="00EB50A1" w:rsidRPr="009F699C">
        <w:rPr>
          <w:rFonts w:ascii="Garamond" w:hAnsi="Garamond"/>
          <w:b w:val="0"/>
          <w:i/>
          <w:color w:val="auto"/>
        </w:rPr>
        <w:t>provided to patients.</w:t>
      </w:r>
    </w:p>
    <w:p w14:paraId="5CAE055D" w14:textId="77777777" w:rsidR="006E6F8E" w:rsidRPr="006E6F8E" w:rsidRDefault="006E6F8E" w:rsidP="006E6F8E"/>
    <w:p w14:paraId="7E7E63AE" w14:textId="77777777" w:rsidR="00EB50A1" w:rsidRPr="00642696" w:rsidRDefault="00EB50A1" w:rsidP="00AC42F0"/>
    <w:p w14:paraId="631B3C18" w14:textId="07EE8DF2" w:rsidR="003938D8" w:rsidRDefault="00EB50A1" w:rsidP="00AC42F0">
      <w:r w:rsidRPr="00FB5414">
        <w:rPr>
          <w:b/>
          <w:bCs/>
          <w:u w:val="single"/>
        </w:rPr>
        <w:t>Comment:</w:t>
      </w:r>
      <w:r w:rsidRPr="00642696">
        <w:t xml:space="preserve"> We support exploring alternative mechanisms for measurement, however, the expressed approach has potential challenges. For example, data points </w:t>
      </w:r>
      <w:r w:rsidR="00DC36F5">
        <w:t xml:space="preserve">used </w:t>
      </w:r>
      <w:r w:rsidRPr="00642696">
        <w:t>out of context may be misinterpreted and sufficient metadata and provenance will be required to effectively use data to evaluate outcomes. Alignment with other approaches (such as registries) is important to avoid overburdening providers. Existing eCQM implementation by EHRs and other patient care systems includes understanding the concepts used by their respective systems to carefully align with the information requested by the eCQM. Aligning with data-specific information requests may cause provider burden to persist rather than be reduced.</w:t>
      </w:r>
    </w:p>
    <w:p w14:paraId="10FAC285" w14:textId="0463B143" w:rsidR="003938D8" w:rsidRPr="00D81378" w:rsidRDefault="003938D8" w:rsidP="003938D8">
      <w:pPr>
        <w:pStyle w:val="Heading1"/>
      </w:pPr>
      <w:r>
        <w:t>HL7 Comments – Public Health Reporting</w:t>
      </w:r>
    </w:p>
    <w:p w14:paraId="39787DBF" w14:textId="77777777" w:rsidR="00404C0B" w:rsidRDefault="00404C0B" w:rsidP="00404C0B">
      <w:pPr>
        <w:rPr>
          <w:b/>
        </w:rPr>
      </w:pPr>
    </w:p>
    <w:p w14:paraId="2A3FE3DA" w14:textId="51C624A4" w:rsidR="00404C0B" w:rsidRPr="00AC42F0" w:rsidRDefault="00404C0B" w:rsidP="00404C0B">
      <w:pPr>
        <w:rPr>
          <w:rFonts w:eastAsia="Calibri"/>
          <w:b/>
        </w:rPr>
      </w:pPr>
      <w:r>
        <w:rPr>
          <w:b/>
        </w:rPr>
        <w:t>PUBLIC HEALTH REPORTING</w:t>
      </w:r>
    </w:p>
    <w:p w14:paraId="7758E43D" w14:textId="77777777" w:rsidR="00404C0B" w:rsidRPr="009F699C" w:rsidRDefault="00EB50A1" w:rsidP="00404C0B">
      <w:pPr>
        <w:rPr>
          <w:i/>
        </w:rPr>
      </w:pPr>
      <w:r w:rsidRPr="009F699C">
        <w:rPr>
          <w:i/>
        </w:rPr>
        <w:t>Strategy</w:t>
      </w:r>
      <w:r w:rsidRPr="009F699C">
        <w:rPr>
          <w:i/>
          <w:spacing w:val="26"/>
        </w:rPr>
        <w:t xml:space="preserve"> </w:t>
      </w:r>
      <w:r w:rsidRPr="009F699C">
        <w:rPr>
          <w:i/>
        </w:rPr>
        <w:t>1:</w:t>
      </w:r>
      <w:r w:rsidRPr="009F699C">
        <w:rPr>
          <w:i/>
          <w:spacing w:val="30"/>
        </w:rPr>
        <w:t xml:space="preserve"> </w:t>
      </w:r>
      <w:r w:rsidRPr="009F699C">
        <w:rPr>
          <w:i/>
        </w:rPr>
        <w:t>Increase</w:t>
      </w:r>
      <w:r w:rsidRPr="009F699C">
        <w:rPr>
          <w:i/>
          <w:spacing w:val="29"/>
        </w:rPr>
        <w:t xml:space="preserve"> </w:t>
      </w:r>
      <w:r w:rsidRPr="009F699C">
        <w:rPr>
          <w:i/>
        </w:rPr>
        <w:t>adoption</w:t>
      </w:r>
      <w:r w:rsidRPr="009F699C">
        <w:rPr>
          <w:i/>
          <w:spacing w:val="29"/>
        </w:rPr>
        <w:t xml:space="preserve"> </w:t>
      </w:r>
      <w:r w:rsidRPr="009F699C">
        <w:rPr>
          <w:i/>
        </w:rPr>
        <w:t>of</w:t>
      </w:r>
      <w:r w:rsidRPr="009F699C">
        <w:rPr>
          <w:i/>
          <w:spacing w:val="31"/>
        </w:rPr>
        <w:t xml:space="preserve"> </w:t>
      </w:r>
      <w:r w:rsidRPr="009F699C">
        <w:rPr>
          <w:i/>
        </w:rPr>
        <w:t>electronic</w:t>
      </w:r>
      <w:r w:rsidRPr="009F699C">
        <w:rPr>
          <w:i/>
          <w:spacing w:val="31"/>
        </w:rPr>
        <w:t xml:space="preserve"> </w:t>
      </w:r>
      <w:r w:rsidRPr="009F699C">
        <w:rPr>
          <w:i/>
        </w:rPr>
        <w:t>prescribing</w:t>
      </w:r>
      <w:r w:rsidRPr="009F699C">
        <w:rPr>
          <w:i/>
          <w:spacing w:val="29"/>
        </w:rPr>
        <w:t xml:space="preserve"> </w:t>
      </w:r>
      <w:r w:rsidRPr="009F699C">
        <w:rPr>
          <w:i/>
        </w:rPr>
        <w:t>of</w:t>
      </w:r>
      <w:r w:rsidRPr="009F699C">
        <w:rPr>
          <w:i/>
          <w:spacing w:val="31"/>
        </w:rPr>
        <w:t xml:space="preserve"> </w:t>
      </w:r>
      <w:r w:rsidRPr="009F699C">
        <w:rPr>
          <w:i/>
        </w:rPr>
        <w:t>controlled</w:t>
      </w:r>
      <w:r w:rsidRPr="009F699C">
        <w:rPr>
          <w:i/>
          <w:spacing w:val="30"/>
        </w:rPr>
        <w:t xml:space="preserve"> </w:t>
      </w:r>
      <w:r w:rsidRPr="009F699C">
        <w:rPr>
          <w:i/>
        </w:rPr>
        <w:t>substances</w:t>
      </w:r>
      <w:r w:rsidRPr="009F699C">
        <w:rPr>
          <w:i/>
          <w:spacing w:val="29"/>
        </w:rPr>
        <w:t xml:space="preserve"> </w:t>
      </w:r>
      <w:r w:rsidRPr="009F699C">
        <w:rPr>
          <w:i/>
        </w:rPr>
        <w:t>and</w:t>
      </w:r>
      <w:r w:rsidRPr="009F699C">
        <w:rPr>
          <w:i/>
          <w:spacing w:val="57"/>
          <w:w w:val="99"/>
        </w:rPr>
        <w:t xml:space="preserve"> </w:t>
      </w:r>
      <w:r w:rsidRPr="009F699C">
        <w:rPr>
          <w:i/>
        </w:rPr>
        <w:t>retrieval</w:t>
      </w:r>
      <w:r w:rsidRPr="009F699C">
        <w:rPr>
          <w:i/>
          <w:spacing w:val="-20"/>
        </w:rPr>
        <w:t xml:space="preserve"> </w:t>
      </w:r>
      <w:r w:rsidRPr="009F699C">
        <w:rPr>
          <w:i/>
        </w:rPr>
        <w:t>of</w:t>
      </w:r>
      <w:r w:rsidRPr="009F699C">
        <w:rPr>
          <w:i/>
          <w:spacing w:val="-20"/>
        </w:rPr>
        <w:t xml:space="preserve"> </w:t>
      </w:r>
      <w:r w:rsidRPr="009F699C">
        <w:rPr>
          <w:i/>
        </w:rPr>
        <w:t>medication</w:t>
      </w:r>
      <w:r w:rsidRPr="009F699C">
        <w:rPr>
          <w:i/>
          <w:spacing w:val="-20"/>
        </w:rPr>
        <w:t xml:space="preserve"> </w:t>
      </w:r>
      <w:r w:rsidRPr="009F699C">
        <w:rPr>
          <w:i/>
        </w:rPr>
        <w:t>history</w:t>
      </w:r>
      <w:r w:rsidRPr="009F699C">
        <w:rPr>
          <w:i/>
          <w:spacing w:val="-20"/>
        </w:rPr>
        <w:t xml:space="preserve"> </w:t>
      </w:r>
      <w:r w:rsidRPr="009F699C">
        <w:rPr>
          <w:i/>
        </w:rPr>
        <w:t>from</w:t>
      </w:r>
      <w:r w:rsidRPr="009F699C">
        <w:rPr>
          <w:i/>
          <w:spacing w:val="-19"/>
        </w:rPr>
        <w:t xml:space="preserve"> </w:t>
      </w:r>
      <w:r w:rsidRPr="009F699C">
        <w:rPr>
          <w:i/>
        </w:rPr>
        <w:t>state</w:t>
      </w:r>
      <w:r w:rsidRPr="009F699C">
        <w:rPr>
          <w:i/>
          <w:spacing w:val="-19"/>
        </w:rPr>
        <w:t xml:space="preserve"> </w:t>
      </w:r>
      <w:r w:rsidRPr="009F699C">
        <w:rPr>
          <w:i/>
        </w:rPr>
        <w:t>PDMP</w:t>
      </w:r>
      <w:r w:rsidRPr="009F699C">
        <w:rPr>
          <w:i/>
          <w:spacing w:val="-18"/>
        </w:rPr>
        <w:t xml:space="preserve"> </w:t>
      </w:r>
      <w:r w:rsidRPr="009F699C">
        <w:rPr>
          <w:i/>
        </w:rPr>
        <w:t>through</w:t>
      </w:r>
      <w:r w:rsidRPr="009F699C">
        <w:rPr>
          <w:i/>
          <w:spacing w:val="-20"/>
        </w:rPr>
        <w:t xml:space="preserve"> </w:t>
      </w:r>
      <w:r w:rsidRPr="009F699C">
        <w:rPr>
          <w:i/>
        </w:rPr>
        <w:t>improved</w:t>
      </w:r>
      <w:r w:rsidRPr="009F699C">
        <w:rPr>
          <w:i/>
          <w:spacing w:val="-21"/>
        </w:rPr>
        <w:t xml:space="preserve"> </w:t>
      </w:r>
      <w:r w:rsidRPr="009F699C">
        <w:rPr>
          <w:i/>
        </w:rPr>
        <w:t>integration</w:t>
      </w:r>
      <w:r w:rsidRPr="009F699C">
        <w:rPr>
          <w:i/>
          <w:spacing w:val="-20"/>
        </w:rPr>
        <w:t xml:space="preserve"> </w:t>
      </w:r>
      <w:r w:rsidRPr="009F699C">
        <w:rPr>
          <w:i/>
        </w:rPr>
        <w:t>of</w:t>
      </w:r>
      <w:r w:rsidRPr="009F699C">
        <w:rPr>
          <w:i/>
          <w:spacing w:val="-20"/>
        </w:rPr>
        <w:t xml:space="preserve"> </w:t>
      </w:r>
      <w:r w:rsidRPr="009F699C">
        <w:rPr>
          <w:i/>
        </w:rPr>
        <w:t>health</w:t>
      </w:r>
      <w:r w:rsidRPr="009F699C">
        <w:rPr>
          <w:i/>
          <w:spacing w:val="87"/>
          <w:w w:val="99"/>
        </w:rPr>
        <w:t xml:space="preserve"> </w:t>
      </w:r>
      <w:r w:rsidRPr="009F699C">
        <w:rPr>
          <w:i/>
        </w:rPr>
        <w:t>IT</w:t>
      </w:r>
      <w:r w:rsidRPr="009F699C">
        <w:rPr>
          <w:i/>
          <w:spacing w:val="-11"/>
        </w:rPr>
        <w:t xml:space="preserve"> </w:t>
      </w:r>
      <w:r w:rsidRPr="009F699C">
        <w:rPr>
          <w:i/>
        </w:rPr>
        <w:t>into</w:t>
      </w:r>
      <w:r w:rsidRPr="009F699C">
        <w:rPr>
          <w:i/>
          <w:spacing w:val="-9"/>
        </w:rPr>
        <w:t xml:space="preserve"> </w:t>
      </w:r>
      <w:r w:rsidRPr="009F699C">
        <w:rPr>
          <w:i/>
        </w:rPr>
        <w:t>health</w:t>
      </w:r>
      <w:r w:rsidRPr="009F699C">
        <w:rPr>
          <w:i/>
          <w:spacing w:val="-10"/>
        </w:rPr>
        <w:t xml:space="preserve"> </w:t>
      </w:r>
      <w:r w:rsidRPr="009F699C">
        <w:rPr>
          <w:i/>
        </w:rPr>
        <w:t>care</w:t>
      </w:r>
      <w:r w:rsidRPr="009F699C">
        <w:rPr>
          <w:i/>
          <w:spacing w:val="-8"/>
        </w:rPr>
        <w:t xml:space="preserve"> </w:t>
      </w:r>
      <w:r w:rsidRPr="009F699C">
        <w:rPr>
          <w:i/>
        </w:rPr>
        <w:t>provider</w:t>
      </w:r>
      <w:r w:rsidRPr="009F699C">
        <w:rPr>
          <w:i/>
          <w:spacing w:val="-8"/>
        </w:rPr>
        <w:t xml:space="preserve"> </w:t>
      </w:r>
      <w:r w:rsidRPr="009F699C">
        <w:rPr>
          <w:i/>
        </w:rPr>
        <w:t>workflow.</w:t>
      </w:r>
    </w:p>
    <w:p w14:paraId="79B6F732" w14:textId="283900C2" w:rsidR="00EB50A1" w:rsidRPr="009F699C" w:rsidRDefault="00EB50A1" w:rsidP="00404C0B">
      <w:pPr>
        <w:rPr>
          <w:i/>
        </w:rPr>
      </w:pPr>
      <w:r w:rsidRPr="009F699C">
        <w:rPr>
          <w:i/>
        </w:rPr>
        <w:t>Recommendation</w:t>
      </w:r>
      <w:r w:rsidRPr="009F699C">
        <w:rPr>
          <w:i/>
          <w:spacing w:val="36"/>
        </w:rPr>
        <w:t xml:space="preserve"> </w:t>
      </w:r>
      <w:r w:rsidRPr="009F699C">
        <w:rPr>
          <w:i/>
        </w:rPr>
        <w:t>1:</w:t>
      </w:r>
      <w:r w:rsidRPr="009F699C">
        <w:rPr>
          <w:i/>
          <w:spacing w:val="32"/>
        </w:rPr>
        <w:t xml:space="preserve"> </w:t>
      </w:r>
      <w:r w:rsidRPr="009F699C">
        <w:rPr>
          <w:i/>
        </w:rPr>
        <w:t>Federal</w:t>
      </w:r>
      <w:r w:rsidRPr="009F699C">
        <w:rPr>
          <w:i/>
          <w:spacing w:val="37"/>
        </w:rPr>
        <w:t xml:space="preserve"> </w:t>
      </w:r>
      <w:r w:rsidRPr="009F699C">
        <w:rPr>
          <w:i/>
        </w:rPr>
        <w:t>agencies,</w:t>
      </w:r>
      <w:r w:rsidRPr="009F699C">
        <w:rPr>
          <w:i/>
          <w:spacing w:val="34"/>
        </w:rPr>
        <w:t xml:space="preserve"> </w:t>
      </w:r>
      <w:r w:rsidRPr="009F699C">
        <w:rPr>
          <w:i/>
        </w:rPr>
        <w:t>in</w:t>
      </w:r>
      <w:r w:rsidRPr="009F699C">
        <w:rPr>
          <w:i/>
          <w:spacing w:val="33"/>
        </w:rPr>
        <w:t xml:space="preserve"> </w:t>
      </w:r>
      <w:r w:rsidRPr="009F699C">
        <w:rPr>
          <w:i/>
        </w:rPr>
        <w:t>partnership</w:t>
      </w:r>
      <w:r w:rsidRPr="009F699C">
        <w:rPr>
          <w:i/>
          <w:spacing w:val="32"/>
        </w:rPr>
        <w:t xml:space="preserve"> </w:t>
      </w:r>
      <w:r w:rsidRPr="009F699C">
        <w:rPr>
          <w:i/>
        </w:rPr>
        <w:t>with</w:t>
      </w:r>
      <w:r w:rsidRPr="009F699C">
        <w:rPr>
          <w:i/>
          <w:spacing w:val="34"/>
        </w:rPr>
        <w:t xml:space="preserve"> </w:t>
      </w:r>
      <w:r w:rsidRPr="009F699C">
        <w:rPr>
          <w:i/>
        </w:rPr>
        <w:t>states,</w:t>
      </w:r>
      <w:r w:rsidRPr="009F699C">
        <w:rPr>
          <w:i/>
          <w:spacing w:val="36"/>
        </w:rPr>
        <w:t xml:space="preserve"> </w:t>
      </w:r>
      <w:r w:rsidRPr="009F699C">
        <w:rPr>
          <w:i/>
        </w:rPr>
        <w:t>should</w:t>
      </w:r>
      <w:r w:rsidRPr="009F699C">
        <w:rPr>
          <w:i/>
          <w:spacing w:val="35"/>
        </w:rPr>
        <w:t xml:space="preserve"> </w:t>
      </w:r>
      <w:r w:rsidRPr="009F699C">
        <w:rPr>
          <w:i/>
        </w:rPr>
        <w:t>improve</w:t>
      </w:r>
      <w:r w:rsidRPr="009F699C">
        <w:rPr>
          <w:i/>
          <w:spacing w:val="80"/>
        </w:rPr>
        <w:t xml:space="preserve"> </w:t>
      </w:r>
      <w:r w:rsidRPr="009F699C">
        <w:rPr>
          <w:i/>
        </w:rPr>
        <w:t>interoperability</w:t>
      </w:r>
      <w:r w:rsidRPr="009F699C">
        <w:rPr>
          <w:i/>
          <w:spacing w:val="40"/>
        </w:rPr>
        <w:t xml:space="preserve"> </w:t>
      </w:r>
      <w:r w:rsidRPr="009F699C">
        <w:rPr>
          <w:i/>
        </w:rPr>
        <w:t>between</w:t>
      </w:r>
      <w:r w:rsidRPr="009F699C">
        <w:rPr>
          <w:i/>
          <w:spacing w:val="44"/>
        </w:rPr>
        <w:t xml:space="preserve"> </w:t>
      </w:r>
      <w:r w:rsidRPr="009F699C">
        <w:rPr>
          <w:i/>
        </w:rPr>
        <w:t>health</w:t>
      </w:r>
      <w:r w:rsidRPr="009F699C">
        <w:rPr>
          <w:i/>
          <w:spacing w:val="42"/>
        </w:rPr>
        <w:t xml:space="preserve"> </w:t>
      </w:r>
      <w:r w:rsidRPr="009F699C">
        <w:rPr>
          <w:i/>
        </w:rPr>
        <w:t>IT</w:t>
      </w:r>
      <w:r w:rsidRPr="009F699C">
        <w:rPr>
          <w:i/>
          <w:spacing w:val="42"/>
        </w:rPr>
        <w:t xml:space="preserve"> </w:t>
      </w:r>
      <w:r w:rsidRPr="009F699C">
        <w:rPr>
          <w:i/>
        </w:rPr>
        <w:t>and</w:t>
      </w:r>
      <w:r w:rsidRPr="009F699C">
        <w:rPr>
          <w:i/>
          <w:spacing w:val="43"/>
        </w:rPr>
        <w:t xml:space="preserve"> </w:t>
      </w:r>
      <w:r w:rsidRPr="009F699C">
        <w:rPr>
          <w:i/>
        </w:rPr>
        <w:t>PDMPs</w:t>
      </w:r>
      <w:r w:rsidRPr="009F699C">
        <w:rPr>
          <w:i/>
          <w:spacing w:val="44"/>
        </w:rPr>
        <w:t xml:space="preserve"> </w:t>
      </w:r>
      <w:r w:rsidRPr="009F699C">
        <w:rPr>
          <w:i/>
        </w:rPr>
        <w:t>through</w:t>
      </w:r>
      <w:r w:rsidRPr="009F699C">
        <w:rPr>
          <w:i/>
          <w:spacing w:val="42"/>
        </w:rPr>
        <w:t xml:space="preserve"> </w:t>
      </w:r>
      <w:r w:rsidRPr="009F699C">
        <w:rPr>
          <w:i/>
        </w:rPr>
        <w:t>the</w:t>
      </w:r>
      <w:r w:rsidRPr="009F699C">
        <w:rPr>
          <w:i/>
          <w:spacing w:val="43"/>
        </w:rPr>
        <w:t xml:space="preserve"> </w:t>
      </w:r>
      <w:r w:rsidRPr="009F699C">
        <w:rPr>
          <w:i/>
        </w:rPr>
        <w:t>adoption</w:t>
      </w:r>
      <w:r w:rsidRPr="009F699C">
        <w:rPr>
          <w:i/>
          <w:spacing w:val="40"/>
        </w:rPr>
        <w:t xml:space="preserve"> </w:t>
      </w:r>
      <w:r w:rsidRPr="009F699C">
        <w:rPr>
          <w:i/>
        </w:rPr>
        <w:t>of</w:t>
      </w:r>
      <w:r w:rsidRPr="009F699C">
        <w:rPr>
          <w:i/>
          <w:spacing w:val="44"/>
        </w:rPr>
        <w:t xml:space="preserve"> </w:t>
      </w:r>
      <w:r w:rsidRPr="009F699C">
        <w:rPr>
          <w:i/>
        </w:rPr>
        <w:t>common</w:t>
      </w:r>
      <w:r w:rsidRPr="009F699C">
        <w:rPr>
          <w:i/>
          <w:spacing w:val="42"/>
        </w:rPr>
        <w:t xml:space="preserve"> </w:t>
      </w:r>
      <w:r w:rsidRPr="009F699C">
        <w:rPr>
          <w:i/>
        </w:rPr>
        <w:t>industry</w:t>
      </w:r>
      <w:r w:rsidRPr="009F699C">
        <w:rPr>
          <w:i/>
          <w:spacing w:val="73"/>
        </w:rPr>
        <w:t xml:space="preserve"> </w:t>
      </w:r>
      <w:r w:rsidRPr="009F699C">
        <w:rPr>
          <w:i/>
        </w:rPr>
        <w:t>standards</w:t>
      </w:r>
      <w:r w:rsidRPr="009F699C">
        <w:rPr>
          <w:i/>
          <w:spacing w:val="3"/>
        </w:rPr>
        <w:t xml:space="preserve"> </w:t>
      </w:r>
      <w:r w:rsidRPr="009F699C">
        <w:rPr>
          <w:i/>
        </w:rPr>
        <w:t>consistent</w:t>
      </w:r>
      <w:r w:rsidRPr="009F699C">
        <w:rPr>
          <w:i/>
          <w:spacing w:val="4"/>
        </w:rPr>
        <w:t xml:space="preserve"> </w:t>
      </w:r>
      <w:r w:rsidRPr="009F699C">
        <w:rPr>
          <w:i/>
        </w:rPr>
        <w:t>with</w:t>
      </w:r>
      <w:r w:rsidRPr="009F699C">
        <w:rPr>
          <w:i/>
          <w:spacing w:val="6"/>
        </w:rPr>
        <w:t xml:space="preserve"> </w:t>
      </w:r>
      <w:r w:rsidRPr="009F699C">
        <w:rPr>
          <w:i/>
        </w:rPr>
        <w:t>ONC</w:t>
      </w:r>
      <w:r w:rsidRPr="009F699C">
        <w:rPr>
          <w:i/>
          <w:spacing w:val="3"/>
        </w:rPr>
        <w:t xml:space="preserve"> </w:t>
      </w:r>
      <w:r w:rsidRPr="009F699C">
        <w:rPr>
          <w:i/>
        </w:rPr>
        <w:t>and</w:t>
      </w:r>
      <w:r w:rsidRPr="009F699C">
        <w:rPr>
          <w:i/>
          <w:spacing w:val="4"/>
        </w:rPr>
        <w:t xml:space="preserve"> </w:t>
      </w:r>
      <w:r w:rsidRPr="009F699C">
        <w:rPr>
          <w:i/>
        </w:rPr>
        <w:t>CMS</w:t>
      </w:r>
      <w:r w:rsidRPr="009F699C">
        <w:rPr>
          <w:i/>
          <w:spacing w:val="5"/>
        </w:rPr>
        <w:t xml:space="preserve"> </w:t>
      </w:r>
      <w:r w:rsidRPr="009F699C">
        <w:rPr>
          <w:i/>
        </w:rPr>
        <w:t>policies</w:t>
      </w:r>
      <w:r w:rsidRPr="009F699C">
        <w:rPr>
          <w:i/>
          <w:spacing w:val="3"/>
        </w:rPr>
        <w:t xml:space="preserve"> </w:t>
      </w:r>
      <w:r w:rsidRPr="009F699C">
        <w:rPr>
          <w:i/>
        </w:rPr>
        <w:t>and</w:t>
      </w:r>
      <w:r w:rsidRPr="009F699C">
        <w:rPr>
          <w:i/>
          <w:spacing w:val="6"/>
        </w:rPr>
        <w:t xml:space="preserve"> </w:t>
      </w:r>
      <w:r w:rsidRPr="009F699C">
        <w:rPr>
          <w:i/>
        </w:rPr>
        <w:t>the</w:t>
      </w:r>
      <w:r w:rsidRPr="009F699C">
        <w:rPr>
          <w:i/>
          <w:spacing w:val="5"/>
        </w:rPr>
        <w:t xml:space="preserve"> </w:t>
      </w:r>
      <w:r w:rsidRPr="009F699C">
        <w:rPr>
          <w:i/>
        </w:rPr>
        <w:t>HIPAA</w:t>
      </w:r>
      <w:r w:rsidRPr="009F699C">
        <w:rPr>
          <w:i/>
          <w:spacing w:val="6"/>
        </w:rPr>
        <w:t xml:space="preserve"> </w:t>
      </w:r>
      <w:r w:rsidRPr="009F699C">
        <w:rPr>
          <w:i/>
        </w:rPr>
        <w:t>Privacy</w:t>
      </w:r>
      <w:r w:rsidRPr="009F699C">
        <w:rPr>
          <w:i/>
          <w:spacing w:val="4"/>
        </w:rPr>
        <w:t xml:space="preserve"> </w:t>
      </w:r>
      <w:r w:rsidRPr="009F699C">
        <w:rPr>
          <w:i/>
        </w:rPr>
        <w:t>and</w:t>
      </w:r>
      <w:r w:rsidRPr="009F699C">
        <w:rPr>
          <w:i/>
          <w:spacing w:val="6"/>
        </w:rPr>
        <w:t xml:space="preserve"> </w:t>
      </w:r>
      <w:r w:rsidRPr="009F699C">
        <w:rPr>
          <w:i/>
        </w:rPr>
        <w:t>Security</w:t>
      </w:r>
      <w:r w:rsidRPr="009F699C">
        <w:rPr>
          <w:i/>
          <w:spacing w:val="4"/>
        </w:rPr>
        <w:t xml:space="preserve"> </w:t>
      </w:r>
      <w:r w:rsidRPr="009F699C">
        <w:rPr>
          <w:i/>
        </w:rPr>
        <w:t>Rules,</w:t>
      </w:r>
      <w:r w:rsidRPr="009F699C">
        <w:rPr>
          <w:i/>
          <w:spacing w:val="3"/>
        </w:rPr>
        <w:t xml:space="preserve"> </w:t>
      </w:r>
      <w:r w:rsidRPr="009F699C">
        <w:rPr>
          <w:i/>
        </w:rPr>
        <w:t>to</w:t>
      </w:r>
      <w:r w:rsidRPr="009F699C">
        <w:rPr>
          <w:i/>
          <w:spacing w:val="71"/>
        </w:rPr>
        <w:t xml:space="preserve"> </w:t>
      </w:r>
      <w:r w:rsidRPr="009F699C">
        <w:rPr>
          <w:i/>
        </w:rPr>
        <w:t>improve</w:t>
      </w:r>
      <w:r w:rsidRPr="009F699C">
        <w:rPr>
          <w:i/>
          <w:spacing w:val="12"/>
        </w:rPr>
        <w:t xml:space="preserve"> </w:t>
      </w:r>
      <w:r w:rsidRPr="009F699C">
        <w:rPr>
          <w:i/>
        </w:rPr>
        <w:t>timely</w:t>
      </w:r>
      <w:r w:rsidRPr="009F699C">
        <w:rPr>
          <w:i/>
          <w:spacing w:val="12"/>
        </w:rPr>
        <w:t xml:space="preserve"> </w:t>
      </w:r>
      <w:r w:rsidRPr="009F699C">
        <w:rPr>
          <w:i/>
        </w:rPr>
        <w:t>access</w:t>
      </w:r>
      <w:r w:rsidRPr="009F699C">
        <w:rPr>
          <w:i/>
          <w:spacing w:val="13"/>
        </w:rPr>
        <w:t xml:space="preserve"> </w:t>
      </w:r>
      <w:r w:rsidRPr="009F699C">
        <w:rPr>
          <w:i/>
        </w:rPr>
        <w:t>to</w:t>
      </w:r>
      <w:r w:rsidRPr="009F699C">
        <w:rPr>
          <w:i/>
          <w:spacing w:val="13"/>
        </w:rPr>
        <w:t xml:space="preserve"> </w:t>
      </w:r>
      <w:r w:rsidRPr="009F699C">
        <w:rPr>
          <w:i/>
        </w:rPr>
        <w:t>medication</w:t>
      </w:r>
      <w:r w:rsidRPr="009F699C">
        <w:rPr>
          <w:i/>
          <w:spacing w:val="11"/>
        </w:rPr>
        <w:t xml:space="preserve"> </w:t>
      </w:r>
      <w:r w:rsidRPr="009F699C">
        <w:rPr>
          <w:i/>
        </w:rPr>
        <w:t>histories</w:t>
      </w:r>
      <w:r w:rsidRPr="009F699C">
        <w:rPr>
          <w:i/>
          <w:spacing w:val="13"/>
        </w:rPr>
        <w:t xml:space="preserve"> </w:t>
      </w:r>
      <w:r w:rsidRPr="009F699C">
        <w:rPr>
          <w:i/>
        </w:rPr>
        <w:t>in</w:t>
      </w:r>
      <w:r w:rsidRPr="009F699C">
        <w:rPr>
          <w:i/>
          <w:spacing w:val="13"/>
        </w:rPr>
        <w:t xml:space="preserve"> </w:t>
      </w:r>
      <w:r w:rsidRPr="009F699C">
        <w:rPr>
          <w:i/>
        </w:rPr>
        <w:t>PDMPs.</w:t>
      </w:r>
      <w:r w:rsidRPr="009F699C">
        <w:rPr>
          <w:i/>
          <w:spacing w:val="13"/>
        </w:rPr>
        <w:t xml:space="preserve"> </w:t>
      </w:r>
      <w:r w:rsidRPr="009F699C">
        <w:rPr>
          <w:i/>
        </w:rPr>
        <w:t>States</w:t>
      </w:r>
      <w:r w:rsidRPr="009F699C">
        <w:rPr>
          <w:i/>
          <w:spacing w:val="13"/>
        </w:rPr>
        <w:t xml:space="preserve"> </w:t>
      </w:r>
      <w:r w:rsidRPr="009F699C">
        <w:rPr>
          <w:i/>
        </w:rPr>
        <w:t>should</w:t>
      </w:r>
      <w:r w:rsidRPr="009F699C">
        <w:rPr>
          <w:i/>
          <w:spacing w:val="11"/>
        </w:rPr>
        <w:t xml:space="preserve"> </w:t>
      </w:r>
      <w:r w:rsidRPr="009F699C">
        <w:rPr>
          <w:i/>
        </w:rPr>
        <w:t>also</w:t>
      </w:r>
      <w:r w:rsidRPr="009F699C">
        <w:rPr>
          <w:i/>
          <w:spacing w:val="13"/>
        </w:rPr>
        <w:t xml:space="preserve"> </w:t>
      </w:r>
      <w:r w:rsidRPr="009F699C">
        <w:rPr>
          <w:i/>
        </w:rPr>
        <w:t>leverage</w:t>
      </w:r>
      <w:r w:rsidRPr="009F699C">
        <w:rPr>
          <w:i/>
          <w:spacing w:val="12"/>
        </w:rPr>
        <w:t xml:space="preserve"> </w:t>
      </w:r>
      <w:r w:rsidRPr="009F699C">
        <w:rPr>
          <w:i/>
        </w:rPr>
        <w:t>funding</w:t>
      </w:r>
      <w:r w:rsidRPr="009F699C">
        <w:rPr>
          <w:i/>
          <w:spacing w:val="75"/>
        </w:rPr>
        <w:t xml:space="preserve"> </w:t>
      </w:r>
      <w:r w:rsidRPr="009F699C">
        <w:rPr>
          <w:i/>
        </w:rPr>
        <w:t>sources,</w:t>
      </w:r>
      <w:r w:rsidRPr="009F699C">
        <w:rPr>
          <w:i/>
          <w:spacing w:val="9"/>
        </w:rPr>
        <w:t xml:space="preserve"> </w:t>
      </w:r>
      <w:r w:rsidRPr="009F699C">
        <w:rPr>
          <w:i/>
        </w:rPr>
        <w:t>including</w:t>
      </w:r>
      <w:r w:rsidRPr="009F699C">
        <w:rPr>
          <w:i/>
          <w:spacing w:val="8"/>
        </w:rPr>
        <w:t xml:space="preserve"> </w:t>
      </w:r>
      <w:r w:rsidRPr="009F699C">
        <w:rPr>
          <w:i/>
        </w:rPr>
        <w:t>but</w:t>
      </w:r>
      <w:r w:rsidRPr="009F699C">
        <w:rPr>
          <w:i/>
          <w:spacing w:val="9"/>
        </w:rPr>
        <w:t xml:space="preserve"> </w:t>
      </w:r>
      <w:r w:rsidRPr="009F699C">
        <w:rPr>
          <w:i/>
        </w:rPr>
        <w:t>not</w:t>
      </w:r>
      <w:r w:rsidRPr="009F699C">
        <w:rPr>
          <w:i/>
          <w:spacing w:val="9"/>
        </w:rPr>
        <w:t xml:space="preserve"> </w:t>
      </w:r>
      <w:r w:rsidRPr="009F699C">
        <w:rPr>
          <w:i/>
        </w:rPr>
        <w:t>limited</w:t>
      </w:r>
      <w:r w:rsidRPr="009F699C">
        <w:rPr>
          <w:i/>
          <w:spacing w:val="9"/>
        </w:rPr>
        <w:t xml:space="preserve"> </w:t>
      </w:r>
      <w:r w:rsidRPr="009F699C">
        <w:rPr>
          <w:i/>
        </w:rPr>
        <w:t>to</w:t>
      </w:r>
      <w:r w:rsidRPr="009F699C">
        <w:rPr>
          <w:i/>
          <w:spacing w:val="9"/>
        </w:rPr>
        <w:t xml:space="preserve"> </w:t>
      </w:r>
      <w:r w:rsidRPr="009F699C">
        <w:rPr>
          <w:i/>
        </w:rPr>
        <w:t>100</w:t>
      </w:r>
      <w:r w:rsidRPr="009F699C">
        <w:rPr>
          <w:i/>
          <w:spacing w:val="12"/>
        </w:rPr>
        <w:t xml:space="preserve"> </w:t>
      </w:r>
      <w:r w:rsidRPr="009F699C">
        <w:rPr>
          <w:i/>
        </w:rPr>
        <w:t>percent</w:t>
      </w:r>
      <w:r w:rsidRPr="009F699C">
        <w:rPr>
          <w:i/>
          <w:spacing w:val="12"/>
        </w:rPr>
        <w:t xml:space="preserve"> </w:t>
      </w:r>
      <w:r w:rsidRPr="009F699C">
        <w:rPr>
          <w:i/>
        </w:rPr>
        <w:t>federal</w:t>
      </w:r>
      <w:r w:rsidRPr="009F699C">
        <w:rPr>
          <w:i/>
          <w:spacing w:val="10"/>
        </w:rPr>
        <w:t xml:space="preserve"> </w:t>
      </w:r>
      <w:r w:rsidRPr="009F699C">
        <w:rPr>
          <w:i/>
        </w:rPr>
        <w:t>Medicaid</w:t>
      </w:r>
      <w:r w:rsidRPr="009F699C">
        <w:rPr>
          <w:i/>
          <w:spacing w:val="9"/>
        </w:rPr>
        <w:t xml:space="preserve"> </w:t>
      </w:r>
      <w:r w:rsidRPr="009F699C">
        <w:rPr>
          <w:i/>
        </w:rPr>
        <w:t>financing</w:t>
      </w:r>
      <w:r w:rsidRPr="009F699C">
        <w:rPr>
          <w:i/>
          <w:spacing w:val="10"/>
        </w:rPr>
        <w:t xml:space="preserve"> </w:t>
      </w:r>
      <w:r w:rsidRPr="009F699C">
        <w:rPr>
          <w:i/>
        </w:rPr>
        <w:t>under</w:t>
      </w:r>
      <w:r w:rsidRPr="009F699C">
        <w:rPr>
          <w:i/>
          <w:spacing w:val="10"/>
        </w:rPr>
        <w:t xml:space="preserve"> </w:t>
      </w:r>
      <w:r w:rsidRPr="009F699C">
        <w:rPr>
          <w:i/>
        </w:rPr>
        <w:t>the</w:t>
      </w:r>
      <w:r w:rsidRPr="009F699C">
        <w:rPr>
          <w:i/>
          <w:spacing w:val="67"/>
        </w:rPr>
        <w:t xml:space="preserve"> </w:t>
      </w:r>
      <w:r w:rsidRPr="009F699C">
        <w:rPr>
          <w:i/>
        </w:rPr>
        <w:t>SUPPORT</w:t>
      </w:r>
      <w:r w:rsidRPr="009F699C">
        <w:rPr>
          <w:i/>
          <w:spacing w:val="26"/>
        </w:rPr>
        <w:t xml:space="preserve"> </w:t>
      </w:r>
      <w:r w:rsidRPr="009F699C">
        <w:rPr>
          <w:i/>
        </w:rPr>
        <w:t>for</w:t>
      </w:r>
      <w:r w:rsidRPr="009F699C">
        <w:rPr>
          <w:i/>
          <w:spacing w:val="23"/>
        </w:rPr>
        <w:t xml:space="preserve"> </w:t>
      </w:r>
      <w:r w:rsidRPr="009F699C">
        <w:rPr>
          <w:i/>
        </w:rPr>
        <w:t>Patients</w:t>
      </w:r>
      <w:r w:rsidRPr="009F699C">
        <w:rPr>
          <w:i/>
          <w:spacing w:val="22"/>
        </w:rPr>
        <w:t xml:space="preserve"> </w:t>
      </w:r>
      <w:r w:rsidRPr="009F699C">
        <w:rPr>
          <w:i/>
          <w:spacing w:val="-2"/>
        </w:rPr>
        <w:t>and</w:t>
      </w:r>
      <w:r w:rsidRPr="009F699C">
        <w:rPr>
          <w:i/>
          <w:spacing w:val="25"/>
        </w:rPr>
        <w:t xml:space="preserve"> </w:t>
      </w:r>
      <w:r w:rsidRPr="009F699C">
        <w:rPr>
          <w:i/>
        </w:rPr>
        <w:t>Communities</w:t>
      </w:r>
      <w:r w:rsidRPr="009F699C">
        <w:rPr>
          <w:i/>
          <w:spacing w:val="22"/>
        </w:rPr>
        <w:t xml:space="preserve"> </w:t>
      </w:r>
      <w:r w:rsidRPr="009F699C">
        <w:rPr>
          <w:i/>
        </w:rPr>
        <w:t>Act,</w:t>
      </w:r>
      <w:r w:rsidRPr="009F699C">
        <w:rPr>
          <w:i/>
          <w:spacing w:val="23"/>
        </w:rPr>
        <w:t xml:space="preserve"> </w:t>
      </w:r>
      <w:r w:rsidRPr="009F699C">
        <w:rPr>
          <w:i/>
        </w:rPr>
        <w:t>to</w:t>
      </w:r>
      <w:r w:rsidRPr="009F699C">
        <w:rPr>
          <w:i/>
          <w:spacing w:val="23"/>
        </w:rPr>
        <w:t xml:space="preserve"> </w:t>
      </w:r>
      <w:r w:rsidRPr="009F699C">
        <w:rPr>
          <w:i/>
        </w:rPr>
        <w:t>facilitate</w:t>
      </w:r>
      <w:r w:rsidRPr="009F699C">
        <w:rPr>
          <w:i/>
          <w:spacing w:val="21"/>
        </w:rPr>
        <w:t xml:space="preserve"> </w:t>
      </w:r>
      <w:r w:rsidRPr="009F699C">
        <w:rPr>
          <w:i/>
        </w:rPr>
        <w:t>EHR</w:t>
      </w:r>
      <w:r w:rsidRPr="009F699C">
        <w:rPr>
          <w:i/>
          <w:spacing w:val="21"/>
        </w:rPr>
        <w:t xml:space="preserve"> </w:t>
      </w:r>
      <w:r w:rsidRPr="009F699C">
        <w:rPr>
          <w:i/>
        </w:rPr>
        <w:t>integration</w:t>
      </w:r>
      <w:r w:rsidRPr="009F699C">
        <w:rPr>
          <w:i/>
          <w:spacing w:val="23"/>
        </w:rPr>
        <w:t xml:space="preserve"> </w:t>
      </w:r>
      <w:r w:rsidRPr="009F699C">
        <w:rPr>
          <w:i/>
        </w:rPr>
        <w:t>with</w:t>
      </w:r>
      <w:r w:rsidRPr="009F699C">
        <w:rPr>
          <w:i/>
          <w:spacing w:val="25"/>
        </w:rPr>
        <w:t xml:space="preserve"> </w:t>
      </w:r>
      <w:r w:rsidRPr="009F699C">
        <w:rPr>
          <w:i/>
        </w:rPr>
        <w:t>PDMPs</w:t>
      </w:r>
      <w:r w:rsidRPr="009F699C">
        <w:rPr>
          <w:i/>
          <w:spacing w:val="22"/>
        </w:rPr>
        <w:t xml:space="preserve"> </w:t>
      </w:r>
      <w:r w:rsidRPr="009F699C">
        <w:rPr>
          <w:i/>
        </w:rPr>
        <w:t>using</w:t>
      </w:r>
      <w:r w:rsidRPr="009F699C">
        <w:rPr>
          <w:i/>
          <w:spacing w:val="73"/>
        </w:rPr>
        <w:t xml:space="preserve"> </w:t>
      </w:r>
      <w:r w:rsidRPr="009F699C">
        <w:rPr>
          <w:i/>
        </w:rPr>
        <w:t xml:space="preserve">existing standards. </w:t>
      </w:r>
    </w:p>
    <w:p w14:paraId="7B362F06" w14:textId="4E50DE54" w:rsidR="00EB50A1" w:rsidRPr="009F699C" w:rsidRDefault="003D2892" w:rsidP="009F699C">
      <w:pPr>
        <w:pStyle w:val="Heading3"/>
        <w:spacing w:line="240" w:lineRule="auto"/>
        <w:ind w:left="720"/>
        <w:rPr>
          <w:rFonts w:ascii="Garamond" w:hAnsi="Garamond"/>
          <w:b w:val="0"/>
          <w:i/>
          <w:color w:val="auto"/>
        </w:rPr>
      </w:pPr>
      <w:r w:rsidRPr="009C43B6">
        <w:rPr>
          <w:rFonts w:ascii="Garamond" w:hAnsi="Garamond"/>
          <w:i/>
          <w:color w:val="auto"/>
        </w:rPr>
        <w:lastRenderedPageBreak/>
        <w:t>HHS states</w:t>
      </w:r>
      <w:r>
        <w:rPr>
          <w:b w:val="0"/>
          <w:i/>
        </w:rPr>
        <w:t>:</w:t>
      </w:r>
      <w:r w:rsidRPr="009C43B6" w:rsidDel="009F7249">
        <w:rPr>
          <w:bCs w:val="0"/>
          <w:color w:val="FF0000"/>
        </w:rPr>
        <w:t xml:space="preserve"> </w:t>
      </w:r>
      <w:r w:rsidR="00EB50A1" w:rsidRPr="009F699C">
        <w:rPr>
          <w:rFonts w:ascii="Garamond" w:hAnsi="Garamond"/>
          <w:b w:val="0"/>
          <w:i/>
          <w:color w:val="auto"/>
        </w:rPr>
        <w:t>Accessing</w:t>
      </w:r>
      <w:r w:rsidR="00EB50A1" w:rsidRPr="009F699C">
        <w:rPr>
          <w:rFonts w:ascii="Garamond" w:hAnsi="Garamond"/>
          <w:b w:val="0"/>
          <w:i/>
          <w:color w:val="auto"/>
          <w:spacing w:val="23"/>
        </w:rPr>
        <w:t xml:space="preserve"> </w:t>
      </w:r>
      <w:r w:rsidR="00EB50A1" w:rsidRPr="009F699C">
        <w:rPr>
          <w:rFonts w:ascii="Garamond" w:hAnsi="Garamond"/>
          <w:b w:val="0"/>
          <w:i/>
          <w:color w:val="auto"/>
        </w:rPr>
        <w:t>prescription</w:t>
      </w:r>
      <w:r w:rsidR="00EB50A1" w:rsidRPr="009F699C">
        <w:rPr>
          <w:rFonts w:ascii="Garamond" w:hAnsi="Garamond"/>
          <w:b w:val="0"/>
          <w:i/>
          <w:color w:val="auto"/>
          <w:spacing w:val="23"/>
        </w:rPr>
        <w:t xml:space="preserve"> </w:t>
      </w:r>
      <w:r w:rsidR="00EB50A1" w:rsidRPr="009F699C">
        <w:rPr>
          <w:rFonts w:ascii="Garamond" w:hAnsi="Garamond"/>
          <w:b w:val="0"/>
          <w:i/>
          <w:color w:val="auto"/>
        </w:rPr>
        <w:t>histories</w:t>
      </w:r>
      <w:r w:rsidR="00EB50A1" w:rsidRPr="009F699C">
        <w:rPr>
          <w:rFonts w:ascii="Garamond" w:hAnsi="Garamond"/>
          <w:b w:val="0"/>
          <w:i/>
          <w:color w:val="auto"/>
          <w:spacing w:val="22"/>
        </w:rPr>
        <w:t xml:space="preserve"> </w:t>
      </w:r>
      <w:r w:rsidR="00EB50A1" w:rsidRPr="009F699C">
        <w:rPr>
          <w:rFonts w:ascii="Garamond" w:hAnsi="Garamond"/>
          <w:b w:val="0"/>
          <w:i/>
          <w:color w:val="auto"/>
        </w:rPr>
        <w:t>from</w:t>
      </w:r>
      <w:r w:rsidR="00EB50A1" w:rsidRPr="009F699C">
        <w:rPr>
          <w:rFonts w:ascii="Garamond" w:hAnsi="Garamond"/>
          <w:b w:val="0"/>
          <w:i/>
          <w:color w:val="auto"/>
          <w:spacing w:val="21"/>
        </w:rPr>
        <w:t xml:space="preserve"> </w:t>
      </w:r>
      <w:r w:rsidR="00EB50A1" w:rsidRPr="009F699C">
        <w:rPr>
          <w:rFonts w:ascii="Garamond" w:hAnsi="Garamond"/>
          <w:b w:val="0"/>
          <w:i/>
          <w:color w:val="auto"/>
        </w:rPr>
        <w:t>PDMP</w:t>
      </w:r>
      <w:r w:rsidR="00EB50A1" w:rsidRPr="009F699C">
        <w:rPr>
          <w:rFonts w:ascii="Garamond" w:hAnsi="Garamond"/>
          <w:b w:val="0"/>
          <w:i/>
          <w:color w:val="auto"/>
          <w:spacing w:val="25"/>
        </w:rPr>
        <w:t xml:space="preserve"> </w:t>
      </w:r>
      <w:r w:rsidR="00EB50A1" w:rsidRPr="009F699C">
        <w:rPr>
          <w:rFonts w:ascii="Garamond" w:hAnsi="Garamond"/>
          <w:b w:val="0"/>
          <w:i/>
          <w:color w:val="auto"/>
        </w:rPr>
        <w:t>is</w:t>
      </w:r>
      <w:r w:rsidR="00EB50A1" w:rsidRPr="009F699C">
        <w:rPr>
          <w:rFonts w:ascii="Garamond" w:hAnsi="Garamond"/>
          <w:b w:val="0"/>
          <w:i/>
          <w:color w:val="auto"/>
          <w:spacing w:val="22"/>
        </w:rPr>
        <w:t xml:space="preserve"> </w:t>
      </w:r>
      <w:r w:rsidR="00EB50A1" w:rsidRPr="009F699C">
        <w:rPr>
          <w:rFonts w:ascii="Garamond" w:hAnsi="Garamond"/>
          <w:b w:val="0"/>
          <w:i/>
          <w:color w:val="auto"/>
        </w:rPr>
        <w:t>typically</w:t>
      </w:r>
      <w:r w:rsidR="00EB50A1" w:rsidRPr="009F699C">
        <w:rPr>
          <w:rFonts w:ascii="Garamond" w:hAnsi="Garamond"/>
          <w:b w:val="0"/>
          <w:i/>
          <w:color w:val="auto"/>
          <w:spacing w:val="25"/>
        </w:rPr>
        <w:t xml:space="preserve"> </w:t>
      </w:r>
      <w:r w:rsidR="00EB50A1" w:rsidRPr="009F699C">
        <w:rPr>
          <w:rFonts w:ascii="Garamond" w:hAnsi="Garamond"/>
          <w:b w:val="0"/>
          <w:i/>
          <w:color w:val="auto"/>
        </w:rPr>
        <w:t>poorly</w:t>
      </w:r>
      <w:r w:rsidR="00EB50A1" w:rsidRPr="009F699C">
        <w:rPr>
          <w:rFonts w:ascii="Garamond" w:hAnsi="Garamond"/>
          <w:b w:val="0"/>
          <w:i/>
          <w:color w:val="auto"/>
          <w:spacing w:val="25"/>
        </w:rPr>
        <w:t xml:space="preserve"> </w:t>
      </w:r>
      <w:r w:rsidR="00EB50A1" w:rsidRPr="009F699C">
        <w:rPr>
          <w:rFonts w:ascii="Garamond" w:hAnsi="Garamond"/>
          <w:b w:val="0"/>
          <w:i/>
          <w:color w:val="auto"/>
          <w:spacing w:val="-2"/>
        </w:rPr>
        <w:t>integrated</w:t>
      </w:r>
      <w:r w:rsidR="00EB50A1" w:rsidRPr="009F699C">
        <w:rPr>
          <w:rFonts w:ascii="Garamond" w:hAnsi="Garamond"/>
          <w:b w:val="0"/>
          <w:i/>
          <w:color w:val="auto"/>
          <w:spacing w:val="23"/>
        </w:rPr>
        <w:t xml:space="preserve"> </w:t>
      </w:r>
      <w:r w:rsidR="00EB50A1" w:rsidRPr="009F699C">
        <w:rPr>
          <w:rFonts w:ascii="Garamond" w:hAnsi="Garamond"/>
          <w:b w:val="0"/>
          <w:i/>
          <w:color w:val="auto"/>
        </w:rPr>
        <w:t>into</w:t>
      </w:r>
      <w:r w:rsidR="00EB50A1" w:rsidRPr="009F699C">
        <w:rPr>
          <w:rFonts w:ascii="Garamond" w:hAnsi="Garamond"/>
          <w:b w:val="0"/>
          <w:i/>
          <w:color w:val="auto"/>
          <w:spacing w:val="23"/>
        </w:rPr>
        <w:t xml:space="preserve"> </w:t>
      </w:r>
      <w:r w:rsidR="00EB50A1" w:rsidRPr="009F699C">
        <w:rPr>
          <w:rFonts w:ascii="Garamond" w:hAnsi="Garamond"/>
          <w:b w:val="0"/>
          <w:i/>
          <w:color w:val="auto"/>
        </w:rPr>
        <w:t>the</w:t>
      </w:r>
      <w:r w:rsidR="00EB50A1" w:rsidRPr="009F699C">
        <w:rPr>
          <w:rFonts w:ascii="Garamond" w:hAnsi="Garamond"/>
          <w:b w:val="0"/>
          <w:i/>
          <w:color w:val="auto"/>
          <w:spacing w:val="24"/>
        </w:rPr>
        <w:t xml:space="preserve"> </w:t>
      </w:r>
      <w:r w:rsidR="00EB50A1" w:rsidRPr="009F699C">
        <w:rPr>
          <w:rFonts w:ascii="Garamond" w:hAnsi="Garamond"/>
          <w:b w:val="0"/>
          <w:i/>
          <w:color w:val="auto"/>
        </w:rPr>
        <w:t>routine</w:t>
      </w:r>
      <w:r w:rsidR="00EB50A1" w:rsidRPr="009F699C">
        <w:rPr>
          <w:rFonts w:ascii="Garamond" w:hAnsi="Garamond"/>
          <w:b w:val="0"/>
          <w:i/>
          <w:color w:val="auto"/>
          <w:spacing w:val="22"/>
        </w:rPr>
        <w:t xml:space="preserve"> </w:t>
      </w:r>
      <w:r w:rsidR="00EB50A1" w:rsidRPr="009F699C">
        <w:rPr>
          <w:rFonts w:ascii="Garamond" w:hAnsi="Garamond"/>
          <w:b w:val="0"/>
          <w:i/>
          <w:color w:val="auto"/>
        </w:rPr>
        <w:t>workflow</w:t>
      </w:r>
      <w:r w:rsidR="00EB50A1" w:rsidRPr="009F699C">
        <w:rPr>
          <w:rFonts w:ascii="Garamond" w:hAnsi="Garamond"/>
          <w:b w:val="0"/>
          <w:i/>
          <w:color w:val="auto"/>
          <w:spacing w:val="22"/>
        </w:rPr>
        <w:t xml:space="preserve"> </w:t>
      </w:r>
      <w:r w:rsidR="00EB50A1" w:rsidRPr="009F699C">
        <w:rPr>
          <w:rFonts w:ascii="Garamond" w:hAnsi="Garamond"/>
          <w:b w:val="0"/>
          <w:i/>
          <w:color w:val="auto"/>
        </w:rPr>
        <w:t>of</w:t>
      </w:r>
      <w:r w:rsidR="00EB50A1" w:rsidRPr="009F699C">
        <w:rPr>
          <w:rFonts w:ascii="Garamond" w:hAnsi="Garamond"/>
          <w:b w:val="0"/>
          <w:i/>
          <w:color w:val="auto"/>
          <w:spacing w:val="55"/>
        </w:rPr>
        <w:t xml:space="preserve"> </w:t>
      </w:r>
      <w:r w:rsidR="00EB50A1" w:rsidRPr="009F699C">
        <w:rPr>
          <w:rFonts w:ascii="Garamond" w:hAnsi="Garamond"/>
          <w:b w:val="0"/>
          <w:i/>
          <w:color w:val="auto"/>
        </w:rPr>
        <w:t>patient</w:t>
      </w:r>
      <w:r w:rsidR="00EB50A1" w:rsidRPr="009F699C">
        <w:rPr>
          <w:rFonts w:ascii="Garamond" w:hAnsi="Garamond"/>
          <w:b w:val="0"/>
          <w:i/>
          <w:color w:val="auto"/>
          <w:spacing w:val="26"/>
        </w:rPr>
        <w:t xml:space="preserve"> </w:t>
      </w:r>
      <w:r w:rsidR="00EB50A1" w:rsidRPr="009F699C">
        <w:rPr>
          <w:rFonts w:ascii="Garamond" w:hAnsi="Garamond"/>
          <w:b w:val="0"/>
          <w:i/>
          <w:color w:val="auto"/>
        </w:rPr>
        <w:t>care</w:t>
      </w:r>
      <w:r w:rsidR="00EB50A1" w:rsidRPr="009F699C">
        <w:rPr>
          <w:rFonts w:ascii="Garamond" w:hAnsi="Garamond"/>
          <w:b w:val="0"/>
          <w:i/>
          <w:color w:val="auto"/>
          <w:spacing w:val="27"/>
        </w:rPr>
        <w:t xml:space="preserve"> </w:t>
      </w:r>
      <w:r w:rsidR="00EB50A1" w:rsidRPr="009F699C">
        <w:rPr>
          <w:rFonts w:ascii="Garamond" w:hAnsi="Garamond"/>
          <w:b w:val="0"/>
          <w:i/>
          <w:color w:val="auto"/>
        </w:rPr>
        <w:t>or</w:t>
      </w:r>
      <w:r w:rsidR="00EB50A1" w:rsidRPr="009F699C">
        <w:rPr>
          <w:rFonts w:ascii="Garamond" w:hAnsi="Garamond"/>
          <w:b w:val="0"/>
          <w:i/>
          <w:color w:val="auto"/>
          <w:spacing w:val="24"/>
        </w:rPr>
        <w:t xml:space="preserve"> </w:t>
      </w:r>
      <w:r w:rsidR="00EB50A1" w:rsidRPr="009F699C">
        <w:rPr>
          <w:rFonts w:ascii="Garamond" w:hAnsi="Garamond"/>
          <w:b w:val="0"/>
          <w:i/>
          <w:color w:val="auto"/>
        </w:rPr>
        <w:t>even</w:t>
      </w:r>
      <w:r w:rsidR="00EB50A1" w:rsidRPr="009F699C">
        <w:rPr>
          <w:rFonts w:ascii="Garamond" w:hAnsi="Garamond"/>
          <w:b w:val="0"/>
          <w:i/>
          <w:color w:val="auto"/>
          <w:spacing w:val="26"/>
        </w:rPr>
        <w:t xml:space="preserve"> </w:t>
      </w:r>
      <w:r w:rsidR="00EB50A1" w:rsidRPr="009F699C">
        <w:rPr>
          <w:rFonts w:ascii="Garamond" w:hAnsi="Garamond"/>
          <w:b w:val="0"/>
          <w:i/>
          <w:color w:val="auto"/>
        </w:rPr>
        <w:t>electronic</w:t>
      </w:r>
      <w:r w:rsidR="00EB50A1" w:rsidRPr="009F699C">
        <w:rPr>
          <w:rFonts w:ascii="Garamond" w:hAnsi="Garamond"/>
          <w:b w:val="0"/>
          <w:i/>
          <w:color w:val="auto"/>
          <w:spacing w:val="26"/>
        </w:rPr>
        <w:t xml:space="preserve"> </w:t>
      </w:r>
      <w:r w:rsidR="00EB50A1" w:rsidRPr="009F699C">
        <w:rPr>
          <w:rFonts w:ascii="Garamond" w:hAnsi="Garamond"/>
          <w:b w:val="0"/>
          <w:i/>
          <w:color w:val="auto"/>
        </w:rPr>
        <w:t>prescribing.</w:t>
      </w:r>
      <w:r w:rsidR="00EB50A1" w:rsidRPr="009F699C">
        <w:rPr>
          <w:rFonts w:ascii="Garamond" w:hAnsi="Garamond"/>
          <w:b w:val="0"/>
          <w:i/>
          <w:color w:val="auto"/>
          <w:spacing w:val="26"/>
        </w:rPr>
        <w:t xml:space="preserve"> </w:t>
      </w:r>
      <w:r w:rsidR="00EB50A1" w:rsidRPr="009F699C">
        <w:rPr>
          <w:rFonts w:ascii="Garamond" w:hAnsi="Garamond"/>
          <w:b w:val="0"/>
          <w:i/>
          <w:color w:val="auto"/>
        </w:rPr>
        <w:t>Federal</w:t>
      </w:r>
      <w:r w:rsidR="00EB50A1" w:rsidRPr="009F699C">
        <w:rPr>
          <w:rFonts w:ascii="Garamond" w:hAnsi="Garamond"/>
          <w:b w:val="0"/>
          <w:i/>
          <w:color w:val="auto"/>
          <w:spacing w:val="24"/>
        </w:rPr>
        <w:t xml:space="preserve"> </w:t>
      </w:r>
      <w:r w:rsidR="00EB50A1" w:rsidRPr="009F699C">
        <w:rPr>
          <w:rFonts w:ascii="Garamond" w:hAnsi="Garamond"/>
          <w:b w:val="0"/>
          <w:i/>
          <w:color w:val="auto"/>
        </w:rPr>
        <w:t>agencies</w:t>
      </w:r>
      <w:r w:rsidR="00EB50A1" w:rsidRPr="009F699C">
        <w:rPr>
          <w:rFonts w:ascii="Garamond" w:hAnsi="Garamond"/>
          <w:b w:val="0"/>
          <w:i/>
          <w:color w:val="auto"/>
          <w:spacing w:val="27"/>
        </w:rPr>
        <w:t xml:space="preserve"> </w:t>
      </w:r>
      <w:r w:rsidR="00EB50A1" w:rsidRPr="009F699C">
        <w:rPr>
          <w:rFonts w:ascii="Garamond" w:hAnsi="Garamond"/>
          <w:b w:val="0"/>
          <w:i/>
          <w:color w:val="auto"/>
        </w:rPr>
        <w:t>supporting</w:t>
      </w:r>
      <w:r w:rsidR="00EB50A1" w:rsidRPr="009F699C">
        <w:rPr>
          <w:rFonts w:ascii="Garamond" w:hAnsi="Garamond"/>
          <w:b w:val="0"/>
          <w:i/>
          <w:color w:val="auto"/>
          <w:spacing w:val="26"/>
        </w:rPr>
        <w:t xml:space="preserve"> </w:t>
      </w:r>
      <w:r w:rsidR="00EB50A1" w:rsidRPr="009F699C">
        <w:rPr>
          <w:rFonts w:ascii="Garamond" w:hAnsi="Garamond"/>
          <w:b w:val="0"/>
          <w:i/>
          <w:color w:val="auto"/>
          <w:spacing w:val="-2"/>
        </w:rPr>
        <w:t>PDMPs</w:t>
      </w:r>
      <w:r w:rsidR="00EB50A1" w:rsidRPr="009F699C">
        <w:rPr>
          <w:rFonts w:ascii="Garamond" w:hAnsi="Garamond"/>
          <w:b w:val="0"/>
          <w:i/>
          <w:color w:val="auto"/>
          <w:spacing w:val="26"/>
        </w:rPr>
        <w:t xml:space="preserve"> </w:t>
      </w:r>
      <w:r w:rsidR="00EB50A1" w:rsidRPr="009F699C">
        <w:rPr>
          <w:rFonts w:ascii="Garamond" w:hAnsi="Garamond"/>
          <w:b w:val="0"/>
          <w:i/>
          <w:color w:val="auto"/>
        </w:rPr>
        <w:t>have</w:t>
      </w:r>
      <w:r w:rsidR="00EB50A1" w:rsidRPr="009F699C">
        <w:rPr>
          <w:rFonts w:ascii="Garamond" w:hAnsi="Garamond"/>
          <w:b w:val="0"/>
          <w:i/>
          <w:color w:val="auto"/>
          <w:spacing w:val="27"/>
        </w:rPr>
        <w:t xml:space="preserve"> </w:t>
      </w:r>
      <w:r w:rsidR="00EB50A1" w:rsidRPr="009F699C">
        <w:rPr>
          <w:rFonts w:ascii="Garamond" w:hAnsi="Garamond"/>
          <w:b w:val="0"/>
          <w:i/>
          <w:color w:val="auto"/>
        </w:rPr>
        <w:t>not</w:t>
      </w:r>
      <w:r w:rsidR="00EB50A1" w:rsidRPr="009F699C">
        <w:rPr>
          <w:rFonts w:ascii="Garamond" w:hAnsi="Garamond"/>
          <w:b w:val="0"/>
          <w:i/>
          <w:color w:val="auto"/>
          <w:spacing w:val="25"/>
        </w:rPr>
        <w:t xml:space="preserve"> </w:t>
      </w:r>
      <w:r w:rsidR="00EB50A1" w:rsidRPr="009F699C">
        <w:rPr>
          <w:rFonts w:ascii="Garamond" w:hAnsi="Garamond"/>
          <w:b w:val="0"/>
          <w:i/>
          <w:color w:val="auto"/>
        </w:rPr>
        <w:t>consistently</w:t>
      </w:r>
      <w:r w:rsidR="00EB50A1" w:rsidRPr="009F699C">
        <w:rPr>
          <w:rFonts w:ascii="Garamond" w:hAnsi="Garamond"/>
          <w:b w:val="0"/>
          <w:i/>
          <w:color w:val="auto"/>
          <w:spacing w:val="65"/>
        </w:rPr>
        <w:t xml:space="preserve"> </w:t>
      </w:r>
      <w:r w:rsidR="00EB50A1" w:rsidRPr="009F699C">
        <w:rPr>
          <w:rFonts w:ascii="Garamond" w:hAnsi="Garamond"/>
          <w:b w:val="0"/>
          <w:i/>
          <w:color w:val="auto"/>
        </w:rPr>
        <w:t>recommended</w:t>
      </w:r>
      <w:r w:rsidR="00EB50A1" w:rsidRPr="009F699C">
        <w:rPr>
          <w:rFonts w:ascii="Garamond" w:hAnsi="Garamond"/>
          <w:b w:val="0"/>
          <w:i/>
          <w:color w:val="auto"/>
          <w:spacing w:val="-5"/>
        </w:rPr>
        <w:t xml:space="preserve"> </w:t>
      </w:r>
      <w:r w:rsidR="00EB50A1" w:rsidRPr="009F699C">
        <w:rPr>
          <w:rFonts w:ascii="Garamond" w:hAnsi="Garamond"/>
          <w:b w:val="0"/>
          <w:i/>
          <w:color w:val="auto"/>
        </w:rPr>
        <w:t>or</w:t>
      </w:r>
      <w:r w:rsidR="00EB50A1" w:rsidRPr="009F699C">
        <w:rPr>
          <w:rFonts w:ascii="Garamond" w:hAnsi="Garamond"/>
          <w:b w:val="0"/>
          <w:i/>
          <w:color w:val="auto"/>
          <w:spacing w:val="-2"/>
        </w:rPr>
        <w:t xml:space="preserve"> </w:t>
      </w:r>
      <w:r w:rsidR="00EB50A1" w:rsidRPr="009F699C">
        <w:rPr>
          <w:rFonts w:ascii="Garamond" w:hAnsi="Garamond"/>
          <w:b w:val="0"/>
          <w:i/>
          <w:color w:val="auto"/>
        </w:rPr>
        <w:t>required</w:t>
      </w:r>
      <w:r w:rsidR="00EB50A1" w:rsidRPr="009F699C">
        <w:rPr>
          <w:rFonts w:ascii="Garamond" w:hAnsi="Garamond"/>
          <w:b w:val="0"/>
          <w:i/>
          <w:color w:val="auto"/>
          <w:spacing w:val="-5"/>
        </w:rPr>
        <w:t xml:space="preserve"> </w:t>
      </w:r>
      <w:r w:rsidR="00EB50A1" w:rsidRPr="009F699C">
        <w:rPr>
          <w:rFonts w:ascii="Garamond" w:hAnsi="Garamond"/>
          <w:b w:val="0"/>
          <w:i/>
          <w:color w:val="auto"/>
        </w:rPr>
        <w:t>the</w:t>
      </w:r>
      <w:r w:rsidR="00EB50A1" w:rsidRPr="009F699C">
        <w:rPr>
          <w:rFonts w:ascii="Garamond" w:hAnsi="Garamond"/>
          <w:b w:val="0"/>
          <w:i/>
          <w:color w:val="auto"/>
          <w:spacing w:val="-2"/>
        </w:rPr>
        <w:t xml:space="preserve"> </w:t>
      </w:r>
      <w:r w:rsidR="00EB50A1" w:rsidRPr="009F699C">
        <w:rPr>
          <w:rFonts w:ascii="Garamond" w:hAnsi="Garamond"/>
          <w:b w:val="0"/>
          <w:i/>
          <w:color w:val="auto"/>
        </w:rPr>
        <w:t>same</w:t>
      </w:r>
      <w:r w:rsidR="00EB50A1" w:rsidRPr="009F699C">
        <w:rPr>
          <w:rFonts w:ascii="Garamond" w:hAnsi="Garamond"/>
          <w:b w:val="0"/>
          <w:i/>
          <w:color w:val="auto"/>
          <w:spacing w:val="-2"/>
        </w:rPr>
        <w:t xml:space="preserve"> </w:t>
      </w:r>
      <w:r w:rsidR="00EB50A1" w:rsidRPr="009F699C">
        <w:rPr>
          <w:rFonts w:ascii="Garamond" w:hAnsi="Garamond"/>
          <w:b w:val="0"/>
          <w:i/>
          <w:color w:val="auto"/>
        </w:rPr>
        <w:t>standards</w:t>
      </w:r>
      <w:r w:rsidR="00EB50A1" w:rsidRPr="009F699C">
        <w:rPr>
          <w:rFonts w:ascii="Garamond" w:hAnsi="Garamond"/>
          <w:b w:val="0"/>
          <w:i/>
          <w:color w:val="auto"/>
          <w:spacing w:val="-2"/>
        </w:rPr>
        <w:t xml:space="preserve"> </w:t>
      </w:r>
      <w:r w:rsidR="00EB50A1" w:rsidRPr="009F699C">
        <w:rPr>
          <w:rFonts w:ascii="Garamond" w:hAnsi="Garamond"/>
          <w:b w:val="0"/>
          <w:i/>
          <w:color w:val="auto"/>
        </w:rPr>
        <w:t>for</w:t>
      </w:r>
      <w:r w:rsidR="00EB50A1" w:rsidRPr="009F699C">
        <w:rPr>
          <w:rFonts w:ascii="Garamond" w:hAnsi="Garamond"/>
          <w:b w:val="0"/>
          <w:i/>
          <w:color w:val="auto"/>
          <w:spacing w:val="-5"/>
        </w:rPr>
        <w:t xml:space="preserve"> </w:t>
      </w:r>
      <w:r w:rsidR="00EB50A1" w:rsidRPr="009F699C">
        <w:rPr>
          <w:rFonts w:ascii="Garamond" w:hAnsi="Garamond"/>
          <w:b w:val="0"/>
          <w:i/>
          <w:color w:val="auto"/>
        </w:rPr>
        <w:t>PDMP-EHR</w:t>
      </w:r>
      <w:r w:rsidR="00EB50A1" w:rsidRPr="009F699C">
        <w:rPr>
          <w:rFonts w:ascii="Garamond" w:hAnsi="Garamond"/>
          <w:b w:val="0"/>
          <w:i/>
          <w:color w:val="auto"/>
          <w:spacing w:val="-2"/>
        </w:rPr>
        <w:t xml:space="preserve"> </w:t>
      </w:r>
      <w:r w:rsidR="00EB50A1" w:rsidRPr="009F699C">
        <w:rPr>
          <w:rFonts w:ascii="Garamond" w:hAnsi="Garamond"/>
          <w:b w:val="0"/>
          <w:i/>
          <w:color w:val="auto"/>
        </w:rPr>
        <w:t>integration.</w:t>
      </w:r>
      <w:r w:rsidR="00EB50A1" w:rsidRPr="009F699C">
        <w:rPr>
          <w:rFonts w:ascii="Garamond" w:hAnsi="Garamond"/>
          <w:b w:val="0"/>
          <w:i/>
          <w:color w:val="auto"/>
          <w:spacing w:val="-3"/>
        </w:rPr>
        <w:t xml:space="preserve"> </w:t>
      </w:r>
      <w:r w:rsidR="00EB50A1" w:rsidRPr="009F699C">
        <w:rPr>
          <w:rFonts w:ascii="Garamond" w:hAnsi="Garamond"/>
          <w:b w:val="0"/>
          <w:i/>
          <w:color w:val="auto"/>
        </w:rPr>
        <w:t>The</w:t>
      </w:r>
      <w:r w:rsidR="00EB50A1" w:rsidRPr="009F699C">
        <w:rPr>
          <w:rFonts w:ascii="Garamond" w:hAnsi="Garamond"/>
          <w:b w:val="0"/>
          <w:i/>
          <w:color w:val="auto"/>
          <w:spacing w:val="-2"/>
        </w:rPr>
        <w:t xml:space="preserve"> </w:t>
      </w:r>
      <w:r w:rsidR="00EB50A1" w:rsidRPr="009F699C">
        <w:rPr>
          <w:rFonts w:ascii="Garamond" w:hAnsi="Garamond"/>
          <w:b w:val="0"/>
          <w:i/>
          <w:color w:val="auto"/>
        </w:rPr>
        <w:t>Department</w:t>
      </w:r>
      <w:r w:rsidR="00EB50A1" w:rsidRPr="009F699C">
        <w:rPr>
          <w:rFonts w:ascii="Garamond" w:hAnsi="Garamond"/>
          <w:b w:val="0"/>
          <w:i/>
          <w:color w:val="auto"/>
          <w:spacing w:val="-2"/>
        </w:rPr>
        <w:t xml:space="preserve"> </w:t>
      </w:r>
      <w:r w:rsidR="00EB50A1" w:rsidRPr="009F699C">
        <w:rPr>
          <w:rFonts w:ascii="Garamond" w:hAnsi="Garamond"/>
          <w:b w:val="0"/>
          <w:i/>
          <w:color w:val="auto"/>
        </w:rPr>
        <w:t>of</w:t>
      </w:r>
      <w:r w:rsidR="00EB50A1" w:rsidRPr="009F699C">
        <w:rPr>
          <w:rFonts w:ascii="Garamond" w:hAnsi="Garamond"/>
          <w:b w:val="0"/>
          <w:i/>
          <w:color w:val="auto"/>
          <w:spacing w:val="-2"/>
        </w:rPr>
        <w:t xml:space="preserve"> </w:t>
      </w:r>
      <w:r w:rsidR="00EB50A1" w:rsidRPr="009F699C">
        <w:rPr>
          <w:rFonts w:ascii="Garamond" w:hAnsi="Garamond"/>
          <w:b w:val="0"/>
          <w:i/>
          <w:color w:val="auto"/>
        </w:rPr>
        <w:t>Justice</w:t>
      </w:r>
      <w:r w:rsidR="00EB50A1" w:rsidRPr="009F699C">
        <w:rPr>
          <w:rFonts w:ascii="Garamond" w:hAnsi="Garamond"/>
          <w:b w:val="0"/>
          <w:i/>
          <w:color w:val="auto"/>
          <w:spacing w:val="-2"/>
        </w:rPr>
        <w:t xml:space="preserve"> </w:t>
      </w:r>
      <w:r w:rsidR="00EB50A1" w:rsidRPr="009F699C">
        <w:rPr>
          <w:rFonts w:ascii="Garamond" w:hAnsi="Garamond"/>
          <w:b w:val="0"/>
          <w:i/>
          <w:color w:val="auto"/>
        </w:rPr>
        <w:t>has</w:t>
      </w:r>
      <w:r w:rsidR="00EB50A1" w:rsidRPr="009F699C">
        <w:rPr>
          <w:rFonts w:ascii="Garamond" w:hAnsi="Garamond"/>
          <w:b w:val="0"/>
          <w:i/>
          <w:color w:val="auto"/>
          <w:spacing w:val="56"/>
        </w:rPr>
        <w:t xml:space="preserve"> </w:t>
      </w:r>
      <w:r w:rsidR="00EB50A1" w:rsidRPr="009F699C">
        <w:rPr>
          <w:rFonts w:ascii="Garamond" w:hAnsi="Garamond"/>
          <w:b w:val="0"/>
          <w:i/>
          <w:color w:val="auto"/>
        </w:rPr>
        <w:t>funded</w:t>
      </w:r>
      <w:r w:rsidR="00EB50A1" w:rsidRPr="009F699C">
        <w:rPr>
          <w:rFonts w:ascii="Garamond" w:hAnsi="Garamond"/>
          <w:b w:val="0"/>
          <w:i/>
          <w:color w:val="auto"/>
          <w:spacing w:val="25"/>
        </w:rPr>
        <w:t xml:space="preserve"> </w:t>
      </w:r>
      <w:r w:rsidR="00EB50A1" w:rsidRPr="009F699C">
        <w:rPr>
          <w:rFonts w:ascii="Garamond" w:hAnsi="Garamond"/>
          <w:b w:val="0"/>
          <w:i/>
          <w:color w:val="auto"/>
        </w:rPr>
        <w:t>state</w:t>
      </w:r>
      <w:r w:rsidR="00EB50A1" w:rsidRPr="009F699C">
        <w:rPr>
          <w:rFonts w:ascii="Garamond" w:hAnsi="Garamond"/>
          <w:b w:val="0"/>
          <w:i/>
          <w:color w:val="auto"/>
          <w:spacing w:val="27"/>
        </w:rPr>
        <w:t xml:space="preserve"> </w:t>
      </w:r>
      <w:r w:rsidR="00EB50A1" w:rsidRPr="009F699C">
        <w:rPr>
          <w:rFonts w:ascii="Garamond" w:hAnsi="Garamond"/>
          <w:b w:val="0"/>
          <w:i/>
          <w:color w:val="auto"/>
        </w:rPr>
        <w:t>public</w:t>
      </w:r>
      <w:r w:rsidR="00EB50A1" w:rsidRPr="009F699C">
        <w:rPr>
          <w:rFonts w:ascii="Garamond" w:hAnsi="Garamond"/>
          <w:b w:val="0"/>
          <w:i/>
          <w:color w:val="auto"/>
          <w:spacing w:val="27"/>
        </w:rPr>
        <w:t xml:space="preserve"> </w:t>
      </w:r>
      <w:r w:rsidR="00EB50A1" w:rsidRPr="009F699C">
        <w:rPr>
          <w:rFonts w:ascii="Garamond" w:hAnsi="Garamond"/>
          <w:b w:val="0"/>
          <w:i/>
          <w:color w:val="auto"/>
        </w:rPr>
        <w:t>safety</w:t>
      </w:r>
      <w:r w:rsidR="00EB50A1" w:rsidRPr="009F699C">
        <w:rPr>
          <w:rFonts w:ascii="Garamond" w:hAnsi="Garamond"/>
          <w:b w:val="0"/>
          <w:i/>
          <w:color w:val="auto"/>
          <w:spacing w:val="24"/>
        </w:rPr>
        <w:t xml:space="preserve"> </w:t>
      </w:r>
      <w:r w:rsidR="00EB50A1" w:rsidRPr="009F699C">
        <w:rPr>
          <w:rFonts w:ascii="Garamond" w:hAnsi="Garamond"/>
          <w:b w:val="0"/>
          <w:i/>
          <w:color w:val="auto"/>
        </w:rPr>
        <w:t>departments</w:t>
      </w:r>
      <w:r w:rsidR="00EB50A1" w:rsidRPr="009F699C">
        <w:rPr>
          <w:rFonts w:ascii="Garamond" w:hAnsi="Garamond"/>
          <w:b w:val="0"/>
          <w:i/>
          <w:color w:val="auto"/>
          <w:spacing w:val="27"/>
        </w:rPr>
        <w:t xml:space="preserve"> </w:t>
      </w:r>
      <w:r w:rsidR="00EB50A1" w:rsidRPr="009F699C">
        <w:rPr>
          <w:rFonts w:ascii="Garamond" w:hAnsi="Garamond"/>
          <w:b w:val="0"/>
          <w:i/>
          <w:color w:val="auto"/>
        </w:rPr>
        <w:t>to</w:t>
      </w:r>
      <w:r w:rsidR="00EB50A1" w:rsidRPr="009F699C">
        <w:rPr>
          <w:rFonts w:ascii="Garamond" w:hAnsi="Garamond"/>
          <w:b w:val="0"/>
          <w:i/>
          <w:color w:val="auto"/>
          <w:spacing w:val="28"/>
        </w:rPr>
        <w:t xml:space="preserve"> </w:t>
      </w:r>
      <w:r w:rsidR="00EB50A1" w:rsidRPr="009F699C">
        <w:rPr>
          <w:rFonts w:ascii="Garamond" w:hAnsi="Garamond"/>
          <w:b w:val="0"/>
          <w:i/>
          <w:color w:val="auto"/>
        </w:rPr>
        <w:t>establish</w:t>
      </w:r>
      <w:r w:rsidR="00EB50A1" w:rsidRPr="009F699C">
        <w:rPr>
          <w:rFonts w:ascii="Garamond" w:hAnsi="Garamond"/>
          <w:b w:val="0"/>
          <w:i/>
          <w:color w:val="auto"/>
          <w:spacing w:val="26"/>
        </w:rPr>
        <w:t xml:space="preserve"> </w:t>
      </w:r>
      <w:r w:rsidR="00EB50A1" w:rsidRPr="009F699C">
        <w:rPr>
          <w:rFonts w:ascii="Garamond" w:hAnsi="Garamond"/>
          <w:b w:val="0"/>
          <w:i/>
          <w:color w:val="auto"/>
        </w:rPr>
        <w:t>PDMPs</w:t>
      </w:r>
      <w:r w:rsidR="00EB50A1" w:rsidRPr="009F699C">
        <w:rPr>
          <w:rFonts w:ascii="Garamond" w:hAnsi="Garamond"/>
          <w:b w:val="0"/>
          <w:i/>
          <w:color w:val="auto"/>
          <w:spacing w:val="26"/>
        </w:rPr>
        <w:t xml:space="preserve"> </w:t>
      </w:r>
      <w:r w:rsidR="00EB50A1" w:rsidRPr="009F699C">
        <w:rPr>
          <w:rFonts w:ascii="Garamond" w:hAnsi="Garamond"/>
          <w:b w:val="0"/>
          <w:i/>
          <w:color w:val="auto"/>
        </w:rPr>
        <w:t>which</w:t>
      </w:r>
      <w:r w:rsidR="00EB50A1" w:rsidRPr="009F699C">
        <w:rPr>
          <w:rFonts w:ascii="Garamond" w:hAnsi="Garamond"/>
          <w:b w:val="0"/>
          <w:i/>
          <w:color w:val="auto"/>
          <w:spacing w:val="26"/>
        </w:rPr>
        <w:t xml:space="preserve"> </w:t>
      </w:r>
      <w:r w:rsidR="00EB50A1" w:rsidRPr="009F699C">
        <w:rPr>
          <w:rFonts w:ascii="Garamond" w:hAnsi="Garamond"/>
          <w:b w:val="0"/>
          <w:i/>
          <w:color w:val="auto"/>
        </w:rPr>
        <w:t>historically</w:t>
      </w:r>
      <w:r w:rsidR="00EB50A1" w:rsidRPr="009F699C">
        <w:rPr>
          <w:rFonts w:ascii="Garamond" w:hAnsi="Garamond"/>
          <w:b w:val="0"/>
          <w:i/>
          <w:color w:val="auto"/>
          <w:spacing w:val="25"/>
        </w:rPr>
        <w:t xml:space="preserve"> </w:t>
      </w:r>
      <w:r w:rsidR="00EB50A1" w:rsidRPr="009F699C">
        <w:rPr>
          <w:rFonts w:ascii="Garamond" w:hAnsi="Garamond"/>
          <w:b w:val="0"/>
          <w:i/>
          <w:color w:val="auto"/>
        </w:rPr>
        <w:t>have</w:t>
      </w:r>
      <w:r w:rsidR="00EB50A1" w:rsidRPr="009F699C">
        <w:rPr>
          <w:rFonts w:ascii="Garamond" w:hAnsi="Garamond"/>
          <w:b w:val="0"/>
          <w:i/>
          <w:color w:val="auto"/>
          <w:spacing w:val="26"/>
        </w:rPr>
        <w:t xml:space="preserve"> </w:t>
      </w:r>
      <w:r w:rsidR="00EB50A1" w:rsidRPr="009F699C">
        <w:rPr>
          <w:rFonts w:ascii="Garamond" w:hAnsi="Garamond"/>
          <w:b w:val="0"/>
          <w:i/>
          <w:color w:val="auto"/>
        </w:rPr>
        <w:t>used</w:t>
      </w:r>
      <w:r w:rsidR="00EB50A1" w:rsidRPr="009F699C">
        <w:rPr>
          <w:rFonts w:ascii="Garamond" w:hAnsi="Garamond"/>
          <w:b w:val="0"/>
          <w:i/>
          <w:color w:val="auto"/>
          <w:spacing w:val="26"/>
        </w:rPr>
        <w:t xml:space="preserve"> </w:t>
      </w:r>
      <w:r w:rsidR="00EB50A1" w:rsidRPr="009F699C">
        <w:rPr>
          <w:rFonts w:ascii="Garamond" w:hAnsi="Garamond"/>
          <w:b w:val="0"/>
          <w:i/>
          <w:color w:val="auto"/>
        </w:rPr>
        <w:t>the</w:t>
      </w:r>
      <w:r w:rsidR="00EB50A1" w:rsidRPr="009F699C">
        <w:rPr>
          <w:rFonts w:ascii="Garamond" w:hAnsi="Garamond"/>
          <w:b w:val="0"/>
          <w:i/>
          <w:color w:val="auto"/>
          <w:spacing w:val="27"/>
        </w:rPr>
        <w:t xml:space="preserve"> </w:t>
      </w:r>
      <w:r w:rsidR="00EB50A1" w:rsidRPr="009F699C">
        <w:rPr>
          <w:rFonts w:ascii="Garamond" w:hAnsi="Garamond"/>
          <w:b w:val="0"/>
          <w:i/>
          <w:color w:val="auto"/>
        </w:rPr>
        <w:t>National</w:t>
      </w:r>
      <w:r w:rsidR="00EB50A1" w:rsidRPr="009F699C">
        <w:rPr>
          <w:rFonts w:ascii="Garamond" w:hAnsi="Garamond"/>
          <w:b w:val="0"/>
          <w:i/>
          <w:color w:val="auto"/>
          <w:spacing w:val="67"/>
        </w:rPr>
        <w:t xml:space="preserve"> </w:t>
      </w:r>
      <w:r w:rsidR="00EB50A1" w:rsidRPr="009F699C">
        <w:rPr>
          <w:rFonts w:ascii="Garamond" w:hAnsi="Garamond"/>
          <w:b w:val="0"/>
          <w:i/>
          <w:color w:val="auto"/>
        </w:rPr>
        <w:t>Information</w:t>
      </w:r>
      <w:r w:rsidR="00EB50A1" w:rsidRPr="009F699C">
        <w:rPr>
          <w:rFonts w:ascii="Garamond" w:hAnsi="Garamond"/>
          <w:b w:val="0"/>
          <w:i/>
          <w:color w:val="auto"/>
          <w:spacing w:val="21"/>
        </w:rPr>
        <w:t xml:space="preserve"> </w:t>
      </w:r>
      <w:r w:rsidR="00EB50A1" w:rsidRPr="009F699C">
        <w:rPr>
          <w:rFonts w:ascii="Garamond" w:hAnsi="Garamond"/>
          <w:b w:val="0"/>
          <w:i/>
          <w:color w:val="auto"/>
        </w:rPr>
        <w:t>Exchange</w:t>
      </w:r>
      <w:r w:rsidR="00EB50A1" w:rsidRPr="009F699C">
        <w:rPr>
          <w:rFonts w:ascii="Garamond" w:hAnsi="Garamond"/>
          <w:b w:val="0"/>
          <w:i/>
          <w:color w:val="auto"/>
          <w:spacing w:val="20"/>
        </w:rPr>
        <w:t xml:space="preserve"> </w:t>
      </w:r>
      <w:r w:rsidR="00EB50A1" w:rsidRPr="009F699C">
        <w:rPr>
          <w:rFonts w:ascii="Garamond" w:hAnsi="Garamond"/>
          <w:b w:val="0"/>
          <w:i/>
          <w:color w:val="auto"/>
        </w:rPr>
        <w:t>Model</w:t>
      </w:r>
      <w:r w:rsidR="00EB50A1" w:rsidRPr="009F699C">
        <w:rPr>
          <w:rFonts w:ascii="Garamond" w:hAnsi="Garamond"/>
          <w:b w:val="0"/>
          <w:i/>
          <w:color w:val="auto"/>
          <w:spacing w:val="22"/>
        </w:rPr>
        <w:t xml:space="preserve"> </w:t>
      </w:r>
      <w:r w:rsidR="00EB50A1" w:rsidRPr="009F699C">
        <w:rPr>
          <w:rFonts w:ascii="Garamond" w:hAnsi="Garamond"/>
          <w:b w:val="0"/>
          <w:i/>
          <w:color w:val="auto"/>
        </w:rPr>
        <w:t>(NEIM)</w:t>
      </w:r>
      <w:r w:rsidR="00EB50A1" w:rsidRPr="009F699C">
        <w:rPr>
          <w:rFonts w:ascii="Garamond" w:hAnsi="Garamond"/>
          <w:b w:val="0"/>
          <w:i/>
          <w:color w:val="auto"/>
          <w:spacing w:val="20"/>
        </w:rPr>
        <w:t xml:space="preserve"> </w:t>
      </w:r>
      <w:r w:rsidR="00EB50A1" w:rsidRPr="009F699C">
        <w:rPr>
          <w:rFonts w:ascii="Garamond" w:hAnsi="Garamond"/>
          <w:b w:val="0"/>
          <w:i/>
          <w:color w:val="auto"/>
        </w:rPr>
        <w:t>standard.</w:t>
      </w:r>
      <w:r w:rsidR="00EB50A1" w:rsidRPr="009F699C">
        <w:rPr>
          <w:rFonts w:ascii="Garamond" w:hAnsi="Garamond"/>
          <w:b w:val="0"/>
          <w:i/>
          <w:color w:val="auto"/>
          <w:spacing w:val="21"/>
        </w:rPr>
        <w:t xml:space="preserve"> </w:t>
      </w:r>
      <w:r w:rsidR="00EB50A1" w:rsidRPr="009F699C">
        <w:rPr>
          <w:rFonts w:ascii="Garamond" w:hAnsi="Garamond"/>
          <w:b w:val="0"/>
          <w:i/>
          <w:color w:val="auto"/>
        </w:rPr>
        <w:t>HHS</w:t>
      </w:r>
      <w:r w:rsidR="00EB50A1" w:rsidRPr="009F699C">
        <w:rPr>
          <w:rFonts w:ascii="Garamond" w:hAnsi="Garamond"/>
          <w:b w:val="0"/>
          <w:i/>
          <w:color w:val="auto"/>
          <w:spacing w:val="21"/>
        </w:rPr>
        <w:t xml:space="preserve"> </w:t>
      </w:r>
      <w:r w:rsidR="00EB50A1" w:rsidRPr="009F699C">
        <w:rPr>
          <w:rFonts w:ascii="Garamond" w:hAnsi="Garamond"/>
          <w:b w:val="0"/>
          <w:i/>
          <w:color w:val="auto"/>
        </w:rPr>
        <w:t>agencies</w:t>
      </w:r>
      <w:r w:rsidR="00EB50A1" w:rsidRPr="009F699C">
        <w:rPr>
          <w:rFonts w:ascii="Garamond" w:hAnsi="Garamond"/>
          <w:b w:val="0"/>
          <w:i/>
          <w:color w:val="auto"/>
          <w:spacing w:val="22"/>
        </w:rPr>
        <w:t xml:space="preserve"> </w:t>
      </w:r>
      <w:r w:rsidR="00EB50A1" w:rsidRPr="009F699C">
        <w:rPr>
          <w:rFonts w:ascii="Garamond" w:hAnsi="Garamond"/>
          <w:b w:val="0"/>
          <w:i/>
          <w:color w:val="auto"/>
        </w:rPr>
        <w:t>and</w:t>
      </w:r>
      <w:r w:rsidR="00EB50A1" w:rsidRPr="009F699C">
        <w:rPr>
          <w:rFonts w:ascii="Garamond" w:hAnsi="Garamond"/>
          <w:b w:val="0"/>
          <w:i/>
          <w:color w:val="auto"/>
          <w:spacing w:val="21"/>
        </w:rPr>
        <w:t xml:space="preserve"> </w:t>
      </w:r>
      <w:r w:rsidR="00EB50A1" w:rsidRPr="009F699C">
        <w:rPr>
          <w:rFonts w:ascii="Garamond" w:hAnsi="Garamond"/>
          <w:b w:val="0"/>
          <w:i/>
          <w:color w:val="auto"/>
        </w:rPr>
        <w:t>state</w:t>
      </w:r>
      <w:r w:rsidR="00EB50A1" w:rsidRPr="009F699C">
        <w:rPr>
          <w:rFonts w:ascii="Garamond" w:hAnsi="Garamond"/>
          <w:b w:val="0"/>
          <w:i/>
          <w:color w:val="auto"/>
          <w:spacing w:val="22"/>
        </w:rPr>
        <w:t xml:space="preserve"> </w:t>
      </w:r>
      <w:r w:rsidR="00EB50A1" w:rsidRPr="009F699C">
        <w:rPr>
          <w:rFonts w:ascii="Garamond" w:hAnsi="Garamond"/>
          <w:b w:val="0"/>
          <w:i/>
          <w:color w:val="auto"/>
        </w:rPr>
        <w:t>health</w:t>
      </w:r>
      <w:r w:rsidR="00EB50A1" w:rsidRPr="009F699C">
        <w:rPr>
          <w:rFonts w:ascii="Garamond" w:hAnsi="Garamond"/>
          <w:b w:val="0"/>
          <w:i/>
          <w:color w:val="auto"/>
          <w:spacing w:val="19"/>
        </w:rPr>
        <w:t xml:space="preserve"> </w:t>
      </w:r>
      <w:r w:rsidR="00EB50A1" w:rsidRPr="009F699C">
        <w:rPr>
          <w:rFonts w:ascii="Garamond" w:hAnsi="Garamond"/>
          <w:b w:val="0"/>
          <w:i/>
          <w:color w:val="auto"/>
        </w:rPr>
        <w:t>departments</w:t>
      </w:r>
      <w:r w:rsidR="00EB50A1" w:rsidRPr="009F699C">
        <w:rPr>
          <w:rFonts w:ascii="Garamond" w:hAnsi="Garamond"/>
          <w:b w:val="0"/>
          <w:i/>
          <w:color w:val="auto"/>
          <w:spacing w:val="22"/>
        </w:rPr>
        <w:t xml:space="preserve"> </w:t>
      </w:r>
      <w:r w:rsidR="00EB50A1" w:rsidRPr="009F699C">
        <w:rPr>
          <w:rFonts w:ascii="Garamond" w:hAnsi="Garamond"/>
          <w:b w:val="0"/>
          <w:i/>
          <w:color w:val="auto"/>
        </w:rPr>
        <w:t>commonly</w:t>
      </w:r>
      <w:r w:rsidR="00EB50A1" w:rsidRPr="009F699C">
        <w:rPr>
          <w:rFonts w:ascii="Garamond" w:hAnsi="Garamond"/>
          <w:b w:val="0"/>
          <w:i/>
          <w:color w:val="auto"/>
          <w:spacing w:val="61"/>
        </w:rPr>
        <w:t xml:space="preserve"> </w:t>
      </w:r>
      <w:r w:rsidR="00EB50A1" w:rsidRPr="009F699C">
        <w:rPr>
          <w:rFonts w:ascii="Garamond" w:hAnsi="Garamond"/>
          <w:b w:val="0"/>
          <w:i/>
          <w:color w:val="auto"/>
        </w:rPr>
        <w:t>recognize</w:t>
      </w:r>
      <w:r w:rsidR="00EB50A1" w:rsidRPr="009F699C">
        <w:rPr>
          <w:rFonts w:ascii="Garamond" w:hAnsi="Garamond"/>
          <w:b w:val="0"/>
          <w:i/>
          <w:color w:val="auto"/>
          <w:spacing w:val="17"/>
        </w:rPr>
        <w:t xml:space="preserve"> </w:t>
      </w:r>
      <w:r w:rsidR="00EB50A1" w:rsidRPr="009F699C">
        <w:rPr>
          <w:rFonts w:ascii="Garamond" w:hAnsi="Garamond"/>
          <w:b w:val="0"/>
          <w:i/>
          <w:color w:val="auto"/>
        </w:rPr>
        <w:t>standards</w:t>
      </w:r>
      <w:r w:rsidR="00EB50A1" w:rsidRPr="009F699C">
        <w:rPr>
          <w:rFonts w:ascii="Garamond" w:hAnsi="Garamond"/>
          <w:b w:val="0"/>
          <w:i/>
          <w:color w:val="auto"/>
          <w:spacing w:val="17"/>
        </w:rPr>
        <w:t xml:space="preserve"> </w:t>
      </w:r>
      <w:r w:rsidR="00EB50A1" w:rsidRPr="009F699C">
        <w:rPr>
          <w:rFonts w:ascii="Garamond" w:hAnsi="Garamond"/>
          <w:b w:val="0"/>
          <w:i/>
          <w:color w:val="auto"/>
        </w:rPr>
        <w:t>developed</w:t>
      </w:r>
      <w:r w:rsidR="00EB50A1" w:rsidRPr="009F699C">
        <w:rPr>
          <w:rFonts w:ascii="Garamond" w:hAnsi="Garamond"/>
          <w:b w:val="0"/>
          <w:i/>
          <w:color w:val="auto"/>
          <w:spacing w:val="16"/>
        </w:rPr>
        <w:t xml:space="preserve"> </w:t>
      </w:r>
      <w:r w:rsidR="00EB50A1" w:rsidRPr="009F699C">
        <w:rPr>
          <w:rFonts w:ascii="Garamond" w:hAnsi="Garamond"/>
          <w:b w:val="0"/>
          <w:i/>
          <w:color w:val="auto"/>
        </w:rPr>
        <w:t>by</w:t>
      </w:r>
      <w:r w:rsidR="00EB50A1" w:rsidRPr="009F699C">
        <w:rPr>
          <w:rFonts w:ascii="Garamond" w:hAnsi="Garamond"/>
          <w:b w:val="0"/>
          <w:i/>
          <w:color w:val="auto"/>
          <w:spacing w:val="18"/>
        </w:rPr>
        <w:t xml:space="preserve"> </w:t>
      </w:r>
      <w:r w:rsidR="00EB50A1" w:rsidRPr="009F699C">
        <w:rPr>
          <w:rFonts w:ascii="Garamond" w:hAnsi="Garamond"/>
          <w:b w:val="0"/>
          <w:i/>
          <w:color w:val="auto"/>
        </w:rPr>
        <w:t>NCPDP</w:t>
      </w:r>
      <w:r w:rsidR="00EB50A1" w:rsidRPr="009F699C">
        <w:rPr>
          <w:rFonts w:ascii="Garamond" w:hAnsi="Garamond"/>
          <w:b w:val="0"/>
          <w:i/>
          <w:color w:val="auto"/>
          <w:spacing w:val="18"/>
        </w:rPr>
        <w:t xml:space="preserve"> </w:t>
      </w:r>
      <w:r w:rsidR="00EB50A1" w:rsidRPr="009F699C">
        <w:rPr>
          <w:rFonts w:ascii="Garamond" w:hAnsi="Garamond"/>
          <w:b w:val="0"/>
          <w:i/>
          <w:color w:val="auto"/>
        </w:rPr>
        <w:t>that</w:t>
      </w:r>
      <w:r w:rsidR="00EB50A1" w:rsidRPr="009F699C">
        <w:rPr>
          <w:rFonts w:ascii="Garamond" w:hAnsi="Garamond"/>
          <w:b w:val="0"/>
          <w:i/>
          <w:color w:val="auto"/>
          <w:spacing w:val="17"/>
        </w:rPr>
        <w:t xml:space="preserve"> </w:t>
      </w:r>
      <w:r w:rsidR="00EB50A1" w:rsidRPr="009F699C">
        <w:rPr>
          <w:rFonts w:ascii="Garamond" w:hAnsi="Garamond"/>
          <w:b w:val="0"/>
          <w:i/>
          <w:color w:val="auto"/>
          <w:spacing w:val="-2"/>
        </w:rPr>
        <w:t>also</w:t>
      </w:r>
      <w:r w:rsidR="00EB50A1" w:rsidRPr="009F699C">
        <w:rPr>
          <w:rFonts w:ascii="Garamond" w:hAnsi="Garamond"/>
          <w:b w:val="0"/>
          <w:i/>
          <w:color w:val="auto"/>
          <w:spacing w:val="18"/>
        </w:rPr>
        <w:t xml:space="preserve"> </w:t>
      </w:r>
      <w:r w:rsidR="00EB50A1" w:rsidRPr="009F699C">
        <w:rPr>
          <w:rFonts w:ascii="Garamond" w:hAnsi="Garamond"/>
          <w:b w:val="0"/>
          <w:i/>
          <w:color w:val="auto"/>
        </w:rPr>
        <w:t>support</w:t>
      </w:r>
      <w:r w:rsidR="00EB50A1" w:rsidRPr="009F699C">
        <w:rPr>
          <w:rFonts w:ascii="Garamond" w:hAnsi="Garamond"/>
          <w:b w:val="0"/>
          <w:i/>
          <w:color w:val="auto"/>
          <w:spacing w:val="17"/>
        </w:rPr>
        <w:t xml:space="preserve"> </w:t>
      </w:r>
      <w:r w:rsidR="00EB50A1" w:rsidRPr="009F699C">
        <w:rPr>
          <w:rFonts w:ascii="Garamond" w:hAnsi="Garamond"/>
          <w:b w:val="0"/>
          <w:i/>
          <w:color w:val="auto"/>
        </w:rPr>
        <w:t>e-prescribing</w:t>
      </w:r>
      <w:r w:rsidR="00EB50A1" w:rsidRPr="009F699C">
        <w:rPr>
          <w:rFonts w:ascii="Garamond" w:hAnsi="Garamond"/>
          <w:b w:val="0"/>
          <w:i/>
          <w:color w:val="auto"/>
          <w:spacing w:val="16"/>
        </w:rPr>
        <w:t xml:space="preserve"> </w:t>
      </w:r>
      <w:r w:rsidR="00EB50A1" w:rsidRPr="009F699C">
        <w:rPr>
          <w:rFonts w:ascii="Garamond" w:hAnsi="Garamond"/>
          <w:b w:val="0"/>
          <w:i/>
          <w:color w:val="auto"/>
        </w:rPr>
        <w:t>transactions.</w:t>
      </w:r>
      <w:r w:rsidR="00EB50A1" w:rsidRPr="009F699C">
        <w:rPr>
          <w:rFonts w:ascii="Garamond" w:hAnsi="Garamond"/>
          <w:b w:val="0"/>
          <w:i/>
          <w:color w:val="auto"/>
          <w:spacing w:val="16"/>
        </w:rPr>
        <w:t xml:space="preserve"> </w:t>
      </w:r>
      <w:r w:rsidR="00EB50A1" w:rsidRPr="009F699C">
        <w:rPr>
          <w:rFonts w:ascii="Garamond" w:hAnsi="Garamond"/>
          <w:b w:val="0"/>
          <w:i/>
          <w:color w:val="auto"/>
        </w:rPr>
        <w:t>Federal</w:t>
      </w:r>
      <w:r w:rsidR="00EB50A1" w:rsidRPr="009F699C">
        <w:rPr>
          <w:rFonts w:ascii="Garamond" w:hAnsi="Garamond"/>
          <w:b w:val="0"/>
          <w:i/>
          <w:color w:val="auto"/>
          <w:spacing w:val="16"/>
        </w:rPr>
        <w:t xml:space="preserve"> </w:t>
      </w:r>
      <w:r w:rsidR="00EB50A1" w:rsidRPr="009F699C">
        <w:rPr>
          <w:rFonts w:ascii="Garamond" w:hAnsi="Garamond"/>
          <w:b w:val="0"/>
          <w:i/>
          <w:color w:val="auto"/>
        </w:rPr>
        <w:t>funding</w:t>
      </w:r>
      <w:r w:rsidR="00EB50A1" w:rsidRPr="009F699C">
        <w:rPr>
          <w:rFonts w:ascii="Garamond" w:hAnsi="Garamond"/>
          <w:b w:val="0"/>
          <w:i/>
          <w:color w:val="auto"/>
          <w:spacing w:val="53"/>
        </w:rPr>
        <w:t xml:space="preserve"> </w:t>
      </w:r>
      <w:r w:rsidR="00EB50A1" w:rsidRPr="009F699C">
        <w:rPr>
          <w:rFonts w:ascii="Garamond" w:hAnsi="Garamond"/>
          <w:b w:val="0"/>
          <w:i/>
          <w:color w:val="auto"/>
        </w:rPr>
        <w:t>agencies</w:t>
      </w:r>
      <w:r w:rsidR="00EB50A1" w:rsidRPr="009F699C">
        <w:rPr>
          <w:rFonts w:ascii="Garamond" w:hAnsi="Garamond"/>
          <w:b w:val="0"/>
          <w:i/>
          <w:color w:val="auto"/>
          <w:spacing w:val="22"/>
        </w:rPr>
        <w:t xml:space="preserve"> </w:t>
      </w:r>
      <w:r w:rsidR="00EB50A1" w:rsidRPr="009F699C">
        <w:rPr>
          <w:rFonts w:ascii="Garamond" w:hAnsi="Garamond"/>
          <w:b w:val="0"/>
          <w:i/>
          <w:color w:val="auto"/>
        </w:rPr>
        <w:t>should</w:t>
      </w:r>
      <w:r w:rsidR="00EB50A1" w:rsidRPr="009F699C">
        <w:rPr>
          <w:rFonts w:ascii="Garamond" w:hAnsi="Garamond"/>
          <w:b w:val="0"/>
          <w:i/>
          <w:color w:val="auto"/>
          <w:spacing w:val="21"/>
        </w:rPr>
        <w:t xml:space="preserve"> </w:t>
      </w:r>
      <w:r w:rsidR="00EB50A1" w:rsidRPr="009F699C">
        <w:rPr>
          <w:rFonts w:ascii="Garamond" w:hAnsi="Garamond"/>
          <w:b w:val="0"/>
          <w:i/>
          <w:color w:val="auto"/>
          <w:spacing w:val="-2"/>
        </w:rPr>
        <w:t>coordinate</w:t>
      </w:r>
      <w:r w:rsidR="00EB50A1" w:rsidRPr="009F699C">
        <w:rPr>
          <w:rFonts w:ascii="Garamond" w:hAnsi="Garamond"/>
          <w:b w:val="0"/>
          <w:i/>
          <w:color w:val="auto"/>
          <w:spacing w:val="22"/>
        </w:rPr>
        <w:t xml:space="preserve"> </w:t>
      </w:r>
      <w:r w:rsidR="00EB50A1" w:rsidRPr="009F699C">
        <w:rPr>
          <w:rFonts w:ascii="Garamond" w:hAnsi="Garamond"/>
          <w:b w:val="0"/>
          <w:i/>
          <w:color w:val="auto"/>
        </w:rPr>
        <w:t>a</w:t>
      </w:r>
      <w:r w:rsidR="00EB50A1" w:rsidRPr="009F699C">
        <w:rPr>
          <w:rFonts w:ascii="Garamond" w:hAnsi="Garamond"/>
          <w:b w:val="0"/>
          <w:i/>
          <w:color w:val="auto"/>
          <w:spacing w:val="22"/>
        </w:rPr>
        <w:t xml:space="preserve"> </w:t>
      </w:r>
      <w:r w:rsidR="00EB50A1" w:rsidRPr="009F699C">
        <w:rPr>
          <w:rFonts w:ascii="Garamond" w:hAnsi="Garamond"/>
          <w:b w:val="0"/>
          <w:i/>
          <w:color w:val="auto"/>
        </w:rPr>
        <w:t>shared</w:t>
      </w:r>
      <w:r w:rsidR="00EB50A1" w:rsidRPr="009F699C">
        <w:rPr>
          <w:rFonts w:ascii="Garamond" w:hAnsi="Garamond"/>
          <w:b w:val="0"/>
          <w:i/>
          <w:color w:val="auto"/>
          <w:spacing w:val="21"/>
        </w:rPr>
        <w:t xml:space="preserve"> </w:t>
      </w:r>
      <w:r w:rsidR="00EB50A1" w:rsidRPr="009F699C">
        <w:rPr>
          <w:rFonts w:ascii="Garamond" w:hAnsi="Garamond"/>
          <w:b w:val="0"/>
          <w:i/>
          <w:color w:val="auto"/>
        </w:rPr>
        <w:t>strategy</w:t>
      </w:r>
      <w:r w:rsidR="00EB50A1" w:rsidRPr="009F699C">
        <w:rPr>
          <w:rFonts w:ascii="Garamond" w:hAnsi="Garamond"/>
          <w:b w:val="0"/>
          <w:i/>
          <w:color w:val="auto"/>
          <w:spacing w:val="23"/>
        </w:rPr>
        <w:t xml:space="preserve"> </w:t>
      </w:r>
      <w:r w:rsidR="00EB50A1" w:rsidRPr="009F699C">
        <w:rPr>
          <w:rFonts w:ascii="Garamond" w:hAnsi="Garamond"/>
          <w:b w:val="0"/>
          <w:i/>
          <w:color w:val="auto"/>
        </w:rPr>
        <w:t>for</w:t>
      </w:r>
      <w:r w:rsidR="00EB50A1" w:rsidRPr="009F699C">
        <w:rPr>
          <w:rFonts w:ascii="Garamond" w:hAnsi="Garamond"/>
          <w:b w:val="0"/>
          <w:i/>
          <w:color w:val="auto"/>
          <w:spacing w:val="22"/>
        </w:rPr>
        <w:t xml:space="preserve"> </w:t>
      </w:r>
      <w:r w:rsidR="00EB50A1" w:rsidRPr="009F699C">
        <w:rPr>
          <w:rFonts w:ascii="Garamond" w:hAnsi="Garamond"/>
          <w:b w:val="0"/>
          <w:i/>
          <w:color w:val="auto"/>
        </w:rPr>
        <w:t>all</w:t>
      </w:r>
      <w:r w:rsidR="00EB50A1" w:rsidRPr="009F699C">
        <w:rPr>
          <w:rFonts w:ascii="Garamond" w:hAnsi="Garamond"/>
          <w:b w:val="0"/>
          <w:i/>
          <w:color w:val="auto"/>
          <w:spacing w:val="19"/>
        </w:rPr>
        <w:t xml:space="preserve"> </w:t>
      </w:r>
      <w:r w:rsidR="00EB50A1" w:rsidRPr="009F699C">
        <w:rPr>
          <w:rFonts w:ascii="Garamond" w:hAnsi="Garamond"/>
          <w:b w:val="0"/>
          <w:i/>
          <w:color w:val="auto"/>
        </w:rPr>
        <w:t>PDMPs</w:t>
      </w:r>
      <w:r w:rsidR="00EB50A1" w:rsidRPr="009F699C">
        <w:rPr>
          <w:rFonts w:ascii="Garamond" w:hAnsi="Garamond"/>
          <w:b w:val="0"/>
          <w:i/>
          <w:color w:val="auto"/>
          <w:spacing w:val="22"/>
        </w:rPr>
        <w:t xml:space="preserve"> </w:t>
      </w:r>
      <w:r w:rsidR="00EB50A1" w:rsidRPr="009F699C">
        <w:rPr>
          <w:rFonts w:ascii="Garamond" w:hAnsi="Garamond"/>
          <w:b w:val="0"/>
          <w:i/>
          <w:color w:val="auto"/>
        </w:rPr>
        <w:t>to</w:t>
      </w:r>
      <w:r w:rsidR="00EB50A1" w:rsidRPr="009F699C">
        <w:rPr>
          <w:rFonts w:ascii="Garamond" w:hAnsi="Garamond"/>
          <w:b w:val="0"/>
          <w:i/>
          <w:color w:val="auto"/>
          <w:spacing w:val="23"/>
        </w:rPr>
        <w:t xml:space="preserve"> </w:t>
      </w:r>
      <w:r w:rsidR="00EB50A1" w:rsidRPr="009F699C">
        <w:rPr>
          <w:rFonts w:ascii="Garamond" w:hAnsi="Garamond"/>
          <w:b w:val="0"/>
          <w:i/>
          <w:color w:val="auto"/>
        </w:rPr>
        <w:t>adopt</w:t>
      </w:r>
      <w:r w:rsidR="00EB50A1" w:rsidRPr="009F699C">
        <w:rPr>
          <w:rFonts w:ascii="Garamond" w:hAnsi="Garamond"/>
          <w:b w:val="0"/>
          <w:i/>
          <w:color w:val="auto"/>
          <w:spacing w:val="22"/>
        </w:rPr>
        <w:t xml:space="preserve"> </w:t>
      </w:r>
      <w:r w:rsidR="00EB50A1" w:rsidRPr="009F699C">
        <w:rPr>
          <w:rFonts w:ascii="Garamond" w:hAnsi="Garamond"/>
          <w:b w:val="0"/>
          <w:i/>
          <w:color w:val="auto"/>
        </w:rPr>
        <w:t>common</w:t>
      </w:r>
      <w:r w:rsidR="00EB50A1" w:rsidRPr="009F699C">
        <w:rPr>
          <w:rFonts w:ascii="Garamond" w:hAnsi="Garamond"/>
          <w:b w:val="0"/>
          <w:i/>
          <w:color w:val="auto"/>
          <w:spacing w:val="19"/>
        </w:rPr>
        <w:t xml:space="preserve"> </w:t>
      </w:r>
      <w:r w:rsidR="00EB50A1" w:rsidRPr="009F699C">
        <w:rPr>
          <w:rFonts w:ascii="Garamond" w:hAnsi="Garamond"/>
          <w:b w:val="0"/>
          <w:i/>
          <w:color w:val="auto"/>
        </w:rPr>
        <w:t>standards</w:t>
      </w:r>
      <w:r w:rsidR="00EB50A1" w:rsidRPr="009F699C">
        <w:rPr>
          <w:rFonts w:ascii="Garamond" w:hAnsi="Garamond"/>
          <w:b w:val="0"/>
          <w:i/>
          <w:color w:val="auto"/>
          <w:spacing w:val="22"/>
        </w:rPr>
        <w:t xml:space="preserve"> </w:t>
      </w:r>
      <w:r w:rsidR="00EB50A1" w:rsidRPr="009F699C">
        <w:rPr>
          <w:rFonts w:ascii="Garamond" w:hAnsi="Garamond"/>
          <w:b w:val="0"/>
          <w:i/>
          <w:color w:val="auto"/>
        </w:rPr>
        <w:t>over</w:t>
      </w:r>
      <w:r w:rsidR="00EB50A1" w:rsidRPr="009F699C">
        <w:rPr>
          <w:rFonts w:ascii="Garamond" w:hAnsi="Garamond"/>
          <w:b w:val="0"/>
          <w:i/>
          <w:color w:val="auto"/>
          <w:spacing w:val="22"/>
        </w:rPr>
        <w:t xml:space="preserve"> </w:t>
      </w:r>
      <w:r w:rsidR="00EB50A1" w:rsidRPr="009F699C">
        <w:rPr>
          <w:rFonts w:ascii="Garamond" w:hAnsi="Garamond"/>
          <w:b w:val="0"/>
          <w:i/>
          <w:color w:val="auto"/>
        </w:rPr>
        <w:t>time</w:t>
      </w:r>
      <w:r w:rsidR="00EB50A1" w:rsidRPr="009F699C">
        <w:rPr>
          <w:rFonts w:ascii="Garamond" w:hAnsi="Garamond"/>
          <w:b w:val="0"/>
          <w:i/>
          <w:color w:val="auto"/>
          <w:spacing w:val="20"/>
        </w:rPr>
        <w:t xml:space="preserve"> </w:t>
      </w:r>
      <w:r w:rsidR="00EB50A1" w:rsidRPr="009F699C">
        <w:rPr>
          <w:rFonts w:ascii="Garamond" w:hAnsi="Garamond"/>
          <w:b w:val="0"/>
          <w:i/>
          <w:color w:val="auto"/>
        </w:rPr>
        <w:t>to</w:t>
      </w:r>
      <w:r w:rsidR="00EB50A1" w:rsidRPr="009F699C">
        <w:rPr>
          <w:rFonts w:ascii="Garamond" w:hAnsi="Garamond"/>
          <w:b w:val="0"/>
          <w:i/>
          <w:color w:val="auto"/>
          <w:spacing w:val="81"/>
        </w:rPr>
        <w:t xml:space="preserve"> </w:t>
      </w:r>
      <w:r w:rsidR="00EB50A1" w:rsidRPr="009F699C">
        <w:rPr>
          <w:rFonts w:ascii="Garamond" w:hAnsi="Garamond"/>
          <w:b w:val="0"/>
          <w:i/>
          <w:color w:val="auto"/>
        </w:rPr>
        <w:t>support</w:t>
      </w:r>
      <w:r w:rsidR="00EB50A1" w:rsidRPr="009F699C">
        <w:rPr>
          <w:rFonts w:ascii="Garamond" w:hAnsi="Garamond"/>
          <w:b w:val="0"/>
          <w:i/>
          <w:color w:val="auto"/>
          <w:spacing w:val="24"/>
        </w:rPr>
        <w:t xml:space="preserve"> </w:t>
      </w:r>
      <w:r w:rsidR="00EB50A1" w:rsidRPr="009F699C">
        <w:rPr>
          <w:rFonts w:ascii="Garamond" w:hAnsi="Garamond"/>
          <w:b w:val="0"/>
          <w:i/>
          <w:color w:val="auto"/>
        </w:rPr>
        <w:t>PDMP</w:t>
      </w:r>
      <w:r w:rsidR="00EB50A1" w:rsidRPr="009F699C">
        <w:rPr>
          <w:rFonts w:ascii="Garamond" w:hAnsi="Garamond"/>
          <w:b w:val="0"/>
          <w:i/>
          <w:color w:val="auto"/>
          <w:spacing w:val="28"/>
        </w:rPr>
        <w:t xml:space="preserve"> </w:t>
      </w:r>
      <w:r w:rsidR="00EB50A1" w:rsidRPr="009F699C">
        <w:rPr>
          <w:rFonts w:ascii="Garamond" w:hAnsi="Garamond"/>
          <w:b w:val="0"/>
          <w:i/>
          <w:color w:val="auto"/>
        </w:rPr>
        <w:t>and</w:t>
      </w:r>
      <w:r w:rsidR="00EB50A1" w:rsidRPr="009F699C">
        <w:rPr>
          <w:rFonts w:ascii="Garamond" w:hAnsi="Garamond"/>
          <w:b w:val="0"/>
          <w:i/>
          <w:color w:val="auto"/>
          <w:spacing w:val="26"/>
        </w:rPr>
        <w:t xml:space="preserve"> </w:t>
      </w:r>
      <w:r w:rsidR="00EB50A1" w:rsidRPr="009F699C">
        <w:rPr>
          <w:rFonts w:ascii="Garamond" w:hAnsi="Garamond"/>
          <w:b w:val="0"/>
          <w:i/>
          <w:color w:val="auto"/>
        </w:rPr>
        <w:t>health</w:t>
      </w:r>
      <w:r w:rsidR="00EB50A1" w:rsidRPr="009F699C">
        <w:rPr>
          <w:rFonts w:ascii="Garamond" w:hAnsi="Garamond"/>
          <w:b w:val="0"/>
          <w:i/>
          <w:color w:val="auto"/>
          <w:spacing w:val="23"/>
        </w:rPr>
        <w:t xml:space="preserve"> </w:t>
      </w:r>
      <w:r w:rsidR="00EB50A1" w:rsidRPr="009F699C">
        <w:rPr>
          <w:rFonts w:ascii="Garamond" w:hAnsi="Garamond"/>
          <w:b w:val="0"/>
          <w:i/>
          <w:color w:val="auto"/>
        </w:rPr>
        <w:t>IT</w:t>
      </w:r>
      <w:r w:rsidR="00EB50A1" w:rsidRPr="009F699C">
        <w:rPr>
          <w:rFonts w:ascii="Garamond" w:hAnsi="Garamond"/>
          <w:b w:val="0"/>
          <w:i/>
          <w:color w:val="auto"/>
          <w:spacing w:val="26"/>
        </w:rPr>
        <w:t xml:space="preserve"> </w:t>
      </w:r>
      <w:r w:rsidR="00EB50A1" w:rsidRPr="009F699C">
        <w:rPr>
          <w:rFonts w:ascii="Garamond" w:hAnsi="Garamond"/>
          <w:b w:val="0"/>
          <w:i/>
          <w:color w:val="auto"/>
        </w:rPr>
        <w:t>integration.</w:t>
      </w:r>
      <w:r w:rsidR="00EB50A1" w:rsidRPr="009F699C">
        <w:rPr>
          <w:rFonts w:ascii="Garamond" w:hAnsi="Garamond"/>
          <w:b w:val="0"/>
          <w:i/>
          <w:color w:val="auto"/>
          <w:spacing w:val="24"/>
        </w:rPr>
        <w:t xml:space="preserve"> </w:t>
      </w:r>
      <w:r w:rsidR="00EB50A1" w:rsidRPr="009F699C">
        <w:rPr>
          <w:rFonts w:ascii="Garamond" w:hAnsi="Garamond"/>
          <w:b w:val="0"/>
          <w:i/>
          <w:color w:val="auto"/>
        </w:rPr>
        <w:t>The</w:t>
      </w:r>
      <w:r w:rsidR="00EB50A1" w:rsidRPr="009F699C">
        <w:rPr>
          <w:rFonts w:ascii="Garamond" w:hAnsi="Garamond"/>
          <w:b w:val="0"/>
          <w:i/>
          <w:color w:val="auto"/>
          <w:spacing w:val="27"/>
        </w:rPr>
        <w:t xml:space="preserve"> </w:t>
      </w:r>
      <w:r w:rsidR="00EB50A1" w:rsidRPr="009F699C">
        <w:rPr>
          <w:rFonts w:ascii="Garamond" w:hAnsi="Garamond"/>
          <w:b w:val="0"/>
          <w:i/>
          <w:color w:val="auto"/>
          <w:spacing w:val="-2"/>
        </w:rPr>
        <w:t>SUPPORT</w:t>
      </w:r>
      <w:r w:rsidR="00EB50A1" w:rsidRPr="009F699C">
        <w:rPr>
          <w:rFonts w:ascii="Garamond" w:hAnsi="Garamond"/>
          <w:b w:val="0"/>
          <w:i/>
          <w:color w:val="auto"/>
          <w:spacing w:val="27"/>
        </w:rPr>
        <w:t xml:space="preserve"> </w:t>
      </w:r>
      <w:r w:rsidR="00EB50A1" w:rsidRPr="009F699C">
        <w:rPr>
          <w:rFonts w:ascii="Garamond" w:hAnsi="Garamond"/>
          <w:b w:val="0"/>
          <w:i/>
          <w:color w:val="auto"/>
        </w:rPr>
        <w:t>for</w:t>
      </w:r>
      <w:r w:rsidR="00EB50A1" w:rsidRPr="009F699C">
        <w:rPr>
          <w:rFonts w:ascii="Garamond" w:hAnsi="Garamond"/>
          <w:b w:val="0"/>
          <w:i/>
          <w:color w:val="auto"/>
          <w:spacing w:val="24"/>
        </w:rPr>
        <w:t xml:space="preserve"> </w:t>
      </w:r>
      <w:r w:rsidR="00EB50A1" w:rsidRPr="009F699C">
        <w:rPr>
          <w:rFonts w:ascii="Garamond" w:hAnsi="Garamond"/>
          <w:b w:val="0"/>
          <w:i/>
          <w:color w:val="auto"/>
        </w:rPr>
        <w:t>Patients</w:t>
      </w:r>
      <w:r w:rsidR="00EB50A1" w:rsidRPr="009F699C">
        <w:rPr>
          <w:rFonts w:ascii="Garamond" w:hAnsi="Garamond"/>
          <w:b w:val="0"/>
          <w:i/>
          <w:color w:val="auto"/>
          <w:spacing w:val="24"/>
        </w:rPr>
        <w:t xml:space="preserve"> </w:t>
      </w:r>
      <w:r w:rsidR="00EB50A1" w:rsidRPr="009F699C">
        <w:rPr>
          <w:rFonts w:ascii="Garamond" w:hAnsi="Garamond"/>
          <w:b w:val="0"/>
          <w:i/>
          <w:color w:val="auto"/>
        </w:rPr>
        <w:t>and</w:t>
      </w:r>
      <w:r w:rsidR="00EB50A1" w:rsidRPr="009F699C">
        <w:rPr>
          <w:rFonts w:ascii="Garamond" w:hAnsi="Garamond"/>
          <w:b w:val="0"/>
          <w:i/>
          <w:color w:val="auto"/>
          <w:spacing w:val="26"/>
        </w:rPr>
        <w:t xml:space="preserve"> </w:t>
      </w:r>
      <w:r w:rsidR="00EB50A1" w:rsidRPr="009F699C">
        <w:rPr>
          <w:rFonts w:ascii="Garamond" w:hAnsi="Garamond"/>
          <w:b w:val="0"/>
          <w:i/>
          <w:color w:val="auto"/>
        </w:rPr>
        <w:t>Communities</w:t>
      </w:r>
      <w:r w:rsidR="00EB50A1" w:rsidRPr="009F699C">
        <w:rPr>
          <w:rFonts w:ascii="Garamond" w:hAnsi="Garamond"/>
          <w:b w:val="0"/>
          <w:i/>
          <w:color w:val="auto"/>
          <w:spacing w:val="24"/>
        </w:rPr>
        <w:t xml:space="preserve"> </w:t>
      </w:r>
      <w:r w:rsidR="00EB50A1" w:rsidRPr="009F699C">
        <w:rPr>
          <w:rFonts w:ascii="Garamond" w:hAnsi="Garamond"/>
          <w:b w:val="0"/>
          <w:i/>
          <w:color w:val="auto"/>
        </w:rPr>
        <w:t>Act</w:t>
      </w:r>
      <w:r w:rsidR="00EB50A1" w:rsidRPr="009F699C">
        <w:rPr>
          <w:rFonts w:ascii="Garamond" w:hAnsi="Garamond"/>
          <w:b w:val="0"/>
          <w:i/>
          <w:color w:val="auto"/>
          <w:spacing w:val="26"/>
        </w:rPr>
        <w:t xml:space="preserve"> </w:t>
      </w:r>
      <w:r w:rsidR="00EB50A1" w:rsidRPr="009F699C">
        <w:rPr>
          <w:rFonts w:ascii="Garamond" w:hAnsi="Garamond"/>
          <w:b w:val="0"/>
          <w:i/>
          <w:color w:val="auto"/>
        </w:rPr>
        <w:t>now</w:t>
      </w:r>
      <w:r w:rsidR="00EB50A1" w:rsidRPr="009F699C">
        <w:rPr>
          <w:rFonts w:ascii="Garamond" w:hAnsi="Garamond"/>
          <w:b w:val="0"/>
          <w:i/>
          <w:color w:val="auto"/>
          <w:spacing w:val="25"/>
        </w:rPr>
        <w:t xml:space="preserve"> </w:t>
      </w:r>
      <w:r w:rsidR="00EB50A1" w:rsidRPr="009F699C">
        <w:rPr>
          <w:rFonts w:ascii="Garamond" w:hAnsi="Garamond"/>
          <w:b w:val="0"/>
          <w:i/>
          <w:color w:val="auto"/>
        </w:rPr>
        <w:t>allows</w:t>
      </w:r>
      <w:r w:rsidR="00EB50A1" w:rsidRPr="009F699C">
        <w:rPr>
          <w:rFonts w:ascii="Garamond" w:hAnsi="Garamond"/>
          <w:b w:val="0"/>
          <w:i/>
          <w:color w:val="auto"/>
          <w:spacing w:val="65"/>
        </w:rPr>
        <w:t xml:space="preserve"> </w:t>
      </w:r>
      <w:r w:rsidR="00EB50A1" w:rsidRPr="009F699C">
        <w:rPr>
          <w:rFonts w:ascii="Garamond" w:hAnsi="Garamond"/>
          <w:b w:val="0"/>
          <w:i/>
          <w:color w:val="auto"/>
        </w:rPr>
        <w:t>states</w:t>
      </w:r>
      <w:r w:rsidR="00EB50A1" w:rsidRPr="009F699C">
        <w:rPr>
          <w:rFonts w:ascii="Garamond" w:hAnsi="Garamond"/>
          <w:b w:val="0"/>
          <w:i/>
          <w:color w:val="auto"/>
          <w:spacing w:val="17"/>
        </w:rPr>
        <w:t xml:space="preserve"> </w:t>
      </w:r>
      <w:r w:rsidR="00EB50A1" w:rsidRPr="009F699C">
        <w:rPr>
          <w:rFonts w:ascii="Garamond" w:hAnsi="Garamond"/>
          <w:b w:val="0"/>
          <w:i/>
          <w:color w:val="auto"/>
        </w:rPr>
        <w:t>to</w:t>
      </w:r>
      <w:r w:rsidR="00EB50A1" w:rsidRPr="009F699C">
        <w:rPr>
          <w:rFonts w:ascii="Garamond" w:hAnsi="Garamond"/>
          <w:b w:val="0"/>
          <w:i/>
          <w:color w:val="auto"/>
          <w:spacing w:val="21"/>
        </w:rPr>
        <w:t xml:space="preserve"> </w:t>
      </w:r>
      <w:r w:rsidR="00EB50A1" w:rsidRPr="009F699C">
        <w:rPr>
          <w:rFonts w:ascii="Garamond" w:hAnsi="Garamond"/>
          <w:b w:val="0"/>
          <w:i/>
          <w:color w:val="auto"/>
        </w:rPr>
        <w:t>receive</w:t>
      </w:r>
      <w:r w:rsidR="00EB50A1" w:rsidRPr="009F699C">
        <w:rPr>
          <w:rFonts w:ascii="Garamond" w:hAnsi="Garamond"/>
          <w:b w:val="0"/>
          <w:i/>
          <w:color w:val="auto"/>
          <w:spacing w:val="18"/>
        </w:rPr>
        <w:t xml:space="preserve"> </w:t>
      </w:r>
      <w:r w:rsidR="00EB50A1" w:rsidRPr="009F699C">
        <w:rPr>
          <w:rFonts w:ascii="Garamond" w:hAnsi="Garamond"/>
          <w:b w:val="0"/>
          <w:i/>
          <w:color w:val="auto"/>
        </w:rPr>
        <w:t>100</w:t>
      </w:r>
      <w:r w:rsidR="00EB50A1" w:rsidRPr="009F699C">
        <w:rPr>
          <w:rFonts w:ascii="Garamond" w:hAnsi="Garamond"/>
          <w:b w:val="0"/>
          <w:i/>
          <w:color w:val="auto"/>
          <w:spacing w:val="18"/>
        </w:rPr>
        <w:t xml:space="preserve"> </w:t>
      </w:r>
      <w:r w:rsidR="00EB50A1" w:rsidRPr="009F699C">
        <w:rPr>
          <w:rFonts w:ascii="Garamond" w:hAnsi="Garamond"/>
          <w:b w:val="0"/>
          <w:i/>
          <w:color w:val="auto"/>
        </w:rPr>
        <w:t>percent</w:t>
      </w:r>
      <w:r w:rsidR="00EB50A1" w:rsidRPr="009F699C">
        <w:rPr>
          <w:rFonts w:ascii="Garamond" w:hAnsi="Garamond"/>
          <w:b w:val="0"/>
          <w:i/>
          <w:color w:val="auto"/>
          <w:spacing w:val="20"/>
        </w:rPr>
        <w:t xml:space="preserve"> </w:t>
      </w:r>
      <w:r w:rsidR="00EB50A1" w:rsidRPr="009F699C">
        <w:rPr>
          <w:rFonts w:ascii="Garamond" w:hAnsi="Garamond"/>
          <w:b w:val="0"/>
          <w:i/>
          <w:color w:val="auto"/>
        </w:rPr>
        <w:t>Federal</w:t>
      </w:r>
      <w:r w:rsidR="00EB50A1" w:rsidRPr="009F699C">
        <w:rPr>
          <w:rFonts w:ascii="Garamond" w:hAnsi="Garamond"/>
          <w:b w:val="0"/>
          <w:i/>
          <w:color w:val="auto"/>
          <w:spacing w:val="17"/>
        </w:rPr>
        <w:t xml:space="preserve"> </w:t>
      </w:r>
      <w:r w:rsidR="00EB50A1" w:rsidRPr="009F699C">
        <w:rPr>
          <w:rFonts w:ascii="Garamond" w:hAnsi="Garamond"/>
          <w:b w:val="0"/>
          <w:i/>
          <w:color w:val="auto"/>
        </w:rPr>
        <w:t>Medicaid</w:t>
      </w:r>
      <w:r w:rsidR="00EB50A1" w:rsidRPr="009F699C">
        <w:rPr>
          <w:rFonts w:ascii="Garamond" w:hAnsi="Garamond"/>
          <w:b w:val="0"/>
          <w:i/>
          <w:color w:val="auto"/>
          <w:spacing w:val="16"/>
        </w:rPr>
        <w:t xml:space="preserve"> </w:t>
      </w:r>
      <w:r w:rsidR="00EB50A1" w:rsidRPr="009F699C">
        <w:rPr>
          <w:rFonts w:ascii="Garamond" w:hAnsi="Garamond"/>
          <w:b w:val="0"/>
          <w:i/>
          <w:color w:val="auto"/>
        </w:rPr>
        <w:t>matching</w:t>
      </w:r>
      <w:r w:rsidR="00EB50A1" w:rsidRPr="009F699C">
        <w:rPr>
          <w:rFonts w:ascii="Garamond" w:hAnsi="Garamond"/>
          <w:b w:val="0"/>
          <w:i/>
          <w:color w:val="auto"/>
          <w:spacing w:val="19"/>
        </w:rPr>
        <w:t xml:space="preserve"> </w:t>
      </w:r>
      <w:r w:rsidR="00EB50A1" w:rsidRPr="009F699C">
        <w:rPr>
          <w:rFonts w:ascii="Garamond" w:hAnsi="Garamond"/>
          <w:b w:val="0"/>
          <w:i/>
          <w:color w:val="auto"/>
        </w:rPr>
        <w:t>funds</w:t>
      </w:r>
      <w:r w:rsidR="00EB50A1" w:rsidRPr="009F699C">
        <w:rPr>
          <w:rFonts w:ascii="Garamond" w:hAnsi="Garamond"/>
          <w:b w:val="0"/>
          <w:i/>
          <w:color w:val="auto"/>
          <w:spacing w:val="19"/>
        </w:rPr>
        <w:t xml:space="preserve"> </w:t>
      </w:r>
      <w:r w:rsidR="00EB50A1" w:rsidRPr="009F699C">
        <w:rPr>
          <w:rFonts w:ascii="Garamond" w:hAnsi="Garamond"/>
          <w:b w:val="0"/>
          <w:i/>
          <w:color w:val="auto"/>
        </w:rPr>
        <w:t>in</w:t>
      </w:r>
      <w:r w:rsidR="00EB50A1" w:rsidRPr="009F699C">
        <w:rPr>
          <w:rFonts w:ascii="Garamond" w:hAnsi="Garamond"/>
          <w:b w:val="0"/>
          <w:i/>
          <w:color w:val="auto"/>
          <w:spacing w:val="19"/>
        </w:rPr>
        <w:t xml:space="preserve"> </w:t>
      </w:r>
      <w:r w:rsidR="00EB50A1" w:rsidRPr="009F699C">
        <w:rPr>
          <w:rFonts w:ascii="Garamond" w:hAnsi="Garamond"/>
          <w:b w:val="0"/>
          <w:i/>
          <w:color w:val="auto"/>
        </w:rPr>
        <w:t>2019-2020</w:t>
      </w:r>
      <w:r w:rsidR="00EB50A1" w:rsidRPr="009F699C">
        <w:rPr>
          <w:rFonts w:ascii="Garamond" w:hAnsi="Garamond"/>
          <w:b w:val="0"/>
          <w:i/>
          <w:color w:val="auto"/>
          <w:spacing w:val="18"/>
        </w:rPr>
        <w:t xml:space="preserve"> </w:t>
      </w:r>
      <w:r w:rsidR="00EB50A1" w:rsidRPr="009F699C">
        <w:rPr>
          <w:rFonts w:ascii="Garamond" w:hAnsi="Garamond"/>
          <w:b w:val="0"/>
          <w:i/>
          <w:color w:val="auto"/>
        </w:rPr>
        <w:t>for</w:t>
      </w:r>
      <w:r w:rsidR="00EB50A1" w:rsidRPr="009F699C">
        <w:rPr>
          <w:rFonts w:ascii="Garamond" w:hAnsi="Garamond"/>
          <w:b w:val="0"/>
          <w:i/>
          <w:color w:val="auto"/>
          <w:spacing w:val="19"/>
        </w:rPr>
        <w:t xml:space="preserve"> </w:t>
      </w:r>
      <w:r w:rsidR="00EB50A1" w:rsidRPr="009F699C">
        <w:rPr>
          <w:rFonts w:ascii="Garamond" w:hAnsi="Garamond"/>
          <w:b w:val="0"/>
          <w:i/>
          <w:color w:val="auto"/>
        </w:rPr>
        <w:t>qualified</w:t>
      </w:r>
      <w:r w:rsidR="00EB50A1" w:rsidRPr="009F699C">
        <w:rPr>
          <w:rFonts w:ascii="Garamond" w:hAnsi="Garamond"/>
          <w:b w:val="0"/>
          <w:i/>
          <w:color w:val="auto"/>
          <w:spacing w:val="16"/>
        </w:rPr>
        <w:t xml:space="preserve"> </w:t>
      </w:r>
      <w:r w:rsidR="00EB50A1" w:rsidRPr="009F699C">
        <w:rPr>
          <w:rFonts w:ascii="Garamond" w:hAnsi="Garamond"/>
          <w:b w:val="0"/>
          <w:i/>
          <w:color w:val="auto"/>
        </w:rPr>
        <w:t>PDMPs</w:t>
      </w:r>
      <w:r w:rsidR="00EB50A1" w:rsidRPr="009F699C">
        <w:rPr>
          <w:rFonts w:ascii="Garamond" w:hAnsi="Garamond"/>
          <w:b w:val="0"/>
          <w:i/>
          <w:color w:val="auto"/>
          <w:spacing w:val="17"/>
        </w:rPr>
        <w:t xml:space="preserve"> </w:t>
      </w:r>
      <w:r w:rsidR="00EB50A1" w:rsidRPr="009F699C">
        <w:rPr>
          <w:rFonts w:ascii="Garamond" w:hAnsi="Garamond"/>
          <w:b w:val="0"/>
          <w:i/>
          <w:color w:val="auto"/>
        </w:rPr>
        <w:t>that</w:t>
      </w:r>
      <w:r w:rsidR="00EB50A1" w:rsidRPr="009F699C">
        <w:rPr>
          <w:rFonts w:ascii="Garamond" w:hAnsi="Garamond"/>
          <w:b w:val="0"/>
          <w:i/>
          <w:color w:val="auto"/>
          <w:spacing w:val="50"/>
        </w:rPr>
        <w:t xml:space="preserve"> </w:t>
      </w:r>
      <w:r w:rsidR="00EB50A1" w:rsidRPr="009F699C">
        <w:rPr>
          <w:rFonts w:ascii="Garamond" w:hAnsi="Garamond"/>
          <w:b w:val="0"/>
          <w:i/>
          <w:color w:val="auto"/>
        </w:rPr>
        <w:t>integrate</w:t>
      </w:r>
      <w:r w:rsidR="00EB50A1" w:rsidRPr="009F699C">
        <w:rPr>
          <w:rFonts w:ascii="Garamond" w:hAnsi="Garamond"/>
          <w:b w:val="0"/>
          <w:i/>
          <w:color w:val="auto"/>
          <w:spacing w:val="1"/>
        </w:rPr>
        <w:t xml:space="preserve"> </w:t>
      </w:r>
      <w:r w:rsidR="00EB50A1" w:rsidRPr="009F699C">
        <w:rPr>
          <w:rFonts w:ascii="Garamond" w:hAnsi="Garamond"/>
          <w:b w:val="0"/>
          <w:i/>
          <w:color w:val="auto"/>
        </w:rPr>
        <w:t>into a provider’s</w:t>
      </w:r>
      <w:r w:rsidR="00EB50A1" w:rsidRPr="009F699C">
        <w:rPr>
          <w:rFonts w:ascii="Garamond" w:hAnsi="Garamond"/>
          <w:b w:val="0"/>
          <w:i/>
          <w:color w:val="auto"/>
          <w:spacing w:val="-5"/>
        </w:rPr>
        <w:t xml:space="preserve"> </w:t>
      </w:r>
      <w:r w:rsidR="00EB50A1" w:rsidRPr="009F699C">
        <w:rPr>
          <w:rFonts w:ascii="Garamond" w:hAnsi="Garamond"/>
          <w:b w:val="0"/>
          <w:i/>
          <w:color w:val="auto"/>
        </w:rPr>
        <w:t>workflow</w:t>
      </w:r>
      <w:r w:rsidR="00EB50A1" w:rsidRPr="009F699C">
        <w:rPr>
          <w:rFonts w:ascii="Garamond" w:hAnsi="Garamond"/>
          <w:b w:val="0"/>
          <w:i/>
          <w:color w:val="auto"/>
          <w:spacing w:val="1"/>
        </w:rPr>
        <w:t xml:space="preserve"> </w:t>
      </w:r>
      <w:r w:rsidR="00EB50A1" w:rsidRPr="009F699C">
        <w:rPr>
          <w:rFonts w:ascii="Garamond" w:hAnsi="Garamond"/>
          <w:b w:val="0"/>
          <w:i/>
          <w:color w:val="auto"/>
        </w:rPr>
        <w:t>and their</w:t>
      </w:r>
      <w:r w:rsidR="00EB50A1" w:rsidRPr="009F699C">
        <w:rPr>
          <w:rFonts w:ascii="Garamond" w:hAnsi="Garamond"/>
          <w:b w:val="0"/>
          <w:i/>
          <w:color w:val="auto"/>
          <w:spacing w:val="-2"/>
        </w:rPr>
        <w:t xml:space="preserve"> </w:t>
      </w:r>
      <w:r w:rsidR="00EB50A1" w:rsidRPr="009F699C">
        <w:rPr>
          <w:rFonts w:ascii="Garamond" w:hAnsi="Garamond"/>
          <w:b w:val="0"/>
          <w:i/>
          <w:color w:val="auto"/>
        </w:rPr>
        <w:t xml:space="preserve">health </w:t>
      </w:r>
      <w:r w:rsidR="00EB50A1" w:rsidRPr="009F699C">
        <w:rPr>
          <w:rFonts w:ascii="Garamond" w:hAnsi="Garamond"/>
          <w:b w:val="0"/>
          <w:i/>
          <w:color w:val="auto"/>
          <w:spacing w:val="-2"/>
        </w:rPr>
        <w:t>IT</w:t>
      </w:r>
      <w:r w:rsidR="00EB50A1" w:rsidRPr="009F699C">
        <w:rPr>
          <w:rFonts w:ascii="Garamond" w:hAnsi="Garamond"/>
          <w:b w:val="0"/>
          <w:i/>
          <w:color w:val="auto"/>
          <w:spacing w:val="1"/>
        </w:rPr>
        <w:t xml:space="preserve"> </w:t>
      </w:r>
      <w:r w:rsidR="00EB50A1" w:rsidRPr="009F699C">
        <w:rPr>
          <w:rFonts w:ascii="Garamond" w:hAnsi="Garamond"/>
          <w:b w:val="0"/>
          <w:i/>
          <w:color w:val="auto"/>
        </w:rPr>
        <w:t>application for</w:t>
      </w:r>
      <w:r w:rsidR="00EB50A1" w:rsidRPr="009F699C">
        <w:rPr>
          <w:rFonts w:ascii="Garamond" w:hAnsi="Garamond"/>
          <w:b w:val="0"/>
          <w:i/>
          <w:color w:val="auto"/>
          <w:spacing w:val="-2"/>
        </w:rPr>
        <w:t xml:space="preserve"> </w:t>
      </w:r>
      <w:r w:rsidR="00EB50A1" w:rsidRPr="009F699C">
        <w:rPr>
          <w:rFonts w:ascii="Garamond" w:hAnsi="Garamond"/>
          <w:b w:val="0"/>
          <w:i/>
          <w:color w:val="auto"/>
        </w:rPr>
        <w:t>EPCS.</w:t>
      </w:r>
    </w:p>
    <w:p w14:paraId="68B6EEBD" w14:textId="77777777" w:rsidR="00EB50A1" w:rsidRPr="00642696" w:rsidRDefault="00EB50A1" w:rsidP="00AC42F0"/>
    <w:p w14:paraId="72ADD836" w14:textId="57BD9BC4" w:rsidR="00EB50A1" w:rsidRDefault="00EB50A1" w:rsidP="00AC42F0">
      <w:r w:rsidRPr="00D52FD4">
        <w:rPr>
          <w:b/>
          <w:bCs/>
          <w:color w:val="3B3B3A"/>
          <w:u w:val="single"/>
        </w:rPr>
        <w:t>Comment:</w:t>
      </w:r>
      <w:r w:rsidRPr="00642696">
        <w:rPr>
          <w:color w:val="3B3B3A"/>
        </w:rPr>
        <w:t xml:space="preserve"> </w:t>
      </w:r>
      <w:r w:rsidR="00404C0B">
        <w:t xml:space="preserve">ONC </w:t>
      </w:r>
      <w:r w:rsidRPr="00642696">
        <w:t>should attempt to align requirements across states</w:t>
      </w:r>
      <w:r w:rsidR="005411D3">
        <w:t>, which will enhance integration with EHRs and data flow across states</w:t>
      </w:r>
      <w:r w:rsidRPr="00642696">
        <w:t xml:space="preserve">. </w:t>
      </w:r>
      <w:r w:rsidR="004D3E90">
        <w:t xml:space="preserve">HL7 standards such as CDS Hooks and Pharmacy standards can enable and improve EHR integration and data flows. </w:t>
      </w:r>
      <w:r w:rsidRPr="00642696">
        <w:t xml:space="preserve">This recommendation is broader than just </w:t>
      </w:r>
      <w:r w:rsidR="00404C0B">
        <w:t xml:space="preserve">for </w:t>
      </w:r>
      <w:r w:rsidRPr="00642696">
        <w:t>PDMP</w:t>
      </w:r>
      <w:r w:rsidR="00B47BBD">
        <w:t>s</w:t>
      </w:r>
      <w:r w:rsidR="009F699C">
        <w:t xml:space="preserve">. </w:t>
      </w:r>
      <w:r w:rsidRPr="00642696">
        <w:t xml:space="preserve">When requirements and measures </w:t>
      </w:r>
      <w:r w:rsidR="00404C0B">
        <w:t xml:space="preserve">are </w:t>
      </w:r>
      <w:r w:rsidRPr="00642696">
        <w:t xml:space="preserve">used across state boundaries, </w:t>
      </w:r>
      <w:r w:rsidR="005411D3">
        <w:t xml:space="preserve">lack of </w:t>
      </w:r>
      <w:r w:rsidR="00EE4CF0">
        <w:t>requirements</w:t>
      </w:r>
      <w:r w:rsidR="005411D3">
        <w:t xml:space="preserve"> and standards alignment </w:t>
      </w:r>
      <w:r w:rsidRPr="00642696">
        <w:t>significantly increases burden.</w:t>
      </w:r>
      <w:r w:rsidR="00404C0B">
        <w:t xml:space="preserve"> </w:t>
      </w:r>
      <w:r w:rsidRPr="00642696">
        <w:t xml:space="preserve">Integrating PDMP data into </w:t>
      </w:r>
      <w:r w:rsidR="00404C0B">
        <w:t>the EHR should occur</w:t>
      </w:r>
      <w:r w:rsidRPr="00642696">
        <w:t xml:space="preserve"> through open standards at reasonable cost</w:t>
      </w:r>
      <w:r w:rsidR="00404C0B">
        <w:t>,</w:t>
      </w:r>
      <w:r w:rsidRPr="00642696">
        <w:t xml:space="preserve"> </w:t>
      </w:r>
      <w:r w:rsidR="005411D3">
        <w:t xml:space="preserve">with </w:t>
      </w:r>
      <w:r w:rsidRPr="00642696">
        <w:t xml:space="preserve">national level </w:t>
      </w:r>
      <w:r w:rsidR="00EE4CF0">
        <w:t>requirements if possible given variability in state approaches to such integration.</w:t>
      </w:r>
      <w:r w:rsidRPr="00642696">
        <w:t xml:space="preserve"> </w:t>
      </w:r>
      <w:r w:rsidR="00EE4CF0">
        <w:t>Moreover, HHS should seek to open up t</w:t>
      </w:r>
      <w:r w:rsidRPr="00642696">
        <w:t>he mechanism for accessing PDMP data</w:t>
      </w:r>
      <w:r w:rsidR="00EE4CF0">
        <w:t xml:space="preserve"> by EHRs and other health IT as </w:t>
      </w:r>
      <w:r w:rsidRPr="00642696">
        <w:t>many states mandate that PDMP data is only available through specific channels.</w:t>
      </w:r>
    </w:p>
    <w:p w14:paraId="76F61129" w14:textId="77777777" w:rsidR="003710CA" w:rsidRDefault="003710CA" w:rsidP="00AC42F0"/>
    <w:p w14:paraId="5211B483" w14:textId="77777777" w:rsidR="00E40B90" w:rsidRDefault="00E40B90" w:rsidP="003710CA">
      <w:pPr>
        <w:rPr>
          <w:rFonts w:asciiTheme="majorHAnsi" w:hAnsiTheme="majorHAnsi" w:cs="Arial"/>
          <w:b/>
          <w:color w:val="1F497D" w:themeColor="text2"/>
          <w:sz w:val="28"/>
          <w:szCs w:val="28"/>
        </w:rPr>
      </w:pPr>
    </w:p>
    <w:p w14:paraId="2975F586" w14:textId="7E010D77" w:rsidR="003710CA" w:rsidRPr="003710CA" w:rsidRDefault="003710CA" w:rsidP="003710CA">
      <w:pPr>
        <w:rPr>
          <w:rFonts w:asciiTheme="majorHAnsi" w:hAnsiTheme="majorHAnsi" w:cs="Arial"/>
          <w:b/>
          <w:color w:val="1F497D" w:themeColor="text2"/>
          <w:sz w:val="28"/>
          <w:szCs w:val="28"/>
        </w:rPr>
      </w:pPr>
      <w:r w:rsidRPr="003710CA">
        <w:rPr>
          <w:rFonts w:asciiTheme="majorHAnsi" w:hAnsiTheme="majorHAnsi" w:cs="Arial"/>
          <w:b/>
          <w:color w:val="1F497D" w:themeColor="text2"/>
          <w:sz w:val="28"/>
          <w:szCs w:val="28"/>
        </w:rPr>
        <w:t xml:space="preserve">Appendix A – </w:t>
      </w:r>
      <w:r w:rsidR="0008622F">
        <w:rPr>
          <w:rFonts w:asciiTheme="majorHAnsi" w:hAnsiTheme="majorHAnsi" w:cs="Arial"/>
          <w:b/>
          <w:color w:val="1F497D" w:themeColor="text2"/>
          <w:sz w:val="28"/>
          <w:szCs w:val="28"/>
        </w:rPr>
        <w:t>Burden reduction topics</w:t>
      </w:r>
      <w:r w:rsidRPr="003710CA">
        <w:rPr>
          <w:rFonts w:asciiTheme="majorHAnsi" w:hAnsiTheme="majorHAnsi" w:cs="Arial"/>
          <w:b/>
          <w:color w:val="1F497D" w:themeColor="text2"/>
          <w:sz w:val="28"/>
          <w:szCs w:val="28"/>
        </w:rPr>
        <w:t xml:space="preserve"> compiled by the HL7 EHR Work Group</w:t>
      </w:r>
    </w:p>
    <w:p w14:paraId="2D58D658" w14:textId="77777777" w:rsidR="003710CA" w:rsidRDefault="003710CA" w:rsidP="003710CA">
      <w:pPr>
        <w:rPr>
          <w:rFonts w:ascii="Arial" w:hAnsi="Arial" w:cs="Arial"/>
        </w:rPr>
      </w:pPr>
    </w:p>
    <w:p w14:paraId="4423BE71" w14:textId="77777777" w:rsidR="003710CA" w:rsidRPr="009D6B83" w:rsidRDefault="003710CA" w:rsidP="003710CA">
      <w:pPr>
        <w:rPr>
          <w:rFonts w:cs="Arial"/>
        </w:rPr>
      </w:pPr>
      <w:bookmarkStart w:id="1" w:name="OLE_LINK532"/>
      <w:bookmarkStart w:id="2" w:name="OLE_LINK533"/>
      <w:r>
        <w:rPr>
          <w:rFonts w:ascii="Arial" w:hAnsi="Arial" w:cs="Arial"/>
          <w:sz w:val="20"/>
        </w:rPr>
        <w:t xml:space="preserve">1)  </w:t>
      </w:r>
      <w:r w:rsidRPr="009D6B83">
        <w:rPr>
          <w:rFonts w:cs="Arial"/>
        </w:rPr>
        <w:t>General Considerations</w:t>
      </w:r>
    </w:p>
    <w:p w14:paraId="2A4DD20A" w14:textId="77777777" w:rsidR="003710CA" w:rsidRPr="009D6B83" w:rsidRDefault="003710CA" w:rsidP="003710CA">
      <w:pPr>
        <w:rPr>
          <w:rFonts w:cs="Arial"/>
        </w:rPr>
      </w:pPr>
      <w:r w:rsidRPr="009D6B83">
        <w:rPr>
          <w:rFonts w:cs="Arial"/>
        </w:rPr>
        <w:t>2)  Patient Safety (and Clinical Integrity)</w:t>
      </w:r>
    </w:p>
    <w:p w14:paraId="067F8D12" w14:textId="77777777" w:rsidR="003710CA" w:rsidRPr="009D6B83" w:rsidRDefault="003710CA" w:rsidP="003710CA">
      <w:pPr>
        <w:rPr>
          <w:rFonts w:cs="Arial"/>
        </w:rPr>
      </w:pPr>
      <w:r w:rsidRPr="009D6B83">
        <w:rPr>
          <w:rFonts w:cs="Arial"/>
        </w:rPr>
        <w:t>3)  Administrative tasks</w:t>
      </w:r>
    </w:p>
    <w:p w14:paraId="6653B14C" w14:textId="77777777" w:rsidR="003710CA" w:rsidRPr="009D6B83" w:rsidRDefault="003710CA" w:rsidP="003710CA">
      <w:pPr>
        <w:rPr>
          <w:rFonts w:cs="Arial"/>
        </w:rPr>
      </w:pPr>
      <w:r w:rsidRPr="009D6B83">
        <w:rPr>
          <w:rFonts w:cs="Arial"/>
        </w:rPr>
        <w:t>4)  Data entry requirements</w:t>
      </w:r>
    </w:p>
    <w:p w14:paraId="33C58E92" w14:textId="77777777" w:rsidR="003710CA" w:rsidRPr="009D6B83" w:rsidRDefault="003710CA" w:rsidP="003710CA">
      <w:pPr>
        <w:rPr>
          <w:rFonts w:cs="Arial"/>
        </w:rPr>
      </w:pPr>
      <w:r w:rsidRPr="009D6B83">
        <w:rPr>
          <w:rFonts w:cs="Arial"/>
        </w:rPr>
        <w:t>5)  Data entry scribes and proxies</w:t>
      </w:r>
    </w:p>
    <w:p w14:paraId="3CFB4856" w14:textId="77777777" w:rsidR="003710CA" w:rsidRPr="009D6B83" w:rsidRDefault="003710CA" w:rsidP="003710CA">
      <w:pPr>
        <w:rPr>
          <w:rFonts w:cs="Arial"/>
        </w:rPr>
      </w:pPr>
      <w:r w:rsidRPr="009D6B83">
        <w:rPr>
          <w:rFonts w:cs="Arial"/>
          <w:iCs/>
        </w:rPr>
        <w:t>6)  Clinical documentation:  quality and usability</w:t>
      </w:r>
    </w:p>
    <w:p w14:paraId="0F12E828" w14:textId="77777777" w:rsidR="003710CA" w:rsidRPr="009D6B83" w:rsidRDefault="003710CA" w:rsidP="003710CA">
      <w:pPr>
        <w:rPr>
          <w:rFonts w:cs="Arial"/>
        </w:rPr>
      </w:pPr>
      <w:r w:rsidRPr="009D6B83">
        <w:rPr>
          <w:rFonts w:cs="Arial"/>
        </w:rPr>
        <w:t>7)  Prior authorization, coverage verification, eligibility tasks</w:t>
      </w:r>
    </w:p>
    <w:p w14:paraId="636102FF" w14:textId="77777777" w:rsidR="003710CA" w:rsidRPr="009D6B83" w:rsidRDefault="003710CA" w:rsidP="003710CA">
      <w:pPr>
        <w:rPr>
          <w:rFonts w:cs="Arial"/>
        </w:rPr>
      </w:pPr>
      <w:r w:rsidRPr="009D6B83">
        <w:rPr>
          <w:rFonts w:cs="Arial"/>
        </w:rPr>
        <w:t>8)  Provider/patient face to face interaction</w:t>
      </w:r>
    </w:p>
    <w:p w14:paraId="1BBCE0E2" w14:textId="77777777" w:rsidR="003710CA" w:rsidRPr="009D6B83" w:rsidRDefault="003710CA" w:rsidP="003710CA">
      <w:pPr>
        <w:rPr>
          <w:rFonts w:cs="Arial"/>
        </w:rPr>
      </w:pPr>
      <w:r w:rsidRPr="009D6B83">
        <w:rPr>
          <w:rFonts w:cs="Arial"/>
        </w:rPr>
        <w:t>9)  Provider/patient communication</w:t>
      </w:r>
    </w:p>
    <w:p w14:paraId="380BF553" w14:textId="77777777" w:rsidR="003710CA" w:rsidRPr="009D6B83" w:rsidRDefault="003710CA" w:rsidP="003710CA">
      <w:pPr>
        <w:rPr>
          <w:rFonts w:cs="Arial"/>
        </w:rPr>
      </w:pPr>
      <w:r w:rsidRPr="009D6B83">
        <w:rPr>
          <w:rFonts w:cs="Arial"/>
        </w:rPr>
        <w:t>10) Care coordination, team-based care</w:t>
      </w:r>
    </w:p>
    <w:p w14:paraId="3DCF45F9" w14:textId="77777777" w:rsidR="003710CA" w:rsidRPr="009D6B83" w:rsidRDefault="003710CA" w:rsidP="003710CA">
      <w:pPr>
        <w:rPr>
          <w:rFonts w:cs="Arial"/>
        </w:rPr>
      </w:pPr>
      <w:r w:rsidRPr="009D6B83">
        <w:rPr>
          <w:rFonts w:cs="Arial"/>
          <w:iCs/>
        </w:rPr>
        <w:t>11)  Clinical work flow</w:t>
      </w:r>
    </w:p>
    <w:p w14:paraId="53BC2C9C" w14:textId="77777777" w:rsidR="003710CA" w:rsidRPr="009D6B83" w:rsidRDefault="003710CA" w:rsidP="003710CA">
      <w:pPr>
        <w:rPr>
          <w:rFonts w:cs="Arial"/>
        </w:rPr>
      </w:pPr>
      <w:r w:rsidRPr="009D6B83">
        <w:rPr>
          <w:rFonts w:cs="Arial"/>
        </w:rPr>
        <w:t>12)  Disease management, care and treatment plans</w:t>
      </w:r>
    </w:p>
    <w:p w14:paraId="75083DA0" w14:textId="77777777" w:rsidR="003710CA" w:rsidRPr="009D6B83" w:rsidRDefault="003710CA" w:rsidP="003710CA">
      <w:pPr>
        <w:rPr>
          <w:rFonts w:cs="Arial"/>
        </w:rPr>
      </w:pPr>
      <w:r w:rsidRPr="009D6B83">
        <w:rPr>
          <w:rFonts w:cs="Arial"/>
          <w:iCs/>
        </w:rPr>
        <w:t>13)  Clinical decision support, medical logic, artificial intelligence</w:t>
      </w:r>
    </w:p>
    <w:p w14:paraId="583124F9" w14:textId="77777777" w:rsidR="003710CA" w:rsidRPr="009D6B83" w:rsidRDefault="003710CA" w:rsidP="003710CA">
      <w:pPr>
        <w:rPr>
          <w:rFonts w:cs="Arial"/>
        </w:rPr>
      </w:pPr>
      <w:r w:rsidRPr="009D6B83">
        <w:rPr>
          <w:rFonts w:cs="Arial"/>
          <w:iCs/>
        </w:rPr>
        <w:t>14)  Alerts, reminders, notifications, inbox management</w:t>
      </w:r>
    </w:p>
    <w:p w14:paraId="70645C6A" w14:textId="77777777" w:rsidR="003710CA" w:rsidRPr="009D6B83" w:rsidRDefault="003710CA" w:rsidP="003710CA">
      <w:pPr>
        <w:rPr>
          <w:rFonts w:cs="Arial"/>
        </w:rPr>
      </w:pPr>
      <w:r w:rsidRPr="009D6B83">
        <w:rPr>
          <w:rFonts w:cs="Arial"/>
          <w:iCs/>
        </w:rPr>
        <w:t>15)  Information overload</w:t>
      </w:r>
    </w:p>
    <w:p w14:paraId="553A474B" w14:textId="77777777" w:rsidR="003710CA" w:rsidRPr="009D6B83" w:rsidRDefault="003710CA" w:rsidP="003710CA">
      <w:pPr>
        <w:rPr>
          <w:rFonts w:cs="Arial"/>
        </w:rPr>
      </w:pPr>
      <w:r w:rsidRPr="009D6B83">
        <w:rPr>
          <w:rFonts w:cs="Arial"/>
        </w:rPr>
        <w:t>16)  Transitions of care</w:t>
      </w:r>
    </w:p>
    <w:p w14:paraId="37CDDA98" w14:textId="77777777" w:rsidR="003710CA" w:rsidRPr="009D6B83" w:rsidRDefault="003710CA" w:rsidP="003710CA">
      <w:pPr>
        <w:rPr>
          <w:rFonts w:cs="Arial"/>
        </w:rPr>
      </w:pPr>
      <w:r w:rsidRPr="009D6B83">
        <w:rPr>
          <w:rFonts w:cs="Arial"/>
        </w:rPr>
        <w:t>17)  Health information exchange, claimed “interoperability”</w:t>
      </w:r>
    </w:p>
    <w:p w14:paraId="6F47C498" w14:textId="77777777" w:rsidR="003710CA" w:rsidRPr="009D6B83" w:rsidRDefault="003710CA" w:rsidP="003710CA">
      <w:pPr>
        <w:rPr>
          <w:rFonts w:cs="Arial"/>
        </w:rPr>
      </w:pPr>
      <w:r w:rsidRPr="009D6B83">
        <w:rPr>
          <w:rFonts w:cs="Arial"/>
        </w:rPr>
        <w:t>18)  Medical/personal device integration</w:t>
      </w:r>
    </w:p>
    <w:p w14:paraId="2F4DF115" w14:textId="77777777" w:rsidR="003710CA" w:rsidRPr="009D6B83" w:rsidRDefault="003710CA" w:rsidP="003710CA">
      <w:pPr>
        <w:rPr>
          <w:rFonts w:cs="Arial"/>
        </w:rPr>
      </w:pPr>
      <w:r w:rsidRPr="009D6B83">
        <w:rPr>
          <w:rFonts w:cs="Arial"/>
        </w:rPr>
        <w:t>19)  Orders for equipment and supplies</w:t>
      </w:r>
    </w:p>
    <w:p w14:paraId="5C2681D4" w14:textId="77777777" w:rsidR="003710CA" w:rsidRPr="009D6B83" w:rsidRDefault="003710CA" w:rsidP="003710CA">
      <w:pPr>
        <w:rPr>
          <w:rFonts w:cs="Arial"/>
        </w:rPr>
      </w:pPr>
      <w:r w:rsidRPr="009D6B83">
        <w:rPr>
          <w:rFonts w:cs="Arial"/>
        </w:rPr>
        <w:t>20)  Support for payment, claims and reimbursement</w:t>
      </w:r>
    </w:p>
    <w:p w14:paraId="4C4F7BA1" w14:textId="77777777" w:rsidR="003710CA" w:rsidRPr="009D6B83" w:rsidRDefault="003710CA" w:rsidP="003710CA">
      <w:pPr>
        <w:rPr>
          <w:rFonts w:cs="Arial"/>
        </w:rPr>
      </w:pPr>
      <w:r w:rsidRPr="009D6B83">
        <w:rPr>
          <w:rFonts w:cs="Arial"/>
        </w:rPr>
        <w:t>21)  Support for cost review</w:t>
      </w:r>
    </w:p>
    <w:p w14:paraId="2046B29F" w14:textId="77777777" w:rsidR="003710CA" w:rsidRPr="009D6B83" w:rsidRDefault="003710CA" w:rsidP="003710CA">
      <w:pPr>
        <w:rPr>
          <w:rFonts w:cs="Arial"/>
        </w:rPr>
      </w:pPr>
      <w:r w:rsidRPr="009D6B83">
        <w:rPr>
          <w:rFonts w:cs="Arial"/>
        </w:rPr>
        <w:t>22)  Support for measures:  administrative, operations, quality, performance, productivity, cost, utilization</w:t>
      </w:r>
    </w:p>
    <w:p w14:paraId="533F3D26" w14:textId="77777777" w:rsidR="003710CA" w:rsidRPr="009D6B83" w:rsidRDefault="003710CA" w:rsidP="003710CA">
      <w:pPr>
        <w:rPr>
          <w:rFonts w:cs="Arial"/>
        </w:rPr>
      </w:pPr>
      <w:r w:rsidRPr="009D6B83">
        <w:rPr>
          <w:rFonts w:cs="Arial"/>
        </w:rPr>
        <w:t>23)  Support for public and population health</w:t>
      </w:r>
    </w:p>
    <w:p w14:paraId="3C19CE45" w14:textId="77777777" w:rsidR="003710CA" w:rsidRPr="009D6B83" w:rsidRDefault="003710CA" w:rsidP="003710CA">
      <w:pPr>
        <w:rPr>
          <w:rFonts w:cs="Arial"/>
        </w:rPr>
      </w:pPr>
      <w:r w:rsidRPr="009D6B83">
        <w:rPr>
          <w:rFonts w:cs="Arial"/>
          <w:iCs/>
        </w:rPr>
        <w:t>24)  Legal aspects and risks</w:t>
      </w:r>
    </w:p>
    <w:p w14:paraId="450B0362" w14:textId="77777777" w:rsidR="003710CA" w:rsidRPr="009D6B83" w:rsidRDefault="003710CA" w:rsidP="003710CA">
      <w:pPr>
        <w:rPr>
          <w:rFonts w:cs="Arial"/>
        </w:rPr>
      </w:pPr>
      <w:r w:rsidRPr="009D6B83">
        <w:rPr>
          <w:rFonts w:cs="Arial"/>
        </w:rPr>
        <w:t>25)  User training, user proficiency</w:t>
      </w:r>
    </w:p>
    <w:p w14:paraId="528DAA08" w14:textId="77777777" w:rsidR="003710CA" w:rsidRPr="009D6B83" w:rsidRDefault="003710CA" w:rsidP="003710CA">
      <w:pPr>
        <w:rPr>
          <w:rFonts w:cs="Arial"/>
        </w:rPr>
      </w:pPr>
      <w:r w:rsidRPr="009D6B83">
        <w:rPr>
          <w:rFonts w:cs="Arial"/>
        </w:rPr>
        <w:t>26)  Common function, information and process models</w:t>
      </w:r>
    </w:p>
    <w:p w14:paraId="1FC0D02C" w14:textId="77777777" w:rsidR="003710CA" w:rsidRPr="009D6B83" w:rsidRDefault="003710CA" w:rsidP="003710CA">
      <w:pPr>
        <w:rPr>
          <w:rFonts w:cs="Arial"/>
        </w:rPr>
      </w:pPr>
      <w:r w:rsidRPr="009D6B83">
        <w:rPr>
          <w:rFonts w:cs="Arial"/>
        </w:rPr>
        <w:t>27)  Software development and improvement priorities, end-user feedback</w:t>
      </w:r>
    </w:p>
    <w:p w14:paraId="42FEE49A" w14:textId="77777777" w:rsidR="003710CA" w:rsidRPr="009D6B83" w:rsidRDefault="003710CA" w:rsidP="003710CA">
      <w:pPr>
        <w:rPr>
          <w:rFonts w:cs="Arial"/>
        </w:rPr>
      </w:pPr>
      <w:r w:rsidRPr="009D6B83">
        <w:rPr>
          <w:rFonts w:cs="Arial"/>
        </w:rPr>
        <w:t>28)  Product transparency</w:t>
      </w:r>
    </w:p>
    <w:p w14:paraId="4794BFC3" w14:textId="77777777" w:rsidR="003710CA" w:rsidRPr="009D6B83" w:rsidRDefault="003710CA" w:rsidP="003710CA">
      <w:pPr>
        <w:rPr>
          <w:rFonts w:cs="Arial"/>
        </w:rPr>
      </w:pPr>
      <w:r w:rsidRPr="009D6B83">
        <w:rPr>
          <w:rFonts w:cs="Arial"/>
        </w:rPr>
        <w:t>29)  Product modularity</w:t>
      </w:r>
    </w:p>
    <w:p w14:paraId="308D712F" w14:textId="77777777" w:rsidR="003710CA" w:rsidRPr="009D6B83" w:rsidRDefault="003710CA" w:rsidP="003710CA">
      <w:pPr>
        <w:rPr>
          <w:rFonts w:cs="Arial"/>
        </w:rPr>
      </w:pPr>
      <w:r w:rsidRPr="009D6B83">
        <w:rPr>
          <w:rFonts w:cs="Arial"/>
          <w:iCs/>
        </w:rPr>
        <w:lastRenderedPageBreak/>
        <w:t>30)  Lock-in, data liquidity, switching costs</w:t>
      </w:r>
    </w:p>
    <w:p w14:paraId="3D3BEDA5" w14:textId="77777777" w:rsidR="003710CA" w:rsidRPr="009D6B83" w:rsidRDefault="003710CA" w:rsidP="003710CA">
      <w:pPr>
        <w:rPr>
          <w:rFonts w:cs="Arial"/>
        </w:rPr>
      </w:pPr>
      <w:r w:rsidRPr="009D6B83">
        <w:rPr>
          <w:rFonts w:cs="Arial"/>
        </w:rPr>
        <w:t>31)  Financial burden</w:t>
      </w:r>
    </w:p>
    <w:p w14:paraId="3F18970D" w14:textId="77777777" w:rsidR="003710CA" w:rsidRPr="009D6B83" w:rsidRDefault="003710CA" w:rsidP="003710CA">
      <w:pPr>
        <w:rPr>
          <w:rFonts w:cs="Arial"/>
        </w:rPr>
      </w:pPr>
      <w:r w:rsidRPr="009D6B83">
        <w:rPr>
          <w:rFonts w:cs="Arial"/>
        </w:rPr>
        <w:t>32)  Security</w:t>
      </w:r>
    </w:p>
    <w:p w14:paraId="2D67ABD6" w14:textId="77777777" w:rsidR="003710CA" w:rsidRPr="009D6B83" w:rsidRDefault="003710CA" w:rsidP="003710CA">
      <w:pPr>
        <w:rPr>
          <w:rFonts w:cs="Arial"/>
        </w:rPr>
      </w:pPr>
      <w:r w:rsidRPr="009D6B83">
        <w:rPr>
          <w:rFonts w:cs="Arial"/>
        </w:rPr>
        <w:t>33)  Professional credentialing</w:t>
      </w:r>
    </w:p>
    <w:p w14:paraId="7D37E99C" w14:textId="77777777" w:rsidR="003710CA" w:rsidRPr="009D6B83" w:rsidRDefault="003710CA" w:rsidP="003710CA">
      <w:pPr>
        <w:rPr>
          <w:rFonts w:cs="Arial"/>
        </w:rPr>
      </w:pPr>
      <w:r w:rsidRPr="009D6B83">
        <w:rPr>
          <w:rFonts w:cs="Arial"/>
        </w:rPr>
        <w:t>34.1)  Identity matching</w:t>
      </w:r>
    </w:p>
    <w:p w14:paraId="650A00B4" w14:textId="77777777" w:rsidR="003710CA" w:rsidRPr="009D6B83" w:rsidRDefault="003710CA" w:rsidP="003710CA">
      <w:pPr>
        <w:rPr>
          <w:rFonts w:cs="Arial"/>
        </w:rPr>
      </w:pPr>
      <w:r w:rsidRPr="009D6B83">
        <w:rPr>
          <w:rFonts w:cs="Arial"/>
        </w:rPr>
        <w:t>34.2)  Identity and credential management</w:t>
      </w:r>
    </w:p>
    <w:p w14:paraId="4BC9DD1F" w14:textId="77777777" w:rsidR="003710CA" w:rsidRPr="009D6B83" w:rsidRDefault="003710CA" w:rsidP="003710CA">
      <w:pPr>
        <w:rPr>
          <w:rFonts w:cs="Arial"/>
        </w:rPr>
      </w:pPr>
      <w:r w:rsidRPr="009D6B83">
        <w:rPr>
          <w:rFonts w:cs="Arial"/>
          <w:iCs/>
        </w:rPr>
        <w:t>35)  Data quality and integrity</w:t>
      </w:r>
    </w:p>
    <w:p w14:paraId="1A34BF09" w14:textId="77777777" w:rsidR="003710CA" w:rsidRPr="009D6B83" w:rsidRDefault="003710CA" w:rsidP="003710CA">
      <w:pPr>
        <w:rPr>
          <w:rFonts w:cs="Arial"/>
        </w:rPr>
      </w:pPr>
      <w:r w:rsidRPr="009D6B83">
        <w:rPr>
          <w:rFonts w:cs="Arial"/>
        </w:rPr>
        <w:t>36)  Process integrity</w:t>
      </w:r>
    </w:p>
    <w:p w14:paraId="74918EC3" w14:textId="77777777" w:rsidR="003710CA" w:rsidRPr="009D6B83" w:rsidRDefault="003710CA" w:rsidP="003710CA">
      <w:pPr>
        <w:rPr>
          <w:rFonts w:cs="Arial"/>
        </w:rPr>
      </w:pPr>
      <w:r w:rsidRPr="009D6B83">
        <w:rPr>
          <w:rFonts w:cs="Arial"/>
        </w:rPr>
        <w:t>37.1)  Problem list</w:t>
      </w:r>
    </w:p>
    <w:p w14:paraId="0F1ECE85" w14:textId="77777777" w:rsidR="003710CA" w:rsidRPr="009D6B83" w:rsidRDefault="003710CA" w:rsidP="003710CA">
      <w:pPr>
        <w:rPr>
          <w:rFonts w:cs="Arial"/>
        </w:rPr>
      </w:pPr>
      <w:r w:rsidRPr="009D6B83">
        <w:rPr>
          <w:rFonts w:cs="Arial"/>
        </w:rPr>
        <w:t>37.2)  Medication list</w:t>
      </w:r>
    </w:p>
    <w:p w14:paraId="2BE58B93" w14:textId="77777777" w:rsidR="003710CA" w:rsidRPr="009D6B83" w:rsidRDefault="003710CA" w:rsidP="003710CA">
      <w:pPr>
        <w:rPr>
          <w:rFonts w:cs="Arial"/>
        </w:rPr>
      </w:pPr>
      <w:r w:rsidRPr="009D6B83">
        <w:rPr>
          <w:rFonts w:cs="Arial"/>
        </w:rPr>
        <w:t>37.3)  Allergy list</w:t>
      </w:r>
    </w:p>
    <w:p w14:paraId="20285647" w14:textId="77777777" w:rsidR="003710CA" w:rsidRPr="009D6B83" w:rsidRDefault="003710CA" w:rsidP="003710CA">
      <w:pPr>
        <w:rPr>
          <w:rFonts w:cs="Arial"/>
        </w:rPr>
      </w:pPr>
      <w:r w:rsidRPr="009D6B83">
        <w:rPr>
          <w:rFonts w:cs="Arial"/>
        </w:rPr>
        <w:t>37.4)  Immunization list</w:t>
      </w:r>
    </w:p>
    <w:p w14:paraId="4682AD65" w14:textId="77777777" w:rsidR="003710CA" w:rsidRPr="009D6B83" w:rsidRDefault="003710CA" w:rsidP="003710CA">
      <w:pPr>
        <w:rPr>
          <w:rFonts w:cs="Arial"/>
        </w:rPr>
      </w:pPr>
      <w:r w:rsidRPr="009D6B83">
        <w:rPr>
          <w:rFonts w:cs="Arial"/>
        </w:rPr>
        <w:t>37.5)  Surgery, intervention and procedure list</w:t>
      </w:r>
    </w:p>
    <w:bookmarkEnd w:id="1"/>
    <w:bookmarkEnd w:id="2"/>
    <w:p w14:paraId="1E42E019" w14:textId="77777777" w:rsidR="003710CA" w:rsidRPr="009D6B83" w:rsidRDefault="003710CA" w:rsidP="003710CA">
      <w:pPr>
        <w:rPr>
          <w:rFonts w:cs="Arial"/>
        </w:rPr>
      </w:pPr>
    </w:p>
    <w:p w14:paraId="58FD47C1" w14:textId="6B1BED92" w:rsidR="003710CA" w:rsidRDefault="003710CA" w:rsidP="00AC42F0"/>
    <w:p w14:paraId="39538B63" w14:textId="77777777" w:rsidR="003710CA" w:rsidRDefault="003710CA" w:rsidP="00AC42F0"/>
    <w:p w14:paraId="06E47245" w14:textId="77777777" w:rsidR="00EB50A1" w:rsidRPr="00642696" w:rsidRDefault="00EB50A1" w:rsidP="00AC42F0"/>
    <w:p w14:paraId="62D24588" w14:textId="77777777" w:rsidR="00116356" w:rsidRPr="00642696" w:rsidRDefault="00116356" w:rsidP="00AC42F0"/>
    <w:p w14:paraId="37C24CD8" w14:textId="77777777" w:rsidR="00116356" w:rsidRPr="00642696" w:rsidRDefault="00116356" w:rsidP="00AC42F0">
      <w:pPr>
        <w:rPr>
          <w:lang w:eastAsia="ja-JP"/>
        </w:rPr>
      </w:pPr>
    </w:p>
    <w:sectPr w:rsidR="00116356" w:rsidRPr="00642696" w:rsidSect="001D29C8">
      <w:headerReference w:type="even" r:id="rId14"/>
      <w:footerReference w:type="default" r:id="rId15"/>
      <w:pgSz w:w="12240" w:h="15840"/>
      <w:pgMar w:top="720" w:right="720" w:bottom="806" w:left="720" w:header="576" w:footer="576"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C1D39" w14:textId="77777777" w:rsidR="001D7B14" w:rsidRDefault="001D7B14" w:rsidP="00AC42F0">
      <w:r>
        <w:separator/>
      </w:r>
    </w:p>
    <w:p w14:paraId="18EA0646" w14:textId="77777777" w:rsidR="001D7B14" w:rsidRDefault="001D7B14" w:rsidP="00AC42F0"/>
    <w:p w14:paraId="64FF7ADA" w14:textId="77777777" w:rsidR="001D7B14" w:rsidRDefault="001D7B14" w:rsidP="00AC42F0"/>
    <w:p w14:paraId="3818EBB7" w14:textId="77777777" w:rsidR="001D7B14" w:rsidRDefault="001D7B14" w:rsidP="00AC42F0"/>
    <w:p w14:paraId="2F17A240" w14:textId="77777777" w:rsidR="001D7B14" w:rsidRDefault="001D7B14" w:rsidP="00AC42F0"/>
    <w:p w14:paraId="38B831C4" w14:textId="77777777" w:rsidR="001D7B14" w:rsidRDefault="001D7B14" w:rsidP="00AC42F0"/>
    <w:p w14:paraId="0D59EEBE" w14:textId="77777777" w:rsidR="001D7B14" w:rsidRDefault="001D7B14" w:rsidP="00AC42F0"/>
    <w:p w14:paraId="4E28ADE3" w14:textId="77777777" w:rsidR="001D7B14" w:rsidRDefault="001D7B14" w:rsidP="00AC42F0"/>
    <w:p w14:paraId="09A3C685" w14:textId="77777777" w:rsidR="001D7B14" w:rsidRDefault="001D7B14" w:rsidP="00AC42F0"/>
    <w:p w14:paraId="6B0382C1" w14:textId="77777777" w:rsidR="001D7B14" w:rsidRDefault="001D7B14" w:rsidP="00AC42F0"/>
    <w:p w14:paraId="00BC06ED" w14:textId="77777777" w:rsidR="001D7B14" w:rsidRDefault="001D7B14" w:rsidP="00AC42F0"/>
    <w:p w14:paraId="48625949" w14:textId="77777777" w:rsidR="001D7B14" w:rsidRDefault="001D7B14" w:rsidP="00AC42F0"/>
    <w:p w14:paraId="00081F4A" w14:textId="77777777" w:rsidR="001D7B14" w:rsidRDefault="001D7B14" w:rsidP="00AC42F0"/>
    <w:p w14:paraId="52A509B0" w14:textId="77777777" w:rsidR="001D7B14" w:rsidRDefault="001D7B14" w:rsidP="00AC42F0"/>
    <w:p w14:paraId="20717A6F" w14:textId="77777777" w:rsidR="001D7B14" w:rsidRDefault="001D7B14" w:rsidP="00AC42F0"/>
    <w:p w14:paraId="3C72BF1A" w14:textId="77777777" w:rsidR="001D7B14" w:rsidRDefault="001D7B14" w:rsidP="00AC42F0"/>
    <w:p w14:paraId="191A2CED" w14:textId="77777777" w:rsidR="001D7B14" w:rsidRDefault="001D7B14" w:rsidP="00AC42F0"/>
    <w:p w14:paraId="1C3A49D4" w14:textId="77777777" w:rsidR="001D7B14" w:rsidRDefault="001D7B14" w:rsidP="00AC42F0"/>
    <w:p w14:paraId="032F19AB" w14:textId="77777777" w:rsidR="001D7B14" w:rsidRDefault="001D7B14" w:rsidP="00AC42F0"/>
    <w:p w14:paraId="40F86BD2" w14:textId="77777777" w:rsidR="001D7B14" w:rsidRDefault="001D7B14" w:rsidP="00AC42F0"/>
    <w:p w14:paraId="154D21B3" w14:textId="77777777" w:rsidR="001D7B14" w:rsidRDefault="001D7B14" w:rsidP="00AC42F0"/>
    <w:p w14:paraId="4B12824E" w14:textId="77777777" w:rsidR="001D7B14" w:rsidRDefault="001D7B14" w:rsidP="00AC42F0"/>
    <w:p w14:paraId="201DBF9B" w14:textId="77777777" w:rsidR="001D7B14" w:rsidRDefault="001D7B14" w:rsidP="00AC42F0"/>
    <w:p w14:paraId="304C6BE9" w14:textId="77777777" w:rsidR="001D7B14" w:rsidRDefault="001D7B14" w:rsidP="00AC42F0"/>
    <w:p w14:paraId="7ED491DF" w14:textId="77777777" w:rsidR="001D7B14" w:rsidRDefault="001D7B14" w:rsidP="00AC42F0"/>
    <w:p w14:paraId="3BED1C1C" w14:textId="77777777" w:rsidR="001D7B14" w:rsidRDefault="001D7B14" w:rsidP="00AC42F0"/>
    <w:p w14:paraId="125C4101" w14:textId="77777777" w:rsidR="001D7B14" w:rsidRDefault="001D7B14" w:rsidP="00AC42F0"/>
    <w:p w14:paraId="78368D3D" w14:textId="77777777" w:rsidR="001D7B14" w:rsidRDefault="001D7B14" w:rsidP="00AC42F0"/>
    <w:p w14:paraId="5FD5611B" w14:textId="77777777" w:rsidR="001D7B14" w:rsidRDefault="001D7B14" w:rsidP="00AC42F0"/>
    <w:p w14:paraId="17FB4412" w14:textId="77777777" w:rsidR="001D7B14" w:rsidRDefault="001D7B14" w:rsidP="00AC42F0"/>
    <w:p w14:paraId="1D6F124D" w14:textId="77777777" w:rsidR="001D7B14" w:rsidRDefault="001D7B14" w:rsidP="00AC42F0"/>
    <w:p w14:paraId="491DCA72" w14:textId="77777777" w:rsidR="001D7B14" w:rsidRDefault="001D7B14" w:rsidP="00AC42F0"/>
    <w:p w14:paraId="16EC5347" w14:textId="77777777" w:rsidR="001D7B14" w:rsidRDefault="001D7B14" w:rsidP="00AC42F0"/>
    <w:p w14:paraId="034398CC" w14:textId="77777777" w:rsidR="001D7B14" w:rsidRDefault="001D7B14" w:rsidP="00AC42F0"/>
    <w:p w14:paraId="534980F5" w14:textId="77777777" w:rsidR="001D7B14" w:rsidRDefault="001D7B14" w:rsidP="00AC42F0"/>
    <w:p w14:paraId="45E50F59" w14:textId="77777777" w:rsidR="001D7B14" w:rsidRDefault="001D7B14" w:rsidP="00AC42F0"/>
    <w:p w14:paraId="7F8A99BA" w14:textId="77777777" w:rsidR="001D7B14" w:rsidRDefault="001D7B14" w:rsidP="00AC42F0"/>
    <w:p w14:paraId="033870F5" w14:textId="77777777" w:rsidR="001D7B14" w:rsidRDefault="001D7B14" w:rsidP="00AC42F0"/>
    <w:p w14:paraId="27520833" w14:textId="77777777" w:rsidR="001D7B14" w:rsidRDefault="001D7B14" w:rsidP="00AC42F0"/>
    <w:p w14:paraId="111151EB" w14:textId="77777777" w:rsidR="001D7B14" w:rsidRDefault="001D7B14" w:rsidP="00AC42F0"/>
    <w:p w14:paraId="60805021" w14:textId="77777777" w:rsidR="001D7B14" w:rsidRDefault="001D7B14" w:rsidP="00AC42F0"/>
    <w:p w14:paraId="358EDED3" w14:textId="77777777" w:rsidR="001D7B14" w:rsidRDefault="001D7B14" w:rsidP="00AC42F0"/>
    <w:p w14:paraId="45072084" w14:textId="77777777" w:rsidR="001D7B14" w:rsidRDefault="001D7B14" w:rsidP="00AC42F0"/>
    <w:p w14:paraId="3D7735F4" w14:textId="77777777" w:rsidR="001D7B14" w:rsidRDefault="001D7B14" w:rsidP="00AC42F0"/>
    <w:p w14:paraId="215DAEDB" w14:textId="77777777" w:rsidR="001D7B14" w:rsidRDefault="001D7B14" w:rsidP="00AC42F0"/>
    <w:p w14:paraId="2209B98A" w14:textId="77777777" w:rsidR="001D7B14" w:rsidRDefault="001D7B14" w:rsidP="00AC42F0"/>
  </w:endnote>
  <w:endnote w:type="continuationSeparator" w:id="0">
    <w:p w14:paraId="59C4C620" w14:textId="77777777" w:rsidR="001D7B14" w:rsidRDefault="001D7B14" w:rsidP="00AC42F0">
      <w:r>
        <w:continuationSeparator/>
      </w:r>
    </w:p>
    <w:p w14:paraId="6CF1A6B8" w14:textId="77777777" w:rsidR="001D7B14" w:rsidRDefault="001D7B14" w:rsidP="00AC42F0"/>
    <w:p w14:paraId="0D95CCAB" w14:textId="77777777" w:rsidR="001D7B14" w:rsidRDefault="001D7B14" w:rsidP="00AC42F0"/>
    <w:p w14:paraId="46D97E48" w14:textId="77777777" w:rsidR="001D7B14" w:rsidRDefault="001D7B14" w:rsidP="00AC42F0"/>
    <w:p w14:paraId="20CE78E9" w14:textId="77777777" w:rsidR="001D7B14" w:rsidRDefault="001D7B14" w:rsidP="00AC42F0"/>
    <w:p w14:paraId="2C013393" w14:textId="77777777" w:rsidR="001D7B14" w:rsidRDefault="001D7B14" w:rsidP="00AC42F0"/>
    <w:p w14:paraId="45245955" w14:textId="77777777" w:rsidR="001D7B14" w:rsidRDefault="001D7B14" w:rsidP="00AC42F0"/>
    <w:p w14:paraId="1E83DDEF" w14:textId="77777777" w:rsidR="001D7B14" w:rsidRDefault="001D7B14" w:rsidP="00AC42F0"/>
    <w:p w14:paraId="43E5DB50" w14:textId="77777777" w:rsidR="001D7B14" w:rsidRDefault="001D7B14" w:rsidP="00AC42F0"/>
    <w:p w14:paraId="641B5C75" w14:textId="77777777" w:rsidR="001D7B14" w:rsidRDefault="001D7B14" w:rsidP="00AC42F0"/>
    <w:p w14:paraId="08B6F0E3" w14:textId="77777777" w:rsidR="001D7B14" w:rsidRDefault="001D7B14" w:rsidP="00AC42F0"/>
    <w:p w14:paraId="6D43FC05" w14:textId="77777777" w:rsidR="001D7B14" w:rsidRDefault="001D7B14" w:rsidP="00AC42F0"/>
    <w:p w14:paraId="64283790" w14:textId="77777777" w:rsidR="001D7B14" w:rsidRDefault="001D7B14" w:rsidP="00AC42F0"/>
    <w:p w14:paraId="75E870F1" w14:textId="77777777" w:rsidR="001D7B14" w:rsidRDefault="001D7B14" w:rsidP="00AC42F0"/>
    <w:p w14:paraId="7141C163" w14:textId="77777777" w:rsidR="001D7B14" w:rsidRDefault="001D7B14" w:rsidP="00AC42F0"/>
    <w:p w14:paraId="02A4EC47" w14:textId="77777777" w:rsidR="001D7B14" w:rsidRDefault="001D7B14" w:rsidP="00AC42F0"/>
    <w:p w14:paraId="0C091645" w14:textId="77777777" w:rsidR="001D7B14" w:rsidRDefault="001D7B14" w:rsidP="00AC42F0"/>
    <w:p w14:paraId="53A80A91" w14:textId="77777777" w:rsidR="001D7B14" w:rsidRDefault="001D7B14" w:rsidP="00AC42F0"/>
    <w:p w14:paraId="70AA41AB" w14:textId="77777777" w:rsidR="001D7B14" w:rsidRDefault="001D7B14" w:rsidP="00AC42F0"/>
    <w:p w14:paraId="4EA62858" w14:textId="77777777" w:rsidR="001D7B14" w:rsidRDefault="001D7B14" w:rsidP="00AC42F0"/>
    <w:p w14:paraId="57668F1C" w14:textId="77777777" w:rsidR="001D7B14" w:rsidRDefault="001D7B14" w:rsidP="00AC42F0"/>
    <w:p w14:paraId="148D0888" w14:textId="77777777" w:rsidR="001D7B14" w:rsidRDefault="001D7B14" w:rsidP="00AC42F0"/>
    <w:p w14:paraId="018CF757" w14:textId="77777777" w:rsidR="001D7B14" w:rsidRDefault="001D7B14" w:rsidP="00AC42F0"/>
    <w:p w14:paraId="17F98559" w14:textId="77777777" w:rsidR="001D7B14" w:rsidRDefault="001D7B14" w:rsidP="00AC42F0"/>
    <w:p w14:paraId="5A7D5869" w14:textId="77777777" w:rsidR="001D7B14" w:rsidRDefault="001D7B14" w:rsidP="00AC42F0"/>
    <w:p w14:paraId="15B59884" w14:textId="77777777" w:rsidR="001D7B14" w:rsidRDefault="001D7B14" w:rsidP="00AC42F0"/>
    <w:p w14:paraId="72A8AC02" w14:textId="77777777" w:rsidR="001D7B14" w:rsidRDefault="001D7B14" w:rsidP="00AC42F0"/>
    <w:p w14:paraId="4BDBC170" w14:textId="77777777" w:rsidR="001D7B14" w:rsidRDefault="001D7B14" w:rsidP="00AC42F0"/>
    <w:p w14:paraId="4898B124" w14:textId="77777777" w:rsidR="001D7B14" w:rsidRDefault="001D7B14" w:rsidP="00AC42F0"/>
    <w:p w14:paraId="24D0888C" w14:textId="77777777" w:rsidR="001D7B14" w:rsidRDefault="001D7B14" w:rsidP="00AC42F0"/>
    <w:p w14:paraId="6F132DDC" w14:textId="77777777" w:rsidR="001D7B14" w:rsidRDefault="001D7B14" w:rsidP="00AC42F0"/>
    <w:p w14:paraId="4DD34A4E" w14:textId="77777777" w:rsidR="001D7B14" w:rsidRDefault="001D7B14" w:rsidP="00AC42F0"/>
    <w:p w14:paraId="3DD67611" w14:textId="77777777" w:rsidR="001D7B14" w:rsidRDefault="001D7B14" w:rsidP="00AC42F0"/>
    <w:p w14:paraId="677C3AF2" w14:textId="77777777" w:rsidR="001D7B14" w:rsidRDefault="001D7B14" w:rsidP="00AC42F0"/>
    <w:p w14:paraId="23EE4EC7" w14:textId="77777777" w:rsidR="001D7B14" w:rsidRDefault="001D7B14" w:rsidP="00AC42F0"/>
    <w:p w14:paraId="0850DB3F" w14:textId="77777777" w:rsidR="001D7B14" w:rsidRDefault="001D7B14" w:rsidP="00AC42F0"/>
    <w:p w14:paraId="20F7C725" w14:textId="77777777" w:rsidR="001D7B14" w:rsidRDefault="001D7B14" w:rsidP="00AC42F0"/>
    <w:p w14:paraId="5C9FA650" w14:textId="77777777" w:rsidR="001D7B14" w:rsidRDefault="001D7B14" w:rsidP="00AC42F0"/>
    <w:p w14:paraId="73BC3D07" w14:textId="77777777" w:rsidR="001D7B14" w:rsidRDefault="001D7B14" w:rsidP="00AC42F0"/>
    <w:p w14:paraId="177E19F3" w14:textId="77777777" w:rsidR="001D7B14" w:rsidRDefault="001D7B14" w:rsidP="00AC42F0"/>
    <w:p w14:paraId="5BB64209" w14:textId="77777777" w:rsidR="001D7B14" w:rsidRDefault="001D7B14" w:rsidP="00AC42F0"/>
    <w:p w14:paraId="7A104D66" w14:textId="77777777" w:rsidR="001D7B14" w:rsidRDefault="001D7B14" w:rsidP="00AC42F0"/>
    <w:p w14:paraId="5E76451A" w14:textId="77777777" w:rsidR="001D7B14" w:rsidRDefault="001D7B14" w:rsidP="00AC42F0"/>
    <w:p w14:paraId="7A45EACE" w14:textId="77777777" w:rsidR="001D7B14" w:rsidRDefault="001D7B14" w:rsidP="00AC42F0"/>
    <w:p w14:paraId="674DE468" w14:textId="77777777" w:rsidR="001D7B14" w:rsidRDefault="001D7B14" w:rsidP="00AC42F0"/>
    <w:p w14:paraId="3240687C" w14:textId="77777777" w:rsidR="001D7B14" w:rsidRDefault="001D7B14" w:rsidP="00AC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7C98A" w14:textId="77777777" w:rsidR="001D7B14" w:rsidRDefault="001D7B14" w:rsidP="00AC42F0"/>
  <w:p w14:paraId="45CB706D" w14:textId="77777777" w:rsidR="001D7B14" w:rsidRDefault="001D7B14" w:rsidP="00AC42F0"/>
  <w:p w14:paraId="28A4CF68" w14:textId="77777777" w:rsidR="001D7B14" w:rsidRDefault="001D7B14" w:rsidP="00AC42F0"/>
  <w:p w14:paraId="55B586AC" w14:textId="77777777" w:rsidR="001D7B14" w:rsidRDefault="001D7B14" w:rsidP="00AC42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F93C" w14:textId="77777777" w:rsidR="001D7B14" w:rsidRDefault="001D7B14" w:rsidP="00AC42F0">
      <w:r>
        <w:separator/>
      </w:r>
    </w:p>
    <w:p w14:paraId="14B24179" w14:textId="77777777" w:rsidR="001D7B14" w:rsidRDefault="001D7B14" w:rsidP="00AC42F0"/>
    <w:p w14:paraId="15868E29" w14:textId="77777777" w:rsidR="001D7B14" w:rsidRDefault="001D7B14" w:rsidP="00AC42F0"/>
    <w:p w14:paraId="66086E25" w14:textId="77777777" w:rsidR="001D7B14" w:rsidRDefault="001D7B14" w:rsidP="00AC42F0"/>
    <w:p w14:paraId="6C766492" w14:textId="77777777" w:rsidR="001D7B14" w:rsidRDefault="001D7B14" w:rsidP="00AC42F0"/>
    <w:p w14:paraId="14FD1ACB" w14:textId="77777777" w:rsidR="001D7B14" w:rsidRDefault="001D7B14" w:rsidP="00AC42F0"/>
    <w:p w14:paraId="4CF9AAFF" w14:textId="77777777" w:rsidR="001D7B14" w:rsidRDefault="001D7B14" w:rsidP="00AC42F0"/>
    <w:p w14:paraId="2121DCE5" w14:textId="77777777" w:rsidR="001D7B14" w:rsidRDefault="001D7B14" w:rsidP="00AC42F0"/>
    <w:p w14:paraId="2B23F204" w14:textId="77777777" w:rsidR="001D7B14" w:rsidRDefault="001D7B14" w:rsidP="00AC42F0"/>
    <w:p w14:paraId="1D085F78" w14:textId="77777777" w:rsidR="001D7B14" w:rsidRDefault="001D7B14" w:rsidP="00AC42F0"/>
    <w:p w14:paraId="6543342A" w14:textId="77777777" w:rsidR="001D7B14" w:rsidRDefault="001D7B14" w:rsidP="00AC42F0"/>
    <w:p w14:paraId="5E352A97" w14:textId="77777777" w:rsidR="001D7B14" w:rsidRDefault="001D7B14" w:rsidP="00AC42F0"/>
    <w:p w14:paraId="38AFBBF2" w14:textId="77777777" w:rsidR="001D7B14" w:rsidRDefault="001D7B14" w:rsidP="00AC42F0"/>
    <w:p w14:paraId="48CA0BA1" w14:textId="77777777" w:rsidR="001D7B14" w:rsidRDefault="001D7B14" w:rsidP="00AC42F0"/>
    <w:p w14:paraId="0A2CFBBB" w14:textId="77777777" w:rsidR="001D7B14" w:rsidRDefault="001D7B14" w:rsidP="00AC42F0"/>
    <w:p w14:paraId="7AC1D90C" w14:textId="77777777" w:rsidR="001D7B14" w:rsidRDefault="001D7B14" w:rsidP="00AC42F0"/>
    <w:p w14:paraId="79B09053" w14:textId="77777777" w:rsidR="001D7B14" w:rsidRDefault="001D7B14" w:rsidP="00AC42F0"/>
    <w:p w14:paraId="059DC0CF" w14:textId="77777777" w:rsidR="001D7B14" w:rsidRDefault="001D7B14" w:rsidP="00AC42F0"/>
    <w:p w14:paraId="0FFA7408" w14:textId="77777777" w:rsidR="001D7B14" w:rsidRDefault="001D7B14" w:rsidP="00AC42F0"/>
    <w:p w14:paraId="16421E8A" w14:textId="77777777" w:rsidR="001D7B14" w:rsidRDefault="001D7B14" w:rsidP="00AC42F0"/>
    <w:p w14:paraId="019A607D" w14:textId="77777777" w:rsidR="001D7B14" w:rsidRDefault="001D7B14" w:rsidP="00AC42F0"/>
    <w:p w14:paraId="1A745269" w14:textId="77777777" w:rsidR="001D7B14" w:rsidRDefault="001D7B14" w:rsidP="00AC42F0"/>
    <w:p w14:paraId="7B8A460E" w14:textId="77777777" w:rsidR="001D7B14" w:rsidRDefault="001D7B14" w:rsidP="00AC42F0"/>
    <w:p w14:paraId="02AE9079" w14:textId="77777777" w:rsidR="001D7B14" w:rsidRDefault="001D7B14" w:rsidP="00AC42F0"/>
    <w:p w14:paraId="7DE913BF" w14:textId="77777777" w:rsidR="001D7B14" w:rsidRDefault="001D7B14" w:rsidP="00AC42F0"/>
    <w:p w14:paraId="71A78384" w14:textId="77777777" w:rsidR="001D7B14" w:rsidRDefault="001D7B14" w:rsidP="00AC42F0"/>
    <w:p w14:paraId="426D5CE8" w14:textId="77777777" w:rsidR="001D7B14" w:rsidRDefault="001D7B14" w:rsidP="00AC42F0"/>
    <w:p w14:paraId="78921728" w14:textId="77777777" w:rsidR="001D7B14" w:rsidRDefault="001D7B14" w:rsidP="00AC42F0"/>
    <w:p w14:paraId="178F426F" w14:textId="77777777" w:rsidR="001D7B14" w:rsidRDefault="001D7B14" w:rsidP="00AC42F0"/>
    <w:p w14:paraId="6DF45B30" w14:textId="77777777" w:rsidR="001D7B14" w:rsidRDefault="001D7B14" w:rsidP="00AC42F0"/>
    <w:p w14:paraId="525B297C" w14:textId="77777777" w:rsidR="001D7B14" w:rsidRDefault="001D7B14" w:rsidP="00AC42F0"/>
    <w:p w14:paraId="0E536D5D" w14:textId="77777777" w:rsidR="001D7B14" w:rsidRDefault="001D7B14" w:rsidP="00AC42F0"/>
    <w:p w14:paraId="3197512B" w14:textId="77777777" w:rsidR="001D7B14" w:rsidRDefault="001D7B14" w:rsidP="00AC42F0"/>
    <w:p w14:paraId="1511A3EF" w14:textId="77777777" w:rsidR="001D7B14" w:rsidRDefault="001D7B14" w:rsidP="00AC42F0"/>
    <w:p w14:paraId="60CABBF9" w14:textId="77777777" w:rsidR="001D7B14" w:rsidRDefault="001D7B14" w:rsidP="00AC42F0"/>
    <w:p w14:paraId="5C9A297B" w14:textId="77777777" w:rsidR="001D7B14" w:rsidRDefault="001D7B14" w:rsidP="00AC42F0"/>
    <w:p w14:paraId="21362E59" w14:textId="77777777" w:rsidR="001D7B14" w:rsidRDefault="001D7B14" w:rsidP="00AC42F0"/>
    <w:p w14:paraId="369CDDEE" w14:textId="77777777" w:rsidR="001D7B14" w:rsidRDefault="001D7B14" w:rsidP="00AC42F0"/>
    <w:p w14:paraId="3AFAC5E2" w14:textId="77777777" w:rsidR="001D7B14" w:rsidRDefault="001D7B14" w:rsidP="00AC42F0"/>
    <w:p w14:paraId="41864173" w14:textId="77777777" w:rsidR="001D7B14" w:rsidRDefault="001D7B14" w:rsidP="00AC42F0"/>
    <w:p w14:paraId="5689A427" w14:textId="77777777" w:rsidR="001D7B14" w:rsidRDefault="001D7B14" w:rsidP="00AC42F0"/>
    <w:p w14:paraId="796B6207" w14:textId="77777777" w:rsidR="001D7B14" w:rsidRDefault="001D7B14" w:rsidP="00AC42F0"/>
    <w:p w14:paraId="279C9C08" w14:textId="77777777" w:rsidR="001D7B14" w:rsidRDefault="001D7B14" w:rsidP="00AC42F0"/>
    <w:p w14:paraId="3E1AB18D" w14:textId="77777777" w:rsidR="001D7B14" w:rsidRDefault="001D7B14" w:rsidP="00AC42F0"/>
    <w:p w14:paraId="211A557A" w14:textId="77777777" w:rsidR="001D7B14" w:rsidRDefault="001D7B14" w:rsidP="00AC42F0"/>
    <w:p w14:paraId="0A4DE857" w14:textId="77777777" w:rsidR="001D7B14" w:rsidRDefault="001D7B14" w:rsidP="00AC42F0"/>
  </w:footnote>
  <w:footnote w:type="continuationSeparator" w:id="0">
    <w:p w14:paraId="77893834" w14:textId="77777777" w:rsidR="001D7B14" w:rsidRDefault="001D7B14" w:rsidP="00AC42F0">
      <w:r>
        <w:continuationSeparator/>
      </w:r>
    </w:p>
    <w:p w14:paraId="663E2ACF" w14:textId="77777777" w:rsidR="001D7B14" w:rsidRDefault="001D7B14" w:rsidP="00AC42F0"/>
    <w:p w14:paraId="79FD3437" w14:textId="77777777" w:rsidR="001D7B14" w:rsidRDefault="001D7B14" w:rsidP="00AC42F0"/>
    <w:p w14:paraId="01C92D34" w14:textId="77777777" w:rsidR="001D7B14" w:rsidRDefault="001D7B14" w:rsidP="00AC42F0"/>
    <w:p w14:paraId="1DD7C3E3" w14:textId="77777777" w:rsidR="001D7B14" w:rsidRDefault="001D7B14" w:rsidP="00AC42F0"/>
    <w:p w14:paraId="7982A472" w14:textId="77777777" w:rsidR="001D7B14" w:rsidRDefault="001D7B14" w:rsidP="00AC42F0"/>
    <w:p w14:paraId="23EB971C" w14:textId="77777777" w:rsidR="001D7B14" w:rsidRDefault="001D7B14" w:rsidP="00AC42F0"/>
    <w:p w14:paraId="2010E404" w14:textId="77777777" w:rsidR="001D7B14" w:rsidRDefault="001D7B14" w:rsidP="00AC42F0"/>
    <w:p w14:paraId="430834EF" w14:textId="77777777" w:rsidR="001D7B14" w:rsidRDefault="001D7B14" w:rsidP="00AC42F0"/>
    <w:p w14:paraId="2CE3999B" w14:textId="77777777" w:rsidR="001D7B14" w:rsidRDefault="001D7B14" w:rsidP="00AC42F0"/>
    <w:p w14:paraId="32888E8D" w14:textId="77777777" w:rsidR="001D7B14" w:rsidRDefault="001D7B14" w:rsidP="00AC42F0"/>
    <w:p w14:paraId="3BD17663" w14:textId="77777777" w:rsidR="001D7B14" w:rsidRDefault="001D7B14" w:rsidP="00AC42F0"/>
    <w:p w14:paraId="6DB79286" w14:textId="77777777" w:rsidR="001D7B14" w:rsidRDefault="001D7B14" w:rsidP="00AC42F0"/>
    <w:p w14:paraId="367D015C" w14:textId="77777777" w:rsidR="001D7B14" w:rsidRDefault="001D7B14" w:rsidP="00AC42F0"/>
    <w:p w14:paraId="74AA08CD" w14:textId="77777777" w:rsidR="001D7B14" w:rsidRDefault="001D7B14" w:rsidP="00AC42F0"/>
    <w:p w14:paraId="3A208D45" w14:textId="77777777" w:rsidR="001D7B14" w:rsidRDefault="001D7B14" w:rsidP="00AC42F0"/>
    <w:p w14:paraId="0DD86005" w14:textId="77777777" w:rsidR="001D7B14" w:rsidRDefault="001D7B14" w:rsidP="00AC42F0"/>
    <w:p w14:paraId="40E84C06" w14:textId="77777777" w:rsidR="001D7B14" w:rsidRDefault="001D7B14" w:rsidP="00AC42F0"/>
    <w:p w14:paraId="2AB96277" w14:textId="77777777" w:rsidR="001D7B14" w:rsidRDefault="001D7B14" w:rsidP="00AC42F0"/>
    <w:p w14:paraId="2503325E" w14:textId="77777777" w:rsidR="001D7B14" w:rsidRDefault="001D7B14" w:rsidP="00AC42F0"/>
    <w:p w14:paraId="06B01067" w14:textId="77777777" w:rsidR="001D7B14" w:rsidRDefault="001D7B14" w:rsidP="00AC42F0"/>
    <w:p w14:paraId="2B71E123" w14:textId="77777777" w:rsidR="001D7B14" w:rsidRDefault="001D7B14" w:rsidP="00AC42F0"/>
    <w:p w14:paraId="4AD6CB83" w14:textId="77777777" w:rsidR="001D7B14" w:rsidRDefault="001D7B14" w:rsidP="00AC42F0"/>
    <w:p w14:paraId="2D4A4B97" w14:textId="77777777" w:rsidR="001D7B14" w:rsidRDefault="001D7B14" w:rsidP="00AC42F0"/>
    <w:p w14:paraId="1642A205" w14:textId="77777777" w:rsidR="001D7B14" w:rsidRDefault="001D7B14" w:rsidP="00AC42F0"/>
    <w:p w14:paraId="154E5C35" w14:textId="77777777" w:rsidR="001D7B14" w:rsidRDefault="001D7B14" w:rsidP="00AC42F0"/>
    <w:p w14:paraId="7A340E2E" w14:textId="77777777" w:rsidR="001D7B14" w:rsidRDefault="001D7B14" w:rsidP="00AC42F0"/>
    <w:p w14:paraId="3A10EC01" w14:textId="77777777" w:rsidR="001D7B14" w:rsidRDefault="001D7B14" w:rsidP="00AC42F0"/>
    <w:p w14:paraId="363AAE6B" w14:textId="77777777" w:rsidR="001D7B14" w:rsidRDefault="001D7B14" w:rsidP="00AC42F0"/>
    <w:p w14:paraId="0442005D" w14:textId="77777777" w:rsidR="001D7B14" w:rsidRDefault="001D7B14" w:rsidP="00AC42F0"/>
    <w:p w14:paraId="731499D1" w14:textId="77777777" w:rsidR="001D7B14" w:rsidRDefault="001D7B14" w:rsidP="00AC42F0"/>
    <w:p w14:paraId="785DE34E" w14:textId="77777777" w:rsidR="001D7B14" w:rsidRDefault="001D7B14" w:rsidP="00AC42F0"/>
    <w:p w14:paraId="44E61541" w14:textId="77777777" w:rsidR="001D7B14" w:rsidRDefault="001D7B14" w:rsidP="00AC42F0"/>
    <w:p w14:paraId="49CA4A6F" w14:textId="77777777" w:rsidR="001D7B14" w:rsidRDefault="001D7B14" w:rsidP="00AC42F0"/>
    <w:p w14:paraId="70966CC6" w14:textId="77777777" w:rsidR="001D7B14" w:rsidRDefault="001D7B14" w:rsidP="00AC42F0"/>
    <w:p w14:paraId="55D7C9B6" w14:textId="77777777" w:rsidR="001D7B14" w:rsidRDefault="001D7B14" w:rsidP="00AC42F0"/>
    <w:p w14:paraId="5262269B" w14:textId="77777777" w:rsidR="001D7B14" w:rsidRDefault="001D7B14" w:rsidP="00AC42F0"/>
    <w:p w14:paraId="1A6FD9D5" w14:textId="77777777" w:rsidR="001D7B14" w:rsidRDefault="001D7B14" w:rsidP="00AC42F0"/>
    <w:p w14:paraId="50048BD5" w14:textId="77777777" w:rsidR="001D7B14" w:rsidRDefault="001D7B14" w:rsidP="00AC42F0"/>
    <w:p w14:paraId="597540D8" w14:textId="77777777" w:rsidR="001D7B14" w:rsidRDefault="001D7B14" w:rsidP="00AC42F0"/>
    <w:p w14:paraId="02458FD7" w14:textId="77777777" w:rsidR="001D7B14" w:rsidRDefault="001D7B14" w:rsidP="00AC42F0"/>
    <w:p w14:paraId="41ABD7C3" w14:textId="77777777" w:rsidR="001D7B14" w:rsidRDefault="001D7B14" w:rsidP="00AC42F0"/>
    <w:p w14:paraId="78813792" w14:textId="77777777" w:rsidR="001D7B14" w:rsidRDefault="001D7B14" w:rsidP="00AC42F0"/>
    <w:p w14:paraId="103DC3D1" w14:textId="77777777" w:rsidR="001D7B14" w:rsidRDefault="001D7B14" w:rsidP="00AC42F0"/>
    <w:p w14:paraId="2C8DF26F" w14:textId="77777777" w:rsidR="001D7B14" w:rsidRDefault="001D7B14" w:rsidP="00AC42F0"/>
    <w:p w14:paraId="5C9A4711" w14:textId="77777777" w:rsidR="001D7B14" w:rsidRDefault="001D7B14" w:rsidP="00AC42F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2E1E" w14:textId="77777777" w:rsidR="001D7B14" w:rsidRDefault="001D7B14" w:rsidP="00AC42F0">
    <w:pPr>
      <w:pStyle w:val="Header"/>
    </w:pPr>
  </w:p>
  <w:p w14:paraId="27D8163B" w14:textId="77777777" w:rsidR="001D7B14" w:rsidRDefault="001D7B14" w:rsidP="00AC42F0"/>
  <w:p w14:paraId="27D9AD67" w14:textId="77777777" w:rsidR="001D7B14" w:rsidRDefault="001D7B14" w:rsidP="00AC42F0"/>
  <w:p w14:paraId="64DE0555" w14:textId="77777777" w:rsidR="001D7B14" w:rsidRDefault="001D7B14" w:rsidP="00AC42F0"/>
  <w:p w14:paraId="347F8192" w14:textId="77777777" w:rsidR="001D7B14" w:rsidRDefault="001D7B14" w:rsidP="00AC42F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411E"/>
    <w:multiLevelType w:val="hybridMultilevel"/>
    <w:tmpl w:val="1084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565FE"/>
    <w:multiLevelType w:val="hybridMultilevel"/>
    <w:tmpl w:val="FCC6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28F0"/>
    <w:multiLevelType w:val="hybridMultilevel"/>
    <w:tmpl w:val="E4BA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B35F55"/>
    <w:multiLevelType w:val="multilevel"/>
    <w:tmpl w:val="2A161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7A5C86"/>
    <w:multiLevelType w:val="hybridMultilevel"/>
    <w:tmpl w:val="81D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0081"/>
    <w:multiLevelType w:val="hybridMultilevel"/>
    <w:tmpl w:val="F97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C5553"/>
    <w:multiLevelType w:val="hybridMultilevel"/>
    <w:tmpl w:val="131A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90150"/>
    <w:multiLevelType w:val="hybridMultilevel"/>
    <w:tmpl w:val="33CE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6760B"/>
    <w:multiLevelType w:val="hybridMultilevel"/>
    <w:tmpl w:val="389A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7589B0C">
      <w:start w:val="2"/>
      <w:numFmt w:val="bullet"/>
      <w:lvlText w:val=""/>
      <w:lvlJc w:val="left"/>
      <w:pPr>
        <w:ind w:left="2160" w:hanging="360"/>
      </w:pPr>
      <w:rPr>
        <w:rFonts w:ascii="Wingdings" w:eastAsiaTheme="minorHAnsi" w:hAnsi="Wingdings" w:cstheme="minorBid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53DE9"/>
    <w:multiLevelType w:val="hybridMultilevel"/>
    <w:tmpl w:val="91B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E0042"/>
    <w:multiLevelType w:val="multilevel"/>
    <w:tmpl w:val="5FDAC47E"/>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520CB5"/>
    <w:multiLevelType w:val="hybridMultilevel"/>
    <w:tmpl w:val="59E0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24B4C"/>
    <w:multiLevelType w:val="hybridMultilevel"/>
    <w:tmpl w:val="E63C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C661A"/>
    <w:multiLevelType w:val="hybridMultilevel"/>
    <w:tmpl w:val="939E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9321B"/>
    <w:multiLevelType w:val="hybridMultilevel"/>
    <w:tmpl w:val="FFB0CB32"/>
    <w:lvl w:ilvl="0" w:tplc="CDA821E4">
      <w:start w:val="1"/>
      <w:numFmt w:val="bullet"/>
      <w:lvlText w:val="•"/>
      <w:lvlJc w:val="left"/>
      <w:pPr>
        <w:tabs>
          <w:tab w:val="num" w:pos="720"/>
        </w:tabs>
        <w:ind w:left="720" w:hanging="360"/>
      </w:pPr>
      <w:rPr>
        <w:rFonts w:ascii="Arial" w:hAnsi="Arial" w:hint="default"/>
      </w:rPr>
    </w:lvl>
    <w:lvl w:ilvl="1" w:tplc="ACC69B8E">
      <w:numFmt w:val="bullet"/>
      <w:lvlText w:val="•"/>
      <w:lvlJc w:val="left"/>
      <w:pPr>
        <w:tabs>
          <w:tab w:val="num" w:pos="1440"/>
        </w:tabs>
        <w:ind w:left="1440" w:hanging="360"/>
      </w:pPr>
      <w:rPr>
        <w:rFonts w:ascii="Arial" w:hAnsi="Arial" w:hint="default"/>
      </w:rPr>
    </w:lvl>
    <w:lvl w:ilvl="2" w:tplc="182E1238" w:tentative="1">
      <w:start w:val="1"/>
      <w:numFmt w:val="bullet"/>
      <w:lvlText w:val="•"/>
      <w:lvlJc w:val="left"/>
      <w:pPr>
        <w:tabs>
          <w:tab w:val="num" w:pos="2160"/>
        </w:tabs>
        <w:ind w:left="2160" w:hanging="360"/>
      </w:pPr>
      <w:rPr>
        <w:rFonts w:ascii="Arial" w:hAnsi="Arial" w:hint="default"/>
      </w:rPr>
    </w:lvl>
    <w:lvl w:ilvl="3" w:tplc="2F789626" w:tentative="1">
      <w:start w:val="1"/>
      <w:numFmt w:val="bullet"/>
      <w:lvlText w:val="•"/>
      <w:lvlJc w:val="left"/>
      <w:pPr>
        <w:tabs>
          <w:tab w:val="num" w:pos="2880"/>
        </w:tabs>
        <w:ind w:left="2880" w:hanging="360"/>
      </w:pPr>
      <w:rPr>
        <w:rFonts w:ascii="Arial" w:hAnsi="Arial" w:hint="default"/>
      </w:rPr>
    </w:lvl>
    <w:lvl w:ilvl="4" w:tplc="D1624CE6" w:tentative="1">
      <w:start w:val="1"/>
      <w:numFmt w:val="bullet"/>
      <w:lvlText w:val="•"/>
      <w:lvlJc w:val="left"/>
      <w:pPr>
        <w:tabs>
          <w:tab w:val="num" w:pos="3600"/>
        </w:tabs>
        <w:ind w:left="3600" w:hanging="360"/>
      </w:pPr>
      <w:rPr>
        <w:rFonts w:ascii="Arial" w:hAnsi="Arial" w:hint="default"/>
      </w:rPr>
    </w:lvl>
    <w:lvl w:ilvl="5" w:tplc="9DC4DBE6" w:tentative="1">
      <w:start w:val="1"/>
      <w:numFmt w:val="bullet"/>
      <w:lvlText w:val="•"/>
      <w:lvlJc w:val="left"/>
      <w:pPr>
        <w:tabs>
          <w:tab w:val="num" w:pos="4320"/>
        </w:tabs>
        <w:ind w:left="4320" w:hanging="360"/>
      </w:pPr>
      <w:rPr>
        <w:rFonts w:ascii="Arial" w:hAnsi="Arial" w:hint="default"/>
      </w:rPr>
    </w:lvl>
    <w:lvl w:ilvl="6" w:tplc="BC20A3E4" w:tentative="1">
      <w:start w:val="1"/>
      <w:numFmt w:val="bullet"/>
      <w:lvlText w:val="•"/>
      <w:lvlJc w:val="left"/>
      <w:pPr>
        <w:tabs>
          <w:tab w:val="num" w:pos="5040"/>
        </w:tabs>
        <w:ind w:left="5040" w:hanging="360"/>
      </w:pPr>
      <w:rPr>
        <w:rFonts w:ascii="Arial" w:hAnsi="Arial" w:hint="default"/>
      </w:rPr>
    </w:lvl>
    <w:lvl w:ilvl="7" w:tplc="118A412A" w:tentative="1">
      <w:start w:val="1"/>
      <w:numFmt w:val="bullet"/>
      <w:lvlText w:val="•"/>
      <w:lvlJc w:val="left"/>
      <w:pPr>
        <w:tabs>
          <w:tab w:val="num" w:pos="5760"/>
        </w:tabs>
        <w:ind w:left="5760" w:hanging="360"/>
      </w:pPr>
      <w:rPr>
        <w:rFonts w:ascii="Arial" w:hAnsi="Arial" w:hint="default"/>
      </w:rPr>
    </w:lvl>
    <w:lvl w:ilvl="8" w:tplc="702CE122" w:tentative="1">
      <w:start w:val="1"/>
      <w:numFmt w:val="bullet"/>
      <w:lvlText w:val="•"/>
      <w:lvlJc w:val="left"/>
      <w:pPr>
        <w:tabs>
          <w:tab w:val="num" w:pos="6480"/>
        </w:tabs>
        <w:ind w:left="6480" w:hanging="360"/>
      </w:pPr>
      <w:rPr>
        <w:rFonts w:ascii="Arial" w:hAnsi="Arial" w:hint="default"/>
      </w:rPr>
    </w:lvl>
  </w:abstractNum>
  <w:abstractNum w:abstractNumId="15">
    <w:nsid w:val="37C2598E"/>
    <w:multiLevelType w:val="hybridMultilevel"/>
    <w:tmpl w:val="C3D444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030D64"/>
    <w:multiLevelType w:val="multilevel"/>
    <w:tmpl w:val="D19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8C3AA4"/>
    <w:multiLevelType w:val="hybridMultilevel"/>
    <w:tmpl w:val="CCF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8D43B1"/>
    <w:multiLevelType w:val="hybridMultilevel"/>
    <w:tmpl w:val="A32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D19DA"/>
    <w:multiLevelType w:val="hybridMultilevel"/>
    <w:tmpl w:val="4D4CF3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E97867C8">
      <w:numFmt w:val="bullet"/>
      <w:lvlText w:val="•"/>
      <w:lvlJc w:val="left"/>
      <w:pPr>
        <w:ind w:left="2160" w:hanging="72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6135A0"/>
    <w:multiLevelType w:val="hybridMultilevel"/>
    <w:tmpl w:val="1C98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03CCA"/>
    <w:multiLevelType w:val="hybridMultilevel"/>
    <w:tmpl w:val="C9CA0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E3658"/>
    <w:multiLevelType w:val="hybridMultilevel"/>
    <w:tmpl w:val="357C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E12"/>
    <w:multiLevelType w:val="hybridMultilevel"/>
    <w:tmpl w:val="3BF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71224"/>
    <w:multiLevelType w:val="multilevel"/>
    <w:tmpl w:val="C6B82B34"/>
    <w:lvl w:ilvl="0">
      <w:start w:val="1"/>
      <w:numFmt w:val="decimal"/>
      <w:lvlText w:val="%1."/>
      <w:lvlJc w:val="left"/>
      <w:pPr>
        <w:ind w:left="360" w:hanging="360"/>
      </w:pPr>
      <w:rPr>
        <w:rFonts w:hint="default"/>
      </w:rPr>
    </w:lvl>
    <w:lvl w:ilvl="1">
      <w:start w:val="4"/>
      <w:numFmt w:val="none"/>
      <w:lvlText w:val="5-1"/>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7578C9"/>
    <w:multiLevelType w:val="hybridMultilevel"/>
    <w:tmpl w:val="FDF065B8"/>
    <w:lvl w:ilvl="0" w:tplc="BC06D626">
      <w:start w:val="1"/>
      <w:numFmt w:val="decimal"/>
      <w:lvlText w:val="%1."/>
      <w:lvlJc w:val="left"/>
      <w:pPr>
        <w:tabs>
          <w:tab w:val="num" w:pos="720"/>
        </w:tabs>
        <w:ind w:left="720" w:hanging="360"/>
      </w:pPr>
    </w:lvl>
    <w:lvl w:ilvl="1" w:tplc="263E82B0" w:tentative="1">
      <w:start w:val="1"/>
      <w:numFmt w:val="decimal"/>
      <w:lvlText w:val="%2."/>
      <w:lvlJc w:val="left"/>
      <w:pPr>
        <w:tabs>
          <w:tab w:val="num" w:pos="1440"/>
        </w:tabs>
        <w:ind w:left="1440" w:hanging="360"/>
      </w:pPr>
    </w:lvl>
    <w:lvl w:ilvl="2" w:tplc="313AE58E" w:tentative="1">
      <w:start w:val="1"/>
      <w:numFmt w:val="decimal"/>
      <w:lvlText w:val="%3."/>
      <w:lvlJc w:val="left"/>
      <w:pPr>
        <w:tabs>
          <w:tab w:val="num" w:pos="2160"/>
        </w:tabs>
        <w:ind w:left="2160" w:hanging="360"/>
      </w:pPr>
    </w:lvl>
    <w:lvl w:ilvl="3" w:tplc="FB06DB70" w:tentative="1">
      <w:start w:val="1"/>
      <w:numFmt w:val="decimal"/>
      <w:lvlText w:val="%4."/>
      <w:lvlJc w:val="left"/>
      <w:pPr>
        <w:tabs>
          <w:tab w:val="num" w:pos="2880"/>
        </w:tabs>
        <w:ind w:left="2880" w:hanging="360"/>
      </w:pPr>
    </w:lvl>
    <w:lvl w:ilvl="4" w:tplc="F126FFF0" w:tentative="1">
      <w:start w:val="1"/>
      <w:numFmt w:val="decimal"/>
      <w:lvlText w:val="%5."/>
      <w:lvlJc w:val="left"/>
      <w:pPr>
        <w:tabs>
          <w:tab w:val="num" w:pos="3600"/>
        </w:tabs>
        <w:ind w:left="3600" w:hanging="360"/>
      </w:pPr>
    </w:lvl>
    <w:lvl w:ilvl="5" w:tplc="32429834" w:tentative="1">
      <w:start w:val="1"/>
      <w:numFmt w:val="decimal"/>
      <w:lvlText w:val="%6."/>
      <w:lvlJc w:val="left"/>
      <w:pPr>
        <w:tabs>
          <w:tab w:val="num" w:pos="4320"/>
        </w:tabs>
        <w:ind w:left="4320" w:hanging="360"/>
      </w:pPr>
    </w:lvl>
    <w:lvl w:ilvl="6" w:tplc="71B6EE6C" w:tentative="1">
      <w:start w:val="1"/>
      <w:numFmt w:val="decimal"/>
      <w:lvlText w:val="%7."/>
      <w:lvlJc w:val="left"/>
      <w:pPr>
        <w:tabs>
          <w:tab w:val="num" w:pos="5040"/>
        </w:tabs>
        <w:ind w:left="5040" w:hanging="360"/>
      </w:pPr>
    </w:lvl>
    <w:lvl w:ilvl="7" w:tplc="6072912C" w:tentative="1">
      <w:start w:val="1"/>
      <w:numFmt w:val="decimal"/>
      <w:lvlText w:val="%8."/>
      <w:lvlJc w:val="left"/>
      <w:pPr>
        <w:tabs>
          <w:tab w:val="num" w:pos="5760"/>
        </w:tabs>
        <w:ind w:left="5760" w:hanging="360"/>
      </w:pPr>
    </w:lvl>
    <w:lvl w:ilvl="8" w:tplc="B03C5EAC" w:tentative="1">
      <w:start w:val="1"/>
      <w:numFmt w:val="decimal"/>
      <w:lvlText w:val="%9."/>
      <w:lvlJc w:val="left"/>
      <w:pPr>
        <w:tabs>
          <w:tab w:val="num" w:pos="6480"/>
        </w:tabs>
        <w:ind w:left="6480" w:hanging="360"/>
      </w:pPr>
    </w:lvl>
  </w:abstractNum>
  <w:abstractNum w:abstractNumId="26">
    <w:nsid w:val="4C906466"/>
    <w:multiLevelType w:val="hybridMultilevel"/>
    <w:tmpl w:val="B6BA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05F6B"/>
    <w:multiLevelType w:val="hybridMultilevel"/>
    <w:tmpl w:val="B27E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11B62"/>
    <w:multiLevelType w:val="hybridMultilevel"/>
    <w:tmpl w:val="EE70D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93736"/>
    <w:multiLevelType w:val="hybridMultilevel"/>
    <w:tmpl w:val="949C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859BA"/>
    <w:multiLevelType w:val="hybridMultilevel"/>
    <w:tmpl w:val="130E3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655D1"/>
    <w:multiLevelType w:val="hybridMultilevel"/>
    <w:tmpl w:val="8508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D66980"/>
    <w:multiLevelType w:val="hybridMultilevel"/>
    <w:tmpl w:val="4B9C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2F1718"/>
    <w:multiLevelType w:val="hybridMultilevel"/>
    <w:tmpl w:val="723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3419DA"/>
    <w:multiLevelType w:val="hybridMultilevel"/>
    <w:tmpl w:val="2C2E2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41FC7"/>
    <w:multiLevelType w:val="hybridMultilevel"/>
    <w:tmpl w:val="8D16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7C0510"/>
    <w:multiLevelType w:val="hybridMultilevel"/>
    <w:tmpl w:val="F044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680F7D"/>
    <w:multiLevelType w:val="hybridMultilevel"/>
    <w:tmpl w:val="CA92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AF68DF"/>
    <w:multiLevelType w:val="hybridMultilevel"/>
    <w:tmpl w:val="09BE3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F159C"/>
    <w:multiLevelType w:val="multilevel"/>
    <w:tmpl w:val="4DF2D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681A6E"/>
    <w:multiLevelType w:val="hybridMultilevel"/>
    <w:tmpl w:val="E486AD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4128AA"/>
    <w:multiLevelType w:val="hybridMultilevel"/>
    <w:tmpl w:val="4C92E0E8"/>
    <w:lvl w:ilvl="0" w:tplc="ECA8920C">
      <w:start w:val="1"/>
      <w:numFmt w:val="bullet"/>
      <w:lvlText w:val="•"/>
      <w:lvlJc w:val="left"/>
      <w:pPr>
        <w:tabs>
          <w:tab w:val="num" w:pos="720"/>
        </w:tabs>
        <w:ind w:left="720" w:hanging="360"/>
      </w:pPr>
      <w:rPr>
        <w:rFonts w:ascii="Arial" w:hAnsi="Arial" w:hint="default"/>
      </w:rPr>
    </w:lvl>
    <w:lvl w:ilvl="1" w:tplc="3CA25B4A">
      <w:numFmt w:val="bullet"/>
      <w:lvlText w:val="•"/>
      <w:lvlJc w:val="left"/>
      <w:pPr>
        <w:tabs>
          <w:tab w:val="num" w:pos="1440"/>
        </w:tabs>
        <w:ind w:left="1440" w:hanging="360"/>
      </w:pPr>
      <w:rPr>
        <w:rFonts w:ascii="Arial" w:hAnsi="Arial" w:hint="default"/>
      </w:rPr>
    </w:lvl>
    <w:lvl w:ilvl="2" w:tplc="B90EBC6E" w:tentative="1">
      <w:start w:val="1"/>
      <w:numFmt w:val="bullet"/>
      <w:lvlText w:val="•"/>
      <w:lvlJc w:val="left"/>
      <w:pPr>
        <w:tabs>
          <w:tab w:val="num" w:pos="2160"/>
        </w:tabs>
        <w:ind w:left="2160" w:hanging="360"/>
      </w:pPr>
      <w:rPr>
        <w:rFonts w:ascii="Arial" w:hAnsi="Arial" w:hint="default"/>
      </w:rPr>
    </w:lvl>
    <w:lvl w:ilvl="3" w:tplc="3C9EE09E" w:tentative="1">
      <w:start w:val="1"/>
      <w:numFmt w:val="bullet"/>
      <w:lvlText w:val="•"/>
      <w:lvlJc w:val="left"/>
      <w:pPr>
        <w:tabs>
          <w:tab w:val="num" w:pos="2880"/>
        </w:tabs>
        <w:ind w:left="2880" w:hanging="360"/>
      </w:pPr>
      <w:rPr>
        <w:rFonts w:ascii="Arial" w:hAnsi="Arial" w:hint="default"/>
      </w:rPr>
    </w:lvl>
    <w:lvl w:ilvl="4" w:tplc="B3C2B970" w:tentative="1">
      <w:start w:val="1"/>
      <w:numFmt w:val="bullet"/>
      <w:lvlText w:val="•"/>
      <w:lvlJc w:val="left"/>
      <w:pPr>
        <w:tabs>
          <w:tab w:val="num" w:pos="3600"/>
        </w:tabs>
        <w:ind w:left="3600" w:hanging="360"/>
      </w:pPr>
      <w:rPr>
        <w:rFonts w:ascii="Arial" w:hAnsi="Arial" w:hint="default"/>
      </w:rPr>
    </w:lvl>
    <w:lvl w:ilvl="5" w:tplc="8C668BB6" w:tentative="1">
      <w:start w:val="1"/>
      <w:numFmt w:val="bullet"/>
      <w:lvlText w:val="•"/>
      <w:lvlJc w:val="left"/>
      <w:pPr>
        <w:tabs>
          <w:tab w:val="num" w:pos="4320"/>
        </w:tabs>
        <w:ind w:left="4320" w:hanging="360"/>
      </w:pPr>
      <w:rPr>
        <w:rFonts w:ascii="Arial" w:hAnsi="Arial" w:hint="default"/>
      </w:rPr>
    </w:lvl>
    <w:lvl w:ilvl="6" w:tplc="53F41862" w:tentative="1">
      <w:start w:val="1"/>
      <w:numFmt w:val="bullet"/>
      <w:lvlText w:val="•"/>
      <w:lvlJc w:val="left"/>
      <w:pPr>
        <w:tabs>
          <w:tab w:val="num" w:pos="5040"/>
        </w:tabs>
        <w:ind w:left="5040" w:hanging="360"/>
      </w:pPr>
      <w:rPr>
        <w:rFonts w:ascii="Arial" w:hAnsi="Arial" w:hint="default"/>
      </w:rPr>
    </w:lvl>
    <w:lvl w:ilvl="7" w:tplc="BE36ABDE" w:tentative="1">
      <w:start w:val="1"/>
      <w:numFmt w:val="bullet"/>
      <w:lvlText w:val="•"/>
      <w:lvlJc w:val="left"/>
      <w:pPr>
        <w:tabs>
          <w:tab w:val="num" w:pos="5760"/>
        </w:tabs>
        <w:ind w:left="5760" w:hanging="360"/>
      </w:pPr>
      <w:rPr>
        <w:rFonts w:ascii="Arial" w:hAnsi="Arial" w:hint="default"/>
      </w:rPr>
    </w:lvl>
    <w:lvl w:ilvl="8" w:tplc="F112FB60" w:tentative="1">
      <w:start w:val="1"/>
      <w:numFmt w:val="bullet"/>
      <w:lvlText w:val="•"/>
      <w:lvlJc w:val="left"/>
      <w:pPr>
        <w:tabs>
          <w:tab w:val="num" w:pos="6480"/>
        </w:tabs>
        <w:ind w:left="6480" w:hanging="360"/>
      </w:pPr>
      <w:rPr>
        <w:rFonts w:ascii="Arial" w:hAnsi="Arial" w:hint="default"/>
      </w:rPr>
    </w:lvl>
  </w:abstractNum>
  <w:abstractNum w:abstractNumId="42">
    <w:nsid w:val="74DE40A2"/>
    <w:multiLevelType w:val="hybridMultilevel"/>
    <w:tmpl w:val="7750A04A"/>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43">
    <w:nsid w:val="75F46C14"/>
    <w:multiLevelType w:val="hybridMultilevel"/>
    <w:tmpl w:val="DB4E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AF6620"/>
    <w:multiLevelType w:val="hybridMultilevel"/>
    <w:tmpl w:val="30FA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560C57"/>
    <w:multiLevelType w:val="multilevel"/>
    <w:tmpl w:val="F2101316"/>
    <w:lvl w:ilvl="0">
      <w:start w:val="1"/>
      <w:numFmt w:val="lowerLetter"/>
      <w:lvlText w:val="%1."/>
      <w:lvlJc w:val="left"/>
      <w:pPr>
        <w:tabs>
          <w:tab w:val="num" w:pos="720"/>
        </w:tabs>
        <w:ind w:left="720" w:hanging="360"/>
      </w:pPr>
      <w:rPr>
        <w:rFonts w:ascii="Garamond" w:eastAsia="Times New Roman" w:hAnsi="Garamond"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C644A6"/>
    <w:multiLevelType w:val="hybridMultilevel"/>
    <w:tmpl w:val="901C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C94F41"/>
    <w:multiLevelType w:val="hybridMultilevel"/>
    <w:tmpl w:val="711CC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5"/>
  </w:num>
  <w:num w:numId="2">
    <w:abstractNumId w:val="6"/>
  </w:num>
  <w:num w:numId="3">
    <w:abstractNumId w:val="23"/>
  </w:num>
  <w:num w:numId="4">
    <w:abstractNumId w:val="19"/>
  </w:num>
  <w:num w:numId="5">
    <w:abstractNumId w:val="24"/>
  </w:num>
  <w:num w:numId="6">
    <w:abstractNumId w:val="8"/>
  </w:num>
  <w:num w:numId="7">
    <w:abstractNumId w:val="2"/>
  </w:num>
  <w:num w:numId="8">
    <w:abstractNumId w:val="44"/>
  </w:num>
  <w:num w:numId="9">
    <w:abstractNumId w:val="28"/>
  </w:num>
  <w:num w:numId="10">
    <w:abstractNumId w:val="9"/>
  </w:num>
  <w:num w:numId="11">
    <w:abstractNumId w:val="31"/>
  </w:num>
  <w:num w:numId="12">
    <w:abstractNumId w:val="38"/>
  </w:num>
  <w:num w:numId="13">
    <w:abstractNumId w:val="34"/>
  </w:num>
  <w:num w:numId="14">
    <w:abstractNumId w:val="32"/>
  </w:num>
  <w:num w:numId="15">
    <w:abstractNumId w:val="7"/>
  </w:num>
  <w:num w:numId="16">
    <w:abstractNumId w:val="30"/>
  </w:num>
  <w:num w:numId="17">
    <w:abstractNumId w:val="29"/>
  </w:num>
  <w:num w:numId="18">
    <w:abstractNumId w:val="26"/>
  </w:num>
  <w:num w:numId="19">
    <w:abstractNumId w:val="0"/>
  </w:num>
  <w:num w:numId="20">
    <w:abstractNumId w:val="11"/>
  </w:num>
  <w:num w:numId="21">
    <w:abstractNumId w:val="1"/>
  </w:num>
  <w:num w:numId="22">
    <w:abstractNumId w:val="37"/>
  </w:num>
  <w:num w:numId="23">
    <w:abstractNumId w:val="13"/>
  </w:num>
  <w:num w:numId="24">
    <w:abstractNumId w:val="21"/>
  </w:num>
  <w:num w:numId="25">
    <w:abstractNumId w:val="34"/>
  </w:num>
  <w:num w:numId="26">
    <w:abstractNumId w:val="12"/>
  </w:num>
  <w:num w:numId="27">
    <w:abstractNumId w:val="4"/>
  </w:num>
  <w:num w:numId="28">
    <w:abstractNumId w:val="27"/>
  </w:num>
  <w:num w:numId="29">
    <w:abstractNumId w:val="22"/>
  </w:num>
  <w:num w:numId="30">
    <w:abstractNumId w:val="36"/>
  </w:num>
  <w:num w:numId="31">
    <w:abstractNumId w:val="25"/>
  </w:num>
  <w:num w:numId="32">
    <w:abstractNumId w:val="14"/>
  </w:num>
  <w:num w:numId="33">
    <w:abstractNumId w:val="41"/>
  </w:num>
  <w:num w:numId="34">
    <w:abstractNumId w:val="40"/>
  </w:num>
  <w:num w:numId="35">
    <w:abstractNumId w:val="16"/>
  </w:num>
  <w:num w:numId="36">
    <w:abstractNumId w:val="33"/>
  </w:num>
  <w:num w:numId="37">
    <w:abstractNumId w:val="46"/>
  </w:num>
  <w:num w:numId="38">
    <w:abstractNumId w:val="18"/>
  </w:num>
  <w:num w:numId="39">
    <w:abstractNumId w:val="43"/>
  </w:num>
  <w:num w:numId="40">
    <w:abstractNumId w:val="20"/>
  </w:num>
  <w:num w:numId="41">
    <w:abstractNumId w:val="47"/>
  </w:num>
  <w:num w:numId="42">
    <w:abstractNumId w:val="42"/>
  </w:num>
  <w:num w:numId="43">
    <w:abstractNumId w:val="5"/>
  </w:num>
  <w:num w:numId="44">
    <w:abstractNumId w:val="17"/>
  </w:num>
  <w:num w:numId="45">
    <w:abstractNumId w:val="10"/>
  </w:num>
  <w:num w:numId="46">
    <w:abstractNumId w:val="3"/>
  </w:num>
  <w:num w:numId="47">
    <w:abstractNumId w:val="39"/>
  </w:num>
  <w:num w:numId="48">
    <w:abstractNumId w:val="15"/>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Segal">
    <w15:presenceInfo w15:providerId="Windows Live" w15:userId="76725dc24e1d9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A7"/>
    <w:rsid w:val="000010D3"/>
    <w:rsid w:val="000036C8"/>
    <w:rsid w:val="00003E37"/>
    <w:rsid w:val="000050C0"/>
    <w:rsid w:val="0000631A"/>
    <w:rsid w:val="0001230F"/>
    <w:rsid w:val="00022B78"/>
    <w:rsid w:val="00023096"/>
    <w:rsid w:val="00026570"/>
    <w:rsid w:val="00027462"/>
    <w:rsid w:val="00035B54"/>
    <w:rsid w:val="00035F7B"/>
    <w:rsid w:val="000406B5"/>
    <w:rsid w:val="00041451"/>
    <w:rsid w:val="000434B2"/>
    <w:rsid w:val="00044487"/>
    <w:rsid w:val="00050546"/>
    <w:rsid w:val="00057D0D"/>
    <w:rsid w:val="00060B08"/>
    <w:rsid w:val="00060D8C"/>
    <w:rsid w:val="000719D9"/>
    <w:rsid w:val="000724BC"/>
    <w:rsid w:val="0007365D"/>
    <w:rsid w:val="000737AC"/>
    <w:rsid w:val="0007479B"/>
    <w:rsid w:val="00074E0F"/>
    <w:rsid w:val="000779E6"/>
    <w:rsid w:val="00080373"/>
    <w:rsid w:val="00082E94"/>
    <w:rsid w:val="0008622F"/>
    <w:rsid w:val="00086F79"/>
    <w:rsid w:val="000875BC"/>
    <w:rsid w:val="0009009A"/>
    <w:rsid w:val="00091D8B"/>
    <w:rsid w:val="000A367F"/>
    <w:rsid w:val="000A3ACD"/>
    <w:rsid w:val="000B3E43"/>
    <w:rsid w:val="000C0168"/>
    <w:rsid w:val="000C03C9"/>
    <w:rsid w:val="000C2F76"/>
    <w:rsid w:val="000C4C35"/>
    <w:rsid w:val="000D00CF"/>
    <w:rsid w:val="000D3AD9"/>
    <w:rsid w:val="000E0818"/>
    <w:rsid w:val="000E3EF0"/>
    <w:rsid w:val="000E5E33"/>
    <w:rsid w:val="000E6187"/>
    <w:rsid w:val="000E67B2"/>
    <w:rsid w:val="000E6D5E"/>
    <w:rsid w:val="000F598C"/>
    <w:rsid w:val="000F5E08"/>
    <w:rsid w:val="00101CCE"/>
    <w:rsid w:val="001107CA"/>
    <w:rsid w:val="001127F5"/>
    <w:rsid w:val="00112B49"/>
    <w:rsid w:val="0011564D"/>
    <w:rsid w:val="00116356"/>
    <w:rsid w:val="00116A99"/>
    <w:rsid w:val="00120D20"/>
    <w:rsid w:val="001337A3"/>
    <w:rsid w:val="00135B5B"/>
    <w:rsid w:val="00140D61"/>
    <w:rsid w:val="001417A6"/>
    <w:rsid w:val="001439C9"/>
    <w:rsid w:val="00151EDB"/>
    <w:rsid w:val="001541F8"/>
    <w:rsid w:val="001624C9"/>
    <w:rsid w:val="00162691"/>
    <w:rsid w:val="00162A53"/>
    <w:rsid w:val="00163B1C"/>
    <w:rsid w:val="00164D7D"/>
    <w:rsid w:val="0017135C"/>
    <w:rsid w:val="0017436C"/>
    <w:rsid w:val="00176707"/>
    <w:rsid w:val="00180DB1"/>
    <w:rsid w:val="001866A7"/>
    <w:rsid w:val="00187BBA"/>
    <w:rsid w:val="00192501"/>
    <w:rsid w:val="00194AE8"/>
    <w:rsid w:val="001A3709"/>
    <w:rsid w:val="001A40A6"/>
    <w:rsid w:val="001A4FDC"/>
    <w:rsid w:val="001A7554"/>
    <w:rsid w:val="001B3A02"/>
    <w:rsid w:val="001B6B95"/>
    <w:rsid w:val="001B6B98"/>
    <w:rsid w:val="001C2894"/>
    <w:rsid w:val="001C6B20"/>
    <w:rsid w:val="001C7B04"/>
    <w:rsid w:val="001D1689"/>
    <w:rsid w:val="001D2589"/>
    <w:rsid w:val="001D29C8"/>
    <w:rsid w:val="001D3F69"/>
    <w:rsid w:val="001D7B14"/>
    <w:rsid w:val="001D7DBD"/>
    <w:rsid w:val="001E0A78"/>
    <w:rsid w:val="001E44B7"/>
    <w:rsid w:val="001E5E4C"/>
    <w:rsid w:val="001F3B30"/>
    <w:rsid w:val="00203111"/>
    <w:rsid w:val="00210E1A"/>
    <w:rsid w:val="00211D50"/>
    <w:rsid w:val="00216F79"/>
    <w:rsid w:val="00220345"/>
    <w:rsid w:val="002244E1"/>
    <w:rsid w:val="00226500"/>
    <w:rsid w:val="00233235"/>
    <w:rsid w:val="00237BF2"/>
    <w:rsid w:val="00240F28"/>
    <w:rsid w:val="00243D72"/>
    <w:rsid w:val="002443D5"/>
    <w:rsid w:val="00264B7A"/>
    <w:rsid w:val="002700D3"/>
    <w:rsid w:val="002722ED"/>
    <w:rsid w:val="00272C13"/>
    <w:rsid w:val="00282702"/>
    <w:rsid w:val="00284C2D"/>
    <w:rsid w:val="0028639C"/>
    <w:rsid w:val="00286F60"/>
    <w:rsid w:val="002926A1"/>
    <w:rsid w:val="002953EB"/>
    <w:rsid w:val="002A5BC9"/>
    <w:rsid w:val="002B2293"/>
    <w:rsid w:val="002B3675"/>
    <w:rsid w:val="002B3CA6"/>
    <w:rsid w:val="002B790F"/>
    <w:rsid w:val="002B79DA"/>
    <w:rsid w:val="002C1122"/>
    <w:rsid w:val="002C14BC"/>
    <w:rsid w:val="002C44D1"/>
    <w:rsid w:val="002C69EC"/>
    <w:rsid w:val="002D51E1"/>
    <w:rsid w:val="002D5AFB"/>
    <w:rsid w:val="002E2000"/>
    <w:rsid w:val="002E2F8F"/>
    <w:rsid w:val="002E34E8"/>
    <w:rsid w:val="002E4798"/>
    <w:rsid w:val="002E7D50"/>
    <w:rsid w:val="002F146E"/>
    <w:rsid w:val="002F3219"/>
    <w:rsid w:val="002F4381"/>
    <w:rsid w:val="003011E3"/>
    <w:rsid w:val="00304FA7"/>
    <w:rsid w:val="00322439"/>
    <w:rsid w:val="00324DDB"/>
    <w:rsid w:val="00325AD9"/>
    <w:rsid w:val="00334F7C"/>
    <w:rsid w:val="003436E0"/>
    <w:rsid w:val="003602C0"/>
    <w:rsid w:val="003631C6"/>
    <w:rsid w:val="00367315"/>
    <w:rsid w:val="003704D2"/>
    <w:rsid w:val="003710CA"/>
    <w:rsid w:val="003722BA"/>
    <w:rsid w:val="003733C9"/>
    <w:rsid w:val="00375D21"/>
    <w:rsid w:val="00381CEC"/>
    <w:rsid w:val="00384C68"/>
    <w:rsid w:val="003916B0"/>
    <w:rsid w:val="00391CE0"/>
    <w:rsid w:val="003938D8"/>
    <w:rsid w:val="00393D9A"/>
    <w:rsid w:val="0039423E"/>
    <w:rsid w:val="00396C80"/>
    <w:rsid w:val="003A330A"/>
    <w:rsid w:val="003A3D11"/>
    <w:rsid w:val="003B2375"/>
    <w:rsid w:val="003B2AC5"/>
    <w:rsid w:val="003B3FB5"/>
    <w:rsid w:val="003B59CC"/>
    <w:rsid w:val="003B6EE7"/>
    <w:rsid w:val="003B7242"/>
    <w:rsid w:val="003C23B1"/>
    <w:rsid w:val="003C2AA7"/>
    <w:rsid w:val="003C32A2"/>
    <w:rsid w:val="003C7DF8"/>
    <w:rsid w:val="003D0E66"/>
    <w:rsid w:val="003D2892"/>
    <w:rsid w:val="003D2B1B"/>
    <w:rsid w:val="003D5549"/>
    <w:rsid w:val="003D5A54"/>
    <w:rsid w:val="003E13FC"/>
    <w:rsid w:val="003E206C"/>
    <w:rsid w:val="003E496D"/>
    <w:rsid w:val="003F2FDB"/>
    <w:rsid w:val="003F366A"/>
    <w:rsid w:val="003F5682"/>
    <w:rsid w:val="003F6C4A"/>
    <w:rsid w:val="00401120"/>
    <w:rsid w:val="00401BDC"/>
    <w:rsid w:val="004033EC"/>
    <w:rsid w:val="00404C0B"/>
    <w:rsid w:val="004051BA"/>
    <w:rsid w:val="00411112"/>
    <w:rsid w:val="00411A43"/>
    <w:rsid w:val="00414CCF"/>
    <w:rsid w:val="004160C7"/>
    <w:rsid w:val="00417AA3"/>
    <w:rsid w:val="0042034B"/>
    <w:rsid w:val="004256E3"/>
    <w:rsid w:val="00426707"/>
    <w:rsid w:val="00426FD8"/>
    <w:rsid w:val="00430BF7"/>
    <w:rsid w:val="00431ECA"/>
    <w:rsid w:val="00434747"/>
    <w:rsid w:val="004354A8"/>
    <w:rsid w:val="00437DDE"/>
    <w:rsid w:val="00442C9B"/>
    <w:rsid w:val="0044382D"/>
    <w:rsid w:val="00452C14"/>
    <w:rsid w:val="004578AA"/>
    <w:rsid w:val="004641A3"/>
    <w:rsid w:val="0047036C"/>
    <w:rsid w:val="004703AA"/>
    <w:rsid w:val="00470D67"/>
    <w:rsid w:val="00473642"/>
    <w:rsid w:val="00486D76"/>
    <w:rsid w:val="004901E4"/>
    <w:rsid w:val="004912F0"/>
    <w:rsid w:val="004941C2"/>
    <w:rsid w:val="00494CF9"/>
    <w:rsid w:val="0049765D"/>
    <w:rsid w:val="004A22B2"/>
    <w:rsid w:val="004A7195"/>
    <w:rsid w:val="004A77C1"/>
    <w:rsid w:val="004B5188"/>
    <w:rsid w:val="004B723E"/>
    <w:rsid w:val="004B7733"/>
    <w:rsid w:val="004C36CC"/>
    <w:rsid w:val="004D087E"/>
    <w:rsid w:val="004D2F5D"/>
    <w:rsid w:val="004D3668"/>
    <w:rsid w:val="004D3E90"/>
    <w:rsid w:val="004E1898"/>
    <w:rsid w:val="004E26B4"/>
    <w:rsid w:val="004E4E2A"/>
    <w:rsid w:val="004E55DD"/>
    <w:rsid w:val="004E7FB0"/>
    <w:rsid w:val="004F6599"/>
    <w:rsid w:val="004F7229"/>
    <w:rsid w:val="004F7BAC"/>
    <w:rsid w:val="005015EC"/>
    <w:rsid w:val="0051031A"/>
    <w:rsid w:val="00510F42"/>
    <w:rsid w:val="0051302D"/>
    <w:rsid w:val="00520BB1"/>
    <w:rsid w:val="005359C2"/>
    <w:rsid w:val="00536BB7"/>
    <w:rsid w:val="005411D3"/>
    <w:rsid w:val="00541667"/>
    <w:rsid w:val="00543D8F"/>
    <w:rsid w:val="00544A68"/>
    <w:rsid w:val="00545100"/>
    <w:rsid w:val="00545BC9"/>
    <w:rsid w:val="00555FAD"/>
    <w:rsid w:val="00556C63"/>
    <w:rsid w:val="005576C6"/>
    <w:rsid w:val="00562991"/>
    <w:rsid w:val="005653D3"/>
    <w:rsid w:val="00565B0B"/>
    <w:rsid w:val="005672F3"/>
    <w:rsid w:val="00574219"/>
    <w:rsid w:val="005847FE"/>
    <w:rsid w:val="00584EF5"/>
    <w:rsid w:val="00585241"/>
    <w:rsid w:val="00585B46"/>
    <w:rsid w:val="0058774D"/>
    <w:rsid w:val="00590F7D"/>
    <w:rsid w:val="00594406"/>
    <w:rsid w:val="00595ED0"/>
    <w:rsid w:val="0059797A"/>
    <w:rsid w:val="005A01AB"/>
    <w:rsid w:val="005A0EC0"/>
    <w:rsid w:val="005A3405"/>
    <w:rsid w:val="005A4F7F"/>
    <w:rsid w:val="005A502B"/>
    <w:rsid w:val="005A5A90"/>
    <w:rsid w:val="005B1516"/>
    <w:rsid w:val="005B3397"/>
    <w:rsid w:val="005B4AF6"/>
    <w:rsid w:val="005C0D6D"/>
    <w:rsid w:val="005C2947"/>
    <w:rsid w:val="005D1B95"/>
    <w:rsid w:val="005D434C"/>
    <w:rsid w:val="005D6F44"/>
    <w:rsid w:val="005E1E41"/>
    <w:rsid w:val="005E46AF"/>
    <w:rsid w:val="005F2917"/>
    <w:rsid w:val="005F7B71"/>
    <w:rsid w:val="00601459"/>
    <w:rsid w:val="0060234C"/>
    <w:rsid w:val="00607019"/>
    <w:rsid w:val="00614BAF"/>
    <w:rsid w:val="00617F3E"/>
    <w:rsid w:val="00626373"/>
    <w:rsid w:val="0063252C"/>
    <w:rsid w:val="006341EA"/>
    <w:rsid w:val="00636788"/>
    <w:rsid w:val="006403E2"/>
    <w:rsid w:val="00640E7F"/>
    <w:rsid w:val="00642696"/>
    <w:rsid w:val="0064730F"/>
    <w:rsid w:val="006476F2"/>
    <w:rsid w:val="006500CD"/>
    <w:rsid w:val="006509D0"/>
    <w:rsid w:val="00651DFF"/>
    <w:rsid w:val="00651E0F"/>
    <w:rsid w:val="00651FDE"/>
    <w:rsid w:val="00657497"/>
    <w:rsid w:val="00661516"/>
    <w:rsid w:val="00663B04"/>
    <w:rsid w:val="006706C9"/>
    <w:rsid w:val="00672F14"/>
    <w:rsid w:val="00673C55"/>
    <w:rsid w:val="00675AEC"/>
    <w:rsid w:val="00691501"/>
    <w:rsid w:val="00693149"/>
    <w:rsid w:val="006940BF"/>
    <w:rsid w:val="0069483C"/>
    <w:rsid w:val="0069719E"/>
    <w:rsid w:val="006A100E"/>
    <w:rsid w:val="006A3B6D"/>
    <w:rsid w:val="006A5CA9"/>
    <w:rsid w:val="006A6344"/>
    <w:rsid w:val="006A6DC5"/>
    <w:rsid w:val="006B4882"/>
    <w:rsid w:val="006C17C1"/>
    <w:rsid w:val="006C194A"/>
    <w:rsid w:val="006C33BD"/>
    <w:rsid w:val="006C7147"/>
    <w:rsid w:val="006C74D4"/>
    <w:rsid w:val="006D1CDF"/>
    <w:rsid w:val="006D7CF9"/>
    <w:rsid w:val="006E5B4E"/>
    <w:rsid w:val="006E693B"/>
    <w:rsid w:val="006E6F8E"/>
    <w:rsid w:val="006F54CD"/>
    <w:rsid w:val="006F6D4A"/>
    <w:rsid w:val="007000CB"/>
    <w:rsid w:val="007017EC"/>
    <w:rsid w:val="00702883"/>
    <w:rsid w:val="00711064"/>
    <w:rsid w:val="00712035"/>
    <w:rsid w:val="00712454"/>
    <w:rsid w:val="0071591F"/>
    <w:rsid w:val="00721388"/>
    <w:rsid w:val="00724695"/>
    <w:rsid w:val="00725EE4"/>
    <w:rsid w:val="007272CD"/>
    <w:rsid w:val="007331C9"/>
    <w:rsid w:val="00741142"/>
    <w:rsid w:val="00746A39"/>
    <w:rsid w:val="007506BD"/>
    <w:rsid w:val="00752198"/>
    <w:rsid w:val="00752799"/>
    <w:rsid w:val="00754AE3"/>
    <w:rsid w:val="00756411"/>
    <w:rsid w:val="007609A0"/>
    <w:rsid w:val="00760DC4"/>
    <w:rsid w:val="00763D35"/>
    <w:rsid w:val="0076422F"/>
    <w:rsid w:val="0076448A"/>
    <w:rsid w:val="00765CFD"/>
    <w:rsid w:val="007661CA"/>
    <w:rsid w:val="00767453"/>
    <w:rsid w:val="00771424"/>
    <w:rsid w:val="0077436D"/>
    <w:rsid w:val="00775884"/>
    <w:rsid w:val="00780073"/>
    <w:rsid w:val="007806FA"/>
    <w:rsid w:val="00784687"/>
    <w:rsid w:val="0078577F"/>
    <w:rsid w:val="0079073D"/>
    <w:rsid w:val="00793C47"/>
    <w:rsid w:val="00795DC3"/>
    <w:rsid w:val="007964AD"/>
    <w:rsid w:val="00796E2E"/>
    <w:rsid w:val="007A3585"/>
    <w:rsid w:val="007A41E5"/>
    <w:rsid w:val="007A7444"/>
    <w:rsid w:val="007B06C4"/>
    <w:rsid w:val="007B1B08"/>
    <w:rsid w:val="007C058C"/>
    <w:rsid w:val="007C3CB3"/>
    <w:rsid w:val="007D45C0"/>
    <w:rsid w:val="007D61C7"/>
    <w:rsid w:val="007D62CD"/>
    <w:rsid w:val="007D69B1"/>
    <w:rsid w:val="007E1174"/>
    <w:rsid w:val="007E3999"/>
    <w:rsid w:val="007E4C70"/>
    <w:rsid w:val="007E5C3B"/>
    <w:rsid w:val="007E63F8"/>
    <w:rsid w:val="007E641D"/>
    <w:rsid w:val="007E6991"/>
    <w:rsid w:val="007F0F7E"/>
    <w:rsid w:val="007F1524"/>
    <w:rsid w:val="007F5E3F"/>
    <w:rsid w:val="008023E2"/>
    <w:rsid w:val="00802E73"/>
    <w:rsid w:val="00810B9C"/>
    <w:rsid w:val="00812E38"/>
    <w:rsid w:val="00813DDC"/>
    <w:rsid w:val="00815649"/>
    <w:rsid w:val="00817397"/>
    <w:rsid w:val="008213AD"/>
    <w:rsid w:val="0082184D"/>
    <w:rsid w:val="008246F1"/>
    <w:rsid w:val="00825495"/>
    <w:rsid w:val="008265E6"/>
    <w:rsid w:val="008267E4"/>
    <w:rsid w:val="008276D3"/>
    <w:rsid w:val="00830C4C"/>
    <w:rsid w:val="0083180D"/>
    <w:rsid w:val="0083361D"/>
    <w:rsid w:val="00837B39"/>
    <w:rsid w:val="00842979"/>
    <w:rsid w:val="008429E7"/>
    <w:rsid w:val="00844030"/>
    <w:rsid w:val="00846AF8"/>
    <w:rsid w:val="00850FB3"/>
    <w:rsid w:val="008722F1"/>
    <w:rsid w:val="00874D3F"/>
    <w:rsid w:val="008807E6"/>
    <w:rsid w:val="00880B07"/>
    <w:rsid w:val="00882340"/>
    <w:rsid w:val="008832B6"/>
    <w:rsid w:val="00883670"/>
    <w:rsid w:val="00883C8D"/>
    <w:rsid w:val="008844DF"/>
    <w:rsid w:val="008847E2"/>
    <w:rsid w:val="00892851"/>
    <w:rsid w:val="00892FCC"/>
    <w:rsid w:val="0089387E"/>
    <w:rsid w:val="008A0F07"/>
    <w:rsid w:val="008A2198"/>
    <w:rsid w:val="008A253F"/>
    <w:rsid w:val="008A4022"/>
    <w:rsid w:val="008B1CEC"/>
    <w:rsid w:val="008B7131"/>
    <w:rsid w:val="008C0BD5"/>
    <w:rsid w:val="008C0E9C"/>
    <w:rsid w:val="008C2C8D"/>
    <w:rsid w:val="008C3829"/>
    <w:rsid w:val="008D7D1B"/>
    <w:rsid w:val="008E1902"/>
    <w:rsid w:val="008E22A6"/>
    <w:rsid w:val="008E5A66"/>
    <w:rsid w:val="008E6946"/>
    <w:rsid w:val="008F02BB"/>
    <w:rsid w:val="008F3EAC"/>
    <w:rsid w:val="008F5453"/>
    <w:rsid w:val="009026D6"/>
    <w:rsid w:val="00903706"/>
    <w:rsid w:val="009104D4"/>
    <w:rsid w:val="009116D5"/>
    <w:rsid w:val="00912F9C"/>
    <w:rsid w:val="009157DD"/>
    <w:rsid w:val="00915D65"/>
    <w:rsid w:val="00924EBA"/>
    <w:rsid w:val="00925B98"/>
    <w:rsid w:val="00925EB9"/>
    <w:rsid w:val="00940F7A"/>
    <w:rsid w:val="009412E2"/>
    <w:rsid w:val="00950953"/>
    <w:rsid w:val="00952AB2"/>
    <w:rsid w:val="00952C4A"/>
    <w:rsid w:val="009560DF"/>
    <w:rsid w:val="00961AB4"/>
    <w:rsid w:val="00970BBC"/>
    <w:rsid w:val="00971064"/>
    <w:rsid w:val="00974835"/>
    <w:rsid w:val="009751EF"/>
    <w:rsid w:val="00975A81"/>
    <w:rsid w:val="00977013"/>
    <w:rsid w:val="00984526"/>
    <w:rsid w:val="00984788"/>
    <w:rsid w:val="00992572"/>
    <w:rsid w:val="00994373"/>
    <w:rsid w:val="00996119"/>
    <w:rsid w:val="009A088E"/>
    <w:rsid w:val="009A4792"/>
    <w:rsid w:val="009A7E37"/>
    <w:rsid w:val="009B03CC"/>
    <w:rsid w:val="009B5622"/>
    <w:rsid w:val="009B5E1C"/>
    <w:rsid w:val="009B6992"/>
    <w:rsid w:val="009B6F2C"/>
    <w:rsid w:val="009C31D0"/>
    <w:rsid w:val="009C464F"/>
    <w:rsid w:val="009D04D6"/>
    <w:rsid w:val="009D5BCF"/>
    <w:rsid w:val="009E1CA9"/>
    <w:rsid w:val="009E2E23"/>
    <w:rsid w:val="009E3375"/>
    <w:rsid w:val="009E4546"/>
    <w:rsid w:val="009F0FA9"/>
    <w:rsid w:val="009F699C"/>
    <w:rsid w:val="009F6A94"/>
    <w:rsid w:val="009F7249"/>
    <w:rsid w:val="009F746C"/>
    <w:rsid w:val="00A057DC"/>
    <w:rsid w:val="00A109F9"/>
    <w:rsid w:val="00A11163"/>
    <w:rsid w:val="00A1121B"/>
    <w:rsid w:val="00A1648E"/>
    <w:rsid w:val="00A16E82"/>
    <w:rsid w:val="00A17679"/>
    <w:rsid w:val="00A22C18"/>
    <w:rsid w:val="00A27244"/>
    <w:rsid w:val="00A33B5F"/>
    <w:rsid w:val="00A361D1"/>
    <w:rsid w:val="00A367AA"/>
    <w:rsid w:val="00A36E1F"/>
    <w:rsid w:val="00A409A4"/>
    <w:rsid w:val="00A43924"/>
    <w:rsid w:val="00A46A33"/>
    <w:rsid w:val="00A541F6"/>
    <w:rsid w:val="00A6101A"/>
    <w:rsid w:val="00A61452"/>
    <w:rsid w:val="00A61B5B"/>
    <w:rsid w:val="00A61FBB"/>
    <w:rsid w:val="00A630A3"/>
    <w:rsid w:val="00A6320F"/>
    <w:rsid w:val="00A66EDC"/>
    <w:rsid w:val="00A743E7"/>
    <w:rsid w:val="00A8431F"/>
    <w:rsid w:val="00A8432B"/>
    <w:rsid w:val="00A84384"/>
    <w:rsid w:val="00A8626E"/>
    <w:rsid w:val="00A92B80"/>
    <w:rsid w:val="00A941AC"/>
    <w:rsid w:val="00A97D2F"/>
    <w:rsid w:val="00AA4D7D"/>
    <w:rsid w:val="00AA7656"/>
    <w:rsid w:val="00AB508A"/>
    <w:rsid w:val="00AB658E"/>
    <w:rsid w:val="00AB7670"/>
    <w:rsid w:val="00AC0BD2"/>
    <w:rsid w:val="00AC198F"/>
    <w:rsid w:val="00AC39E6"/>
    <w:rsid w:val="00AC42F0"/>
    <w:rsid w:val="00AD340B"/>
    <w:rsid w:val="00AD3DD0"/>
    <w:rsid w:val="00AD4341"/>
    <w:rsid w:val="00AD5AAB"/>
    <w:rsid w:val="00AD6234"/>
    <w:rsid w:val="00AD713F"/>
    <w:rsid w:val="00AF087E"/>
    <w:rsid w:val="00AF0ADF"/>
    <w:rsid w:val="00AF2ECC"/>
    <w:rsid w:val="00AF4E6D"/>
    <w:rsid w:val="00AF63AE"/>
    <w:rsid w:val="00B00EED"/>
    <w:rsid w:val="00B01E19"/>
    <w:rsid w:val="00B0275E"/>
    <w:rsid w:val="00B050D5"/>
    <w:rsid w:val="00B0518B"/>
    <w:rsid w:val="00B202CD"/>
    <w:rsid w:val="00B26700"/>
    <w:rsid w:val="00B27175"/>
    <w:rsid w:val="00B368C7"/>
    <w:rsid w:val="00B36F2F"/>
    <w:rsid w:val="00B40C89"/>
    <w:rsid w:val="00B4317E"/>
    <w:rsid w:val="00B43D6E"/>
    <w:rsid w:val="00B44598"/>
    <w:rsid w:val="00B45886"/>
    <w:rsid w:val="00B47BBD"/>
    <w:rsid w:val="00B53386"/>
    <w:rsid w:val="00B62DEF"/>
    <w:rsid w:val="00B6381E"/>
    <w:rsid w:val="00B71CDA"/>
    <w:rsid w:val="00B721ED"/>
    <w:rsid w:val="00B73273"/>
    <w:rsid w:val="00B73F30"/>
    <w:rsid w:val="00B81054"/>
    <w:rsid w:val="00B91A63"/>
    <w:rsid w:val="00B96D97"/>
    <w:rsid w:val="00BA095C"/>
    <w:rsid w:val="00BA26BA"/>
    <w:rsid w:val="00BA270B"/>
    <w:rsid w:val="00BA40C0"/>
    <w:rsid w:val="00BA66EB"/>
    <w:rsid w:val="00BB19D4"/>
    <w:rsid w:val="00BB33F3"/>
    <w:rsid w:val="00BB41DC"/>
    <w:rsid w:val="00BB58E8"/>
    <w:rsid w:val="00BC1816"/>
    <w:rsid w:val="00BD1727"/>
    <w:rsid w:val="00BD7F12"/>
    <w:rsid w:val="00BE0502"/>
    <w:rsid w:val="00BE0FE7"/>
    <w:rsid w:val="00BE4ABF"/>
    <w:rsid w:val="00BE5D80"/>
    <w:rsid w:val="00BE6C09"/>
    <w:rsid w:val="00BF1720"/>
    <w:rsid w:val="00BF38E3"/>
    <w:rsid w:val="00BF4063"/>
    <w:rsid w:val="00BF5816"/>
    <w:rsid w:val="00BF5E45"/>
    <w:rsid w:val="00BF5E62"/>
    <w:rsid w:val="00C0036A"/>
    <w:rsid w:val="00C0472B"/>
    <w:rsid w:val="00C14AC7"/>
    <w:rsid w:val="00C15CD9"/>
    <w:rsid w:val="00C174BA"/>
    <w:rsid w:val="00C22552"/>
    <w:rsid w:val="00C22B34"/>
    <w:rsid w:val="00C232CD"/>
    <w:rsid w:val="00C251BE"/>
    <w:rsid w:val="00C25AB4"/>
    <w:rsid w:val="00C320B7"/>
    <w:rsid w:val="00C34300"/>
    <w:rsid w:val="00C35A5C"/>
    <w:rsid w:val="00C37B99"/>
    <w:rsid w:val="00C4386E"/>
    <w:rsid w:val="00C50F23"/>
    <w:rsid w:val="00C52A76"/>
    <w:rsid w:val="00C54214"/>
    <w:rsid w:val="00C60786"/>
    <w:rsid w:val="00C654FD"/>
    <w:rsid w:val="00C6645A"/>
    <w:rsid w:val="00C70533"/>
    <w:rsid w:val="00C71155"/>
    <w:rsid w:val="00C7195A"/>
    <w:rsid w:val="00C75D44"/>
    <w:rsid w:val="00C816A1"/>
    <w:rsid w:val="00C840E8"/>
    <w:rsid w:val="00C87CD4"/>
    <w:rsid w:val="00C91F8C"/>
    <w:rsid w:val="00C9298D"/>
    <w:rsid w:val="00C9512C"/>
    <w:rsid w:val="00C96D59"/>
    <w:rsid w:val="00CA13BE"/>
    <w:rsid w:val="00CA2423"/>
    <w:rsid w:val="00CA3076"/>
    <w:rsid w:val="00CB1E75"/>
    <w:rsid w:val="00CB6003"/>
    <w:rsid w:val="00CB6F5A"/>
    <w:rsid w:val="00CB749E"/>
    <w:rsid w:val="00CC42B6"/>
    <w:rsid w:val="00CC76B3"/>
    <w:rsid w:val="00CD08B9"/>
    <w:rsid w:val="00CD17F3"/>
    <w:rsid w:val="00CD2387"/>
    <w:rsid w:val="00CE40FA"/>
    <w:rsid w:val="00CE6361"/>
    <w:rsid w:val="00CF275B"/>
    <w:rsid w:val="00CF27BD"/>
    <w:rsid w:val="00CF3E0D"/>
    <w:rsid w:val="00CF7CEC"/>
    <w:rsid w:val="00D06E72"/>
    <w:rsid w:val="00D14C46"/>
    <w:rsid w:val="00D14ECA"/>
    <w:rsid w:val="00D17A32"/>
    <w:rsid w:val="00D20B3C"/>
    <w:rsid w:val="00D25766"/>
    <w:rsid w:val="00D33EA0"/>
    <w:rsid w:val="00D35ED6"/>
    <w:rsid w:val="00D400EC"/>
    <w:rsid w:val="00D40EDE"/>
    <w:rsid w:val="00D45856"/>
    <w:rsid w:val="00D468B7"/>
    <w:rsid w:val="00D47502"/>
    <w:rsid w:val="00D51CD0"/>
    <w:rsid w:val="00D52FD4"/>
    <w:rsid w:val="00D5475C"/>
    <w:rsid w:val="00D54792"/>
    <w:rsid w:val="00D61DD0"/>
    <w:rsid w:val="00D64631"/>
    <w:rsid w:val="00D64B7C"/>
    <w:rsid w:val="00D65670"/>
    <w:rsid w:val="00D71FF8"/>
    <w:rsid w:val="00D81344"/>
    <w:rsid w:val="00D81378"/>
    <w:rsid w:val="00D83B7A"/>
    <w:rsid w:val="00D8403D"/>
    <w:rsid w:val="00D84117"/>
    <w:rsid w:val="00D932F8"/>
    <w:rsid w:val="00D95AC2"/>
    <w:rsid w:val="00D967B5"/>
    <w:rsid w:val="00DA227B"/>
    <w:rsid w:val="00DA26A6"/>
    <w:rsid w:val="00DA2827"/>
    <w:rsid w:val="00DA3E65"/>
    <w:rsid w:val="00DA5984"/>
    <w:rsid w:val="00DA6BF5"/>
    <w:rsid w:val="00DB00BA"/>
    <w:rsid w:val="00DB25AC"/>
    <w:rsid w:val="00DB42CE"/>
    <w:rsid w:val="00DC1940"/>
    <w:rsid w:val="00DC2511"/>
    <w:rsid w:val="00DC2D5C"/>
    <w:rsid w:val="00DC2DA6"/>
    <w:rsid w:val="00DC36A2"/>
    <w:rsid w:val="00DC36F5"/>
    <w:rsid w:val="00DC4A48"/>
    <w:rsid w:val="00DC527B"/>
    <w:rsid w:val="00DC59FE"/>
    <w:rsid w:val="00DC61EB"/>
    <w:rsid w:val="00DC6987"/>
    <w:rsid w:val="00DD3949"/>
    <w:rsid w:val="00DD6802"/>
    <w:rsid w:val="00DD78B1"/>
    <w:rsid w:val="00DD7EFD"/>
    <w:rsid w:val="00DE2290"/>
    <w:rsid w:val="00DE2461"/>
    <w:rsid w:val="00DE6953"/>
    <w:rsid w:val="00DF26F8"/>
    <w:rsid w:val="00DF3584"/>
    <w:rsid w:val="00DF62EA"/>
    <w:rsid w:val="00E007E7"/>
    <w:rsid w:val="00E10B33"/>
    <w:rsid w:val="00E12312"/>
    <w:rsid w:val="00E169DB"/>
    <w:rsid w:val="00E173A2"/>
    <w:rsid w:val="00E23089"/>
    <w:rsid w:val="00E26AAB"/>
    <w:rsid w:val="00E30E01"/>
    <w:rsid w:val="00E34DF3"/>
    <w:rsid w:val="00E40B90"/>
    <w:rsid w:val="00E43FB0"/>
    <w:rsid w:val="00E4660F"/>
    <w:rsid w:val="00E46A1B"/>
    <w:rsid w:val="00E530CF"/>
    <w:rsid w:val="00E6072F"/>
    <w:rsid w:val="00E6562F"/>
    <w:rsid w:val="00E700C9"/>
    <w:rsid w:val="00E73A47"/>
    <w:rsid w:val="00E804D0"/>
    <w:rsid w:val="00E85586"/>
    <w:rsid w:val="00E95ABD"/>
    <w:rsid w:val="00EA0CBB"/>
    <w:rsid w:val="00EA1A6E"/>
    <w:rsid w:val="00EA5D85"/>
    <w:rsid w:val="00EB0324"/>
    <w:rsid w:val="00EB282A"/>
    <w:rsid w:val="00EB50A1"/>
    <w:rsid w:val="00EB56ED"/>
    <w:rsid w:val="00EB74F2"/>
    <w:rsid w:val="00EC1401"/>
    <w:rsid w:val="00ED09FC"/>
    <w:rsid w:val="00ED0FBC"/>
    <w:rsid w:val="00ED1996"/>
    <w:rsid w:val="00ED4DA9"/>
    <w:rsid w:val="00ED6853"/>
    <w:rsid w:val="00EE0248"/>
    <w:rsid w:val="00EE4CF0"/>
    <w:rsid w:val="00EE71EE"/>
    <w:rsid w:val="00EE7B0D"/>
    <w:rsid w:val="00EF0019"/>
    <w:rsid w:val="00EF2CCD"/>
    <w:rsid w:val="00EF6F56"/>
    <w:rsid w:val="00F0215D"/>
    <w:rsid w:val="00F1524F"/>
    <w:rsid w:val="00F1622F"/>
    <w:rsid w:val="00F17065"/>
    <w:rsid w:val="00F20717"/>
    <w:rsid w:val="00F24A73"/>
    <w:rsid w:val="00F24F6E"/>
    <w:rsid w:val="00F26AF0"/>
    <w:rsid w:val="00F30110"/>
    <w:rsid w:val="00F32809"/>
    <w:rsid w:val="00F34295"/>
    <w:rsid w:val="00F35885"/>
    <w:rsid w:val="00F437F7"/>
    <w:rsid w:val="00F44170"/>
    <w:rsid w:val="00F514D4"/>
    <w:rsid w:val="00F643E1"/>
    <w:rsid w:val="00F64A64"/>
    <w:rsid w:val="00F75664"/>
    <w:rsid w:val="00F76B96"/>
    <w:rsid w:val="00F77F32"/>
    <w:rsid w:val="00F84CCE"/>
    <w:rsid w:val="00F8700C"/>
    <w:rsid w:val="00F87996"/>
    <w:rsid w:val="00F91421"/>
    <w:rsid w:val="00F929AE"/>
    <w:rsid w:val="00F957BF"/>
    <w:rsid w:val="00FA16DA"/>
    <w:rsid w:val="00FB010B"/>
    <w:rsid w:val="00FB32A2"/>
    <w:rsid w:val="00FB5316"/>
    <w:rsid w:val="00FB5414"/>
    <w:rsid w:val="00FC1F3B"/>
    <w:rsid w:val="00FC6A0A"/>
    <w:rsid w:val="00FC766A"/>
    <w:rsid w:val="00FD0414"/>
    <w:rsid w:val="00FD0987"/>
    <w:rsid w:val="00FD3B70"/>
    <w:rsid w:val="00FD3C80"/>
    <w:rsid w:val="00FD4065"/>
    <w:rsid w:val="00FD6D00"/>
    <w:rsid w:val="00FE20AB"/>
    <w:rsid w:val="00FE3951"/>
    <w:rsid w:val="00FE5FE6"/>
    <w:rsid w:val="00FF25F1"/>
    <w:rsid w:val="00FF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56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5" w:semiHidden="0" w:unhideWhenUsed="0"/>
    <w:lsdException w:name="List Number 4" w:semiHidden="0" w:unhideWhenUsed="0"/>
    <w:lsdException w:name="List Number 5" w:semiHidden="0" w:unhideWhenUsed="0"/>
    <w:lsdException w:name="Title" w:semiHidden="0" w:uiPriority="10" w:unhideWhenUsed="0" w:qFormat="1"/>
    <w:lsdException w:name="Body Text" w:uiPriority="1" w:qFormat="1"/>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42F0"/>
    <w:pPr>
      <w:widowControl w:val="0"/>
      <w:ind w:right="1441"/>
      <w:jc w:val="both"/>
    </w:pPr>
    <w:rPr>
      <w:rFonts w:ascii="Garamond" w:hAnsi="Garamond" w:cs="Calibri"/>
      <w:spacing w:val="-1"/>
      <w:sz w:val="22"/>
      <w:szCs w:val="22"/>
    </w:rPr>
  </w:style>
  <w:style w:type="paragraph" w:styleId="Heading1">
    <w:name w:val="heading 1"/>
    <w:basedOn w:val="Normal"/>
    <w:next w:val="Normal"/>
    <w:link w:val="Heading1Char"/>
    <w:uiPriority w:val="9"/>
    <w:qFormat/>
    <w:rsid w:val="00CB1E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1E7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1E7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5E45"/>
    <w:pPr>
      <w:tabs>
        <w:tab w:val="center" w:pos="4320"/>
        <w:tab w:val="right" w:pos="8640"/>
      </w:tabs>
    </w:pPr>
  </w:style>
  <w:style w:type="paragraph" w:styleId="Footer">
    <w:name w:val="footer"/>
    <w:basedOn w:val="Normal"/>
    <w:link w:val="FooterChar"/>
    <w:uiPriority w:val="99"/>
    <w:rsid w:val="00BF5E45"/>
    <w:pPr>
      <w:tabs>
        <w:tab w:val="center" w:pos="4320"/>
        <w:tab w:val="right" w:pos="8640"/>
      </w:tabs>
    </w:pPr>
  </w:style>
  <w:style w:type="character" w:styleId="Hyperlink">
    <w:name w:val="Hyperlink"/>
    <w:basedOn w:val="DefaultParagraphFont"/>
    <w:uiPriority w:val="99"/>
    <w:rsid w:val="00BF5E45"/>
    <w:rPr>
      <w:color w:val="0000FF"/>
      <w:u w:val="single"/>
    </w:rPr>
  </w:style>
  <w:style w:type="paragraph" w:styleId="BalloonText">
    <w:name w:val="Balloon Text"/>
    <w:basedOn w:val="Normal"/>
    <w:link w:val="BalloonTextChar"/>
    <w:uiPriority w:val="99"/>
    <w:semiHidden/>
    <w:rsid w:val="005847FE"/>
    <w:rPr>
      <w:rFonts w:ascii="Tahoma" w:hAnsi="Tahoma" w:cs="Tahoma"/>
      <w:sz w:val="16"/>
      <w:szCs w:val="16"/>
    </w:rPr>
  </w:style>
  <w:style w:type="paragraph" w:styleId="DocumentMap">
    <w:name w:val="Document Map"/>
    <w:basedOn w:val="Normal"/>
    <w:semiHidden/>
    <w:rsid w:val="00B050D5"/>
    <w:pPr>
      <w:shd w:val="clear" w:color="auto" w:fill="000080"/>
    </w:pPr>
    <w:rPr>
      <w:rFonts w:ascii="Tahoma" w:hAnsi="Tahoma" w:cs="Tahoma"/>
      <w:szCs w:val="20"/>
    </w:rPr>
  </w:style>
  <w:style w:type="paragraph" w:customStyle="1" w:styleId="normal-lou">
    <w:name w:val="normal-lou"/>
    <w:basedOn w:val="Normal"/>
    <w:uiPriority w:val="99"/>
    <w:rsid w:val="002E2000"/>
    <w:pPr>
      <w:suppressAutoHyphens/>
      <w:spacing w:after="120" w:line="280" w:lineRule="atLeast"/>
    </w:pPr>
    <w:rPr>
      <w:rFonts w:ascii="Times New Roman" w:hAnsi="Times New Roman"/>
      <w:sz w:val="24"/>
    </w:rPr>
  </w:style>
  <w:style w:type="paragraph" w:styleId="EndnoteText">
    <w:name w:val="endnote text"/>
    <w:basedOn w:val="Normal"/>
    <w:link w:val="EndnoteTextChar"/>
    <w:uiPriority w:val="99"/>
    <w:unhideWhenUsed/>
    <w:rsid w:val="00282702"/>
    <w:rPr>
      <w:rFonts w:ascii="Times New Roman" w:hAnsi="Times New Roman"/>
      <w:b/>
      <w:szCs w:val="20"/>
    </w:rPr>
  </w:style>
  <w:style w:type="character" w:customStyle="1" w:styleId="EndnoteTextChar">
    <w:name w:val="Endnote Text Char"/>
    <w:basedOn w:val="DefaultParagraphFont"/>
    <w:link w:val="EndnoteText"/>
    <w:uiPriority w:val="99"/>
    <w:rsid w:val="00282702"/>
  </w:style>
  <w:style w:type="character" w:styleId="EndnoteReference">
    <w:name w:val="endnote reference"/>
    <w:basedOn w:val="DefaultParagraphFont"/>
    <w:uiPriority w:val="99"/>
    <w:unhideWhenUsed/>
    <w:rsid w:val="00282702"/>
    <w:rPr>
      <w:vertAlign w:val="superscript"/>
    </w:rPr>
  </w:style>
  <w:style w:type="paragraph" w:styleId="ListParagraph">
    <w:name w:val="List Paragraph"/>
    <w:basedOn w:val="Normal"/>
    <w:uiPriority w:val="34"/>
    <w:qFormat/>
    <w:rsid w:val="00282702"/>
    <w:pPr>
      <w:ind w:left="720"/>
      <w:contextualSpacing/>
    </w:pPr>
    <w:rPr>
      <w:rFonts w:ascii="Times New Roman" w:hAnsi="Times New Roman"/>
      <w:b/>
      <w:sz w:val="24"/>
    </w:rPr>
  </w:style>
  <w:style w:type="table" w:styleId="TableGrid">
    <w:name w:val="Table Grid"/>
    <w:basedOn w:val="TableNormal"/>
    <w:uiPriority w:val="39"/>
    <w:rsid w:val="000050C0"/>
    <w:rPr>
      <w:rFonts w:eastAsiaTheme="minorHAns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6700"/>
    <w:pPr>
      <w:spacing w:before="100" w:beforeAutospacing="1" w:after="100" w:afterAutospacing="1"/>
    </w:pPr>
    <w:rPr>
      <w:rFonts w:ascii="Times" w:hAnsi="Times"/>
      <w:sz w:val="20"/>
      <w:szCs w:val="20"/>
    </w:rPr>
  </w:style>
  <w:style w:type="paragraph" w:customStyle="1" w:styleId="xmsonormal">
    <w:name w:val="x_msonormal"/>
    <w:basedOn w:val="Normal"/>
    <w:uiPriority w:val="99"/>
    <w:rsid w:val="007E699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E6991"/>
  </w:style>
  <w:style w:type="character" w:customStyle="1" w:styleId="volume">
    <w:name w:val="volume"/>
    <w:basedOn w:val="DefaultParagraphFont"/>
    <w:rsid w:val="00DD78B1"/>
  </w:style>
  <w:style w:type="character" w:customStyle="1" w:styleId="page">
    <w:name w:val="page"/>
    <w:basedOn w:val="DefaultParagraphFont"/>
    <w:rsid w:val="00DD78B1"/>
  </w:style>
  <w:style w:type="character" w:customStyle="1" w:styleId="Heading1Char">
    <w:name w:val="Heading 1 Char"/>
    <w:basedOn w:val="DefaultParagraphFont"/>
    <w:link w:val="Heading1"/>
    <w:uiPriority w:val="9"/>
    <w:rsid w:val="00CB1E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1E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1E75"/>
    <w:rPr>
      <w:rFonts w:asciiTheme="majorHAnsi" w:eastAsiaTheme="majorEastAsia" w:hAnsiTheme="majorHAnsi" w:cstheme="majorBidi"/>
      <w:b/>
      <w:bCs/>
      <w:color w:val="4F81BD" w:themeColor="accent1"/>
      <w:sz w:val="22"/>
      <w:szCs w:val="22"/>
    </w:rPr>
  </w:style>
  <w:style w:type="paragraph" w:styleId="NoSpacing">
    <w:name w:val="No Spacing"/>
    <w:link w:val="NoSpacingChar"/>
    <w:uiPriority w:val="1"/>
    <w:qFormat/>
    <w:rsid w:val="00CB1E75"/>
    <w:pPr>
      <w:spacing w:before="24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1E75"/>
    <w:rPr>
      <w:rFonts w:asciiTheme="minorHAnsi" w:eastAsiaTheme="minorEastAsia" w:hAnsiTheme="minorHAnsi" w:cstheme="minorBidi"/>
      <w:sz w:val="22"/>
      <w:szCs w:val="22"/>
      <w:lang w:eastAsia="ja-JP"/>
    </w:rPr>
  </w:style>
  <w:style w:type="character" w:customStyle="1" w:styleId="BalloonTextChar">
    <w:name w:val="Balloon Text Char"/>
    <w:basedOn w:val="DefaultParagraphFont"/>
    <w:link w:val="BalloonText"/>
    <w:uiPriority w:val="99"/>
    <w:semiHidden/>
    <w:rsid w:val="00CB1E75"/>
    <w:rPr>
      <w:rFonts w:ascii="Tahoma" w:hAnsi="Tahoma" w:cs="Tahoma"/>
      <w:color w:val="212121"/>
      <w:sz w:val="16"/>
      <w:szCs w:val="16"/>
    </w:rPr>
  </w:style>
  <w:style w:type="paragraph" w:styleId="Title">
    <w:name w:val="Title"/>
    <w:basedOn w:val="Normal"/>
    <w:next w:val="Normal"/>
    <w:link w:val="TitleChar"/>
    <w:uiPriority w:val="10"/>
    <w:qFormat/>
    <w:rsid w:val="00CB1E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B1E7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B1E75"/>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B1E75"/>
    <w:rPr>
      <w:rFonts w:asciiTheme="majorHAnsi" w:eastAsiaTheme="majorEastAsia" w:hAnsiTheme="majorHAnsi" w:cstheme="majorBidi"/>
      <w:i/>
      <w:iCs/>
      <w:color w:val="4F81BD" w:themeColor="accent1"/>
      <w:spacing w:val="15"/>
      <w:sz w:val="24"/>
      <w:szCs w:val="24"/>
      <w:lang w:eastAsia="ja-JP"/>
    </w:rPr>
  </w:style>
  <w:style w:type="character" w:styleId="Strong">
    <w:name w:val="Strong"/>
    <w:basedOn w:val="DefaultParagraphFont"/>
    <w:uiPriority w:val="22"/>
    <w:qFormat/>
    <w:rsid w:val="00CB1E75"/>
    <w:rPr>
      <w:b/>
      <w:bCs/>
    </w:rPr>
  </w:style>
  <w:style w:type="character" w:customStyle="1" w:styleId="HeaderChar">
    <w:name w:val="Header Char"/>
    <w:basedOn w:val="DefaultParagraphFont"/>
    <w:link w:val="Header"/>
    <w:uiPriority w:val="99"/>
    <w:rsid w:val="00CB1E75"/>
    <w:rPr>
      <w:rFonts w:ascii="Garamond" w:hAnsi="Garamond"/>
      <w:color w:val="212121"/>
      <w:sz w:val="22"/>
      <w:szCs w:val="22"/>
    </w:rPr>
  </w:style>
  <w:style w:type="character" w:customStyle="1" w:styleId="FooterChar">
    <w:name w:val="Footer Char"/>
    <w:basedOn w:val="DefaultParagraphFont"/>
    <w:link w:val="Footer"/>
    <w:uiPriority w:val="99"/>
    <w:rsid w:val="00CB1E75"/>
    <w:rPr>
      <w:rFonts w:ascii="Garamond" w:hAnsi="Garamond"/>
      <w:color w:val="212121"/>
      <w:sz w:val="22"/>
      <w:szCs w:val="22"/>
    </w:rPr>
  </w:style>
  <w:style w:type="table" w:styleId="MediumGrid3-Accent1">
    <w:name w:val="Medium Grid 3 Accent 1"/>
    <w:basedOn w:val="TableNormal"/>
    <w:uiPriority w:val="69"/>
    <w:rsid w:val="00CB1E75"/>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CB1E75"/>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B1E75"/>
    <w:rPr>
      <w:sz w:val="16"/>
      <w:szCs w:val="16"/>
    </w:rPr>
  </w:style>
  <w:style w:type="paragraph" w:styleId="CommentText">
    <w:name w:val="annotation text"/>
    <w:basedOn w:val="Normal"/>
    <w:link w:val="CommentTextChar"/>
    <w:uiPriority w:val="99"/>
    <w:unhideWhenUsed/>
    <w:rsid w:val="00CB1E75"/>
    <w:pPr>
      <w:jc w:val="center"/>
    </w:pPr>
    <w:rPr>
      <w:rFonts w:ascii="Times New Roman" w:hAnsi="Times New Roman"/>
      <w:sz w:val="20"/>
      <w:szCs w:val="20"/>
    </w:rPr>
  </w:style>
  <w:style w:type="character" w:customStyle="1" w:styleId="CommentTextChar">
    <w:name w:val="Comment Text Char"/>
    <w:basedOn w:val="DefaultParagraphFont"/>
    <w:link w:val="CommentText"/>
    <w:uiPriority w:val="99"/>
    <w:rsid w:val="00CB1E75"/>
  </w:style>
  <w:style w:type="paragraph" w:styleId="FootnoteText">
    <w:name w:val="footnote text"/>
    <w:basedOn w:val="Normal"/>
    <w:link w:val="FootnoteTextChar"/>
    <w:uiPriority w:val="99"/>
    <w:unhideWhenUsed/>
    <w:rsid w:val="00CB1E7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B1E7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B1E75"/>
    <w:rPr>
      <w:vertAlign w:val="superscript"/>
    </w:rPr>
  </w:style>
  <w:style w:type="paragraph" w:styleId="TOCHeading">
    <w:name w:val="TOC Heading"/>
    <w:basedOn w:val="Heading1"/>
    <w:next w:val="Normal"/>
    <w:uiPriority w:val="39"/>
    <w:unhideWhenUsed/>
    <w:qFormat/>
    <w:rsid w:val="00CB1E75"/>
    <w:pPr>
      <w:outlineLvl w:val="9"/>
    </w:pPr>
    <w:rPr>
      <w:lang w:eastAsia="ja-JP"/>
    </w:rPr>
  </w:style>
  <w:style w:type="paragraph" w:styleId="TOC1">
    <w:name w:val="toc 1"/>
    <w:basedOn w:val="Normal"/>
    <w:next w:val="Normal"/>
    <w:autoRedefine/>
    <w:uiPriority w:val="39"/>
    <w:unhideWhenUsed/>
    <w:qFormat/>
    <w:rsid w:val="00CB1E75"/>
    <w:pPr>
      <w:spacing w:after="100" w:line="276" w:lineRule="auto"/>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B1E7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1E75"/>
    <w:rPr>
      <w:rFonts w:asciiTheme="minorHAnsi" w:eastAsiaTheme="minorHAnsi" w:hAnsiTheme="minorHAnsi" w:cstheme="minorBidi"/>
      <w:b/>
      <w:bCs/>
    </w:rPr>
  </w:style>
  <w:style w:type="character" w:styleId="FollowedHyperlink">
    <w:name w:val="FollowedHyperlink"/>
    <w:basedOn w:val="DefaultParagraphFont"/>
    <w:uiPriority w:val="99"/>
    <w:unhideWhenUsed/>
    <w:rsid w:val="00CB1E75"/>
    <w:rPr>
      <w:color w:val="800080" w:themeColor="followedHyperlink"/>
      <w:u w:val="single"/>
    </w:rPr>
  </w:style>
  <w:style w:type="paragraph" w:styleId="Revision">
    <w:name w:val="Revision"/>
    <w:hidden/>
    <w:uiPriority w:val="99"/>
    <w:semiHidden/>
    <w:rsid w:val="00CB1E75"/>
    <w:rPr>
      <w:rFonts w:asciiTheme="minorHAnsi" w:eastAsiaTheme="minorHAnsi" w:hAnsiTheme="minorHAnsi" w:cstheme="minorBidi"/>
      <w:sz w:val="22"/>
      <w:szCs w:val="22"/>
    </w:rPr>
  </w:style>
  <w:style w:type="paragraph" w:customStyle="1" w:styleId="H3">
    <w:name w:val="H3"/>
    <w:basedOn w:val="NoSpacing"/>
    <w:qFormat/>
    <w:rsid w:val="00CB1E75"/>
    <w:pPr>
      <w:keepNext/>
    </w:pPr>
    <w:rPr>
      <w:rFonts w:ascii="Times New Roman" w:hAnsi="Times New Roman" w:cs="Times New Roman"/>
      <w:sz w:val="24"/>
      <w:szCs w:val="24"/>
      <w:u w:val="single"/>
    </w:rPr>
  </w:style>
  <w:style w:type="paragraph" w:customStyle="1" w:styleId="H2">
    <w:name w:val="H2"/>
    <w:basedOn w:val="Heading1"/>
    <w:qFormat/>
    <w:rsid w:val="00CB1E75"/>
    <w:pPr>
      <w:spacing w:before="240" w:after="240" w:line="240" w:lineRule="auto"/>
    </w:pPr>
    <w:rPr>
      <w:color w:val="000000" w:themeColor="text1"/>
    </w:rPr>
  </w:style>
  <w:style w:type="paragraph" w:customStyle="1" w:styleId="Style1">
    <w:name w:val="Style1"/>
    <w:basedOn w:val="H2"/>
    <w:qFormat/>
    <w:rsid w:val="00CB1E75"/>
    <w:pPr>
      <w:spacing w:after="360"/>
    </w:pPr>
  </w:style>
  <w:style w:type="paragraph" w:customStyle="1" w:styleId="TableColHead">
    <w:name w:val="TableColHead"/>
    <w:basedOn w:val="NoSpacing"/>
    <w:qFormat/>
    <w:rsid w:val="00CB1E75"/>
    <w:pPr>
      <w:spacing w:before="0"/>
      <w:jc w:val="center"/>
    </w:pPr>
    <w:rPr>
      <w:rFonts w:ascii="Arial Black" w:hAnsi="Arial Black" w:cs="Times New Roman"/>
      <w:b/>
      <w:bCs/>
      <w:color w:val="000000" w:themeColor="text1"/>
      <w:sz w:val="28"/>
      <w:szCs w:val="28"/>
    </w:rPr>
  </w:style>
  <w:style w:type="paragraph" w:customStyle="1" w:styleId="TableRowHead">
    <w:name w:val="TableRowHead"/>
    <w:basedOn w:val="NoSpacing"/>
    <w:qFormat/>
    <w:rsid w:val="00CB1E75"/>
    <w:pPr>
      <w:spacing w:before="0"/>
      <w:jc w:val="right"/>
    </w:pPr>
    <w:rPr>
      <w:rFonts w:ascii="Arial Black" w:hAnsi="Arial Black" w:cs="Times New Roman"/>
      <w:b/>
      <w:color w:val="000000" w:themeColor="text1"/>
      <w:sz w:val="20"/>
      <w:szCs w:val="20"/>
    </w:rPr>
  </w:style>
  <w:style w:type="paragraph" w:customStyle="1" w:styleId="H1">
    <w:name w:val="H1"/>
    <w:basedOn w:val="Title"/>
    <w:qFormat/>
    <w:rsid w:val="00CB1E75"/>
    <w:pPr>
      <w:ind w:left="-270" w:right="-396"/>
    </w:pPr>
    <w:rPr>
      <w:color w:val="FFFFFF" w:themeColor="background1"/>
      <w:sz w:val="108"/>
      <w:szCs w:val="108"/>
    </w:rPr>
  </w:style>
  <w:style w:type="table" w:customStyle="1" w:styleId="ColorfulShading-Accent12">
    <w:name w:val="Colorful Shading - Accent 12"/>
    <w:basedOn w:val="TableNormal"/>
    <w:uiPriority w:val="71"/>
    <w:rsid w:val="00CB1E75"/>
    <w:rPr>
      <w:rFonts w:ascii="Calibri" w:eastAsia="Calibri" w:hAnsi="Calibr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ISAHead3">
    <w:name w:val="ISA_Head3"/>
    <w:basedOn w:val="Normal"/>
    <w:qFormat/>
    <w:rsid w:val="00CB1E75"/>
    <w:pPr>
      <w:spacing w:before="240"/>
    </w:pPr>
    <w:rPr>
      <w:rFonts w:ascii="Arial Black" w:hAnsi="Arial Black" w:cstheme="minorBidi"/>
      <w:b/>
      <w:bCs/>
      <w:color w:val="000000" w:themeColor="text1"/>
      <w:sz w:val="24"/>
      <w:szCs w:val="24"/>
      <w:lang w:eastAsia="ja-JP"/>
    </w:rPr>
  </w:style>
  <w:style w:type="character" w:customStyle="1" w:styleId="GoalText">
    <w:name w:val="Goal Text"/>
    <w:basedOn w:val="DefaultParagraphFont"/>
    <w:uiPriority w:val="1"/>
    <w:qFormat/>
    <w:rsid w:val="00CB1E75"/>
    <w:rPr>
      <w:rFonts w:ascii="Arial" w:hAnsi="Arial" w:cs="Arial"/>
    </w:rPr>
  </w:style>
  <w:style w:type="table" w:customStyle="1" w:styleId="TableGrid1">
    <w:name w:val="Table Grid1"/>
    <w:basedOn w:val="TableNormal"/>
    <w:next w:val="TableGrid"/>
    <w:uiPriority w:val="59"/>
    <w:rsid w:val="00CB1E7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Shading-Accent121">
    <w:name w:val="Colorful Shading - Accent 121"/>
    <w:basedOn w:val="TableNormal"/>
    <w:uiPriority w:val="71"/>
    <w:rsid w:val="00CB1E75"/>
    <w:rPr>
      <w:rFonts w:ascii="Calibri" w:eastAsia="Calibri" w:hAnsi="Calibri"/>
      <w:color w:val="000000" w:themeColor="text1"/>
      <w:sz w:val="24"/>
      <w:szCs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Default">
    <w:name w:val="Default"/>
    <w:basedOn w:val="Normal"/>
    <w:rsid w:val="00CB1E75"/>
    <w:pPr>
      <w:autoSpaceDE w:val="0"/>
      <w:autoSpaceDN w:val="0"/>
    </w:pPr>
    <w:rPr>
      <w:rFonts w:ascii="Times New Roman" w:eastAsiaTheme="minorHAnsi" w:hAnsi="Times New Roman"/>
      <w:color w:val="000000"/>
      <w:sz w:val="24"/>
      <w:szCs w:val="24"/>
    </w:rPr>
  </w:style>
  <w:style w:type="paragraph" w:styleId="TOC3">
    <w:name w:val="toc 3"/>
    <w:basedOn w:val="Normal"/>
    <w:next w:val="Normal"/>
    <w:autoRedefine/>
    <w:uiPriority w:val="39"/>
    <w:unhideWhenUsed/>
    <w:qFormat/>
    <w:rsid w:val="00CB1E75"/>
    <w:pPr>
      <w:spacing w:after="100" w:line="276" w:lineRule="auto"/>
      <w:ind w:left="440"/>
    </w:pPr>
    <w:rPr>
      <w:rFonts w:asciiTheme="minorHAnsi" w:eastAsiaTheme="minorHAnsi" w:hAnsiTheme="minorHAnsi" w:cstheme="minorBidi"/>
    </w:rPr>
  </w:style>
  <w:style w:type="paragraph" w:styleId="TOC2">
    <w:name w:val="toc 2"/>
    <w:basedOn w:val="Normal"/>
    <w:next w:val="Normal"/>
    <w:autoRedefine/>
    <w:uiPriority w:val="39"/>
    <w:semiHidden/>
    <w:unhideWhenUsed/>
    <w:qFormat/>
    <w:rsid w:val="00CB1E75"/>
    <w:pPr>
      <w:spacing w:after="100" w:line="276" w:lineRule="auto"/>
      <w:ind w:left="220"/>
    </w:pPr>
    <w:rPr>
      <w:rFonts w:asciiTheme="minorHAnsi" w:eastAsiaTheme="minorEastAsia" w:hAnsiTheme="minorHAnsi" w:cstheme="minorBidi"/>
      <w:lang w:eastAsia="ja-JP"/>
    </w:rPr>
  </w:style>
  <w:style w:type="character" w:customStyle="1" w:styleId="red1">
    <w:name w:val="red1"/>
    <w:basedOn w:val="DefaultParagraphFont"/>
    <w:rsid w:val="00CB1E75"/>
    <w:rPr>
      <w:color w:val="B10000"/>
    </w:rPr>
  </w:style>
  <w:style w:type="character" w:customStyle="1" w:styleId="Mention1">
    <w:name w:val="Mention1"/>
    <w:basedOn w:val="DefaultParagraphFont"/>
    <w:uiPriority w:val="99"/>
    <w:semiHidden/>
    <w:unhideWhenUsed/>
    <w:rsid w:val="00614BAF"/>
    <w:rPr>
      <w:color w:val="2B579A"/>
      <w:shd w:val="clear" w:color="auto" w:fill="E6E6E6"/>
    </w:rPr>
  </w:style>
  <w:style w:type="character" w:customStyle="1" w:styleId="field">
    <w:name w:val="field"/>
    <w:basedOn w:val="DefaultParagraphFont"/>
    <w:rsid w:val="004578AA"/>
  </w:style>
  <w:style w:type="paragraph" w:customStyle="1" w:styleId="xmsolistparagraph">
    <w:name w:val="x_msolistparagraph"/>
    <w:basedOn w:val="Normal"/>
    <w:uiPriority w:val="99"/>
    <w:rsid w:val="00DE6953"/>
    <w:pPr>
      <w:spacing w:after="200" w:line="276" w:lineRule="auto"/>
      <w:ind w:left="720"/>
    </w:pPr>
    <w:rPr>
      <w:rFonts w:ascii="Calibri" w:eastAsiaTheme="minorHAnsi" w:hAnsi="Calibri"/>
    </w:rPr>
  </w:style>
  <w:style w:type="character" w:styleId="PageNumber">
    <w:name w:val="page number"/>
    <w:basedOn w:val="DefaultParagraphFont"/>
    <w:semiHidden/>
    <w:unhideWhenUsed/>
    <w:rsid w:val="003B7242"/>
  </w:style>
  <w:style w:type="paragraph" w:customStyle="1" w:styleId="m5035700349425167125msolistparagraph">
    <w:name w:val="m_5035700349425167125msolistparagraph"/>
    <w:basedOn w:val="Normal"/>
    <w:rsid w:val="00EB50A1"/>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EB50A1"/>
    <w:pPr>
      <w:spacing w:before="120"/>
      <w:ind w:left="1439"/>
    </w:pPr>
    <w:rPr>
      <w:rFonts w:ascii="Calibri" w:eastAsia="Calibri" w:hAnsi="Calibri" w:cstheme="minorBidi"/>
    </w:rPr>
  </w:style>
  <w:style w:type="character" w:customStyle="1" w:styleId="BodyTextChar">
    <w:name w:val="Body Text Char"/>
    <w:basedOn w:val="DefaultParagraphFont"/>
    <w:link w:val="BodyText"/>
    <w:uiPriority w:val="1"/>
    <w:rsid w:val="00EB50A1"/>
    <w:rPr>
      <w:rFonts w:ascii="Calibri" w:eastAsia="Calibri" w:hAnsi="Calibri" w:cstheme="minorBidi"/>
      <w:sz w:val="22"/>
      <w:szCs w:val="22"/>
    </w:rPr>
  </w:style>
  <w:style w:type="character" w:customStyle="1" w:styleId="UnresolvedMention1">
    <w:name w:val="Unresolved Mention1"/>
    <w:basedOn w:val="DefaultParagraphFont"/>
    <w:uiPriority w:val="99"/>
    <w:semiHidden/>
    <w:unhideWhenUsed/>
    <w:rsid w:val="00EB50A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5" w:semiHidden="0" w:unhideWhenUsed="0"/>
    <w:lsdException w:name="List Number 4" w:semiHidden="0" w:unhideWhenUsed="0"/>
    <w:lsdException w:name="List Number 5" w:semiHidden="0" w:unhideWhenUsed="0"/>
    <w:lsdException w:name="Title" w:semiHidden="0" w:uiPriority="10" w:unhideWhenUsed="0" w:qFormat="1"/>
    <w:lsdException w:name="Body Text" w:uiPriority="1" w:qFormat="1"/>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42F0"/>
    <w:pPr>
      <w:widowControl w:val="0"/>
      <w:ind w:right="1441"/>
      <w:jc w:val="both"/>
    </w:pPr>
    <w:rPr>
      <w:rFonts w:ascii="Garamond" w:hAnsi="Garamond" w:cs="Calibri"/>
      <w:spacing w:val="-1"/>
      <w:sz w:val="22"/>
      <w:szCs w:val="22"/>
    </w:rPr>
  </w:style>
  <w:style w:type="paragraph" w:styleId="Heading1">
    <w:name w:val="heading 1"/>
    <w:basedOn w:val="Normal"/>
    <w:next w:val="Normal"/>
    <w:link w:val="Heading1Char"/>
    <w:uiPriority w:val="9"/>
    <w:qFormat/>
    <w:rsid w:val="00CB1E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1E7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1E7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5E45"/>
    <w:pPr>
      <w:tabs>
        <w:tab w:val="center" w:pos="4320"/>
        <w:tab w:val="right" w:pos="8640"/>
      </w:tabs>
    </w:pPr>
  </w:style>
  <w:style w:type="paragraph" w:styleId="Footer">
    <w:name w:val="footer"/>
    <w:basedOn w:val="Normal"/>
    <w:link w:val="FooterChar"/>
    <w:uiPriority w:val="99"/>
    <w:rsid w:val="00BF5E45"/>
    <w:pPr>
      <w:tabs>
        <w:tab w:val="center" w:pos="4320"/>
        <w:tab w:val="right" w:pos="8640"/>
      </w:tabs>
    </w:pPr>
  </w:style>
  <w:style w:type="character" w:styleId="Hyperlink">
    <w:name w:val="Hyperlink"/>
    <w:basedOn w:val="DefaultParagraphFont"/>
    <w:uiPriority w:val="99"/>
    <w:rsid w:val="00BF5E45"/>
    <w:rPr>
      <w:color w:val="0000FF"/>
      <w:u w:val="single"/>
    </w:rPr>
  </w:style>
  <w:style w:type="paragraph" w:styleId="BalloonText">
    <w:name w:val="Balloon Text"/>
    <w:basedOn w:val="Normal"/>
    <w:link w:val="BalloonTextChar"/>
    <w:uiPriority w:val="99"/>
    <w:semiHidden/>
    <w:rsid w:val="005847FE"/>
    <w:rPr>
      <w:rFonts w:ascii="Tahoma" w:hAnsi="Tahoma" w:cs="Tahoma"/>
      <w:sz w:val="16"/>
      <w:szCs w:val="16"/>
    </w:rPr>
  </w:style>
  <w:style w:type="paragraph" w:styleId="DocumentMap">
    <w:name w:val="Document Map"/>
    <w:basedOn w:val="Normal"/>
    <w:semiHidden/>
    <w:rsid w:val="00B050D5"/>
    <w:pPr>
      <w:shd w:val="clear" w:color="auto" w:fill="000080"/>
    </w:pPr>
    <w:rPr>
      <w:rFonts w:ascii="Tahoma" w:hAnsi="Tahoma" w:cs="Tahoma"/>
      <w:szCs w:val="20"/>
    </w:rPr>
  </w:style>
  <w:style w:type="paragraph" w:customStyle="1" w:styleId="normal-lou">
    <w:name w:val="normal-lou"/>
    <w:basedOn w:val="Normal"/>
    <w:uiPriority w:val="99"/>
    <w:rsid w:val="002E2000"/>
    <w:pPr>
      <w:suppressAutoHyphens/>
      <w:spacing w:after="120" w:line="280" w:lineRule="atLeast"/>
    </w:pPr>
    <w:rPr>
      <w:rFonts w:ascii="Times New Roman" w:hAnsi="Times New Roman"/>
      <w:sz w:val="24"/>
    </w:rPr>
  </w:style>
  <w:style w:type="paragraph" w:styleId="EndnoteText">
    <w:name w:val="endnote text"/>
    <w:basedOn w:val="Normal"/>
    <w:link w:val="EndnoteTextChar"/>
    <w:uiPriority w:val="99"/>
    <w:unhideWhenUsed/>
    <w:rsid w:val="00282702"/>
    <w:rPr>
      <w:rFonts w:ascii="Times New Roman" w:hAnsi="Times New Roman"/>
      <w:b/>
      <w:szCs w:val="20"/>
    </w:rPr>
  </w:style>
  <w:style w:type="character" w:customStyle="1" w:styleId="EndnoteTextChar">
    <w:name w:val="Endnote Text Char"/>
    <w:basedOn w:val="DefaultParagraphFont"/>
    <w:link w:val="EndnoteText"/>
    <w:uiPriority w:val="99"/>
    <w:rsid w:val="00282702"/>
  </w:style>
  <w:style w:type="character" w:styleId="EndnoteReference">
    <w:name w:val="endnote reference"/>
    <w:basedOn w:val="DefaultParagraphFont"/>
    <w:uiPriority w:val="99"/>
    <w:unhideWhenUsed/>
    <w:rsid w:val="00282702"/>
    <w:rPr>
      <w:vertAlign w:val="superscript"/>
    </w:rPr>
  </w:style>
  <w:style w:type="paragraph" w:styleId="ListParagraph">
    <w:name w:val="List Paragraph"/>
    <w:basedOn w:val="Normal"/>
    <w:uiPriority w:val="34"/>
    <w:qFormat/>
    <w:rsid w:val="00282702"/>
    <w:pPr>
      <w:ind w:left="720"/>
      <w:contextualSpacing/>
    </w:pPr>
    <w:rPr>
      <w:rFonts w:ascii="Times New Roman" w:hAnsi="Times New Roman"/>
      <w:b/>
      <w:sz w:val="24"/>
    </w:rPr>
  </w:style>
  <w:style w:type="table" w:styleId="TableGrid">
    <w:name w:val="Table Grid"/>
    <w:basedOn w:val="TableNormal"/>
    <w:uiPriority w:val="39"/>
    <w:rsid w:val="000050C0"/>
    <w:rPr>
      <w:rFonts w:eastAsiaTheme="minorHAns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6700"/>
    <w:pPr>
      <w:spacing w:before="100" w:beforeAutospacing="1" w:after="100" w:afterAutospacing="1"/>
    </w:pPr>
    <w:rPr>
      <w:rFonts w:ascii="Times" w:hAnsi="Times"/>
      <w:sz w:val="20"/>
      <w:szCs w:val="20"/>
    </w:rPr>
  </w:style>
  <w:style w:type="paragraph" w:customStyle="1" w:styleId="xmsonormal">
    <w:name w:val="x_msonormal"/>
    <w:basedOn w:val="Normal"/>
    <w:uiPriority w:val="99"/>
    <w:rsid w:val="007E699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E6991"/>
  </w:style>
  <w:style w:type="character" w:customStyle="1" w:styleId="volume">
    <w:name w:val="volume"/>
    <w:basedOn w:val="DefaultParagraphFont"/>
    <w:rsid w:val="00DD78B1"/>
  </w:style>
  <w:style w:type="character" w:customStyle="1" w:styleId="page">
    <w:name w:val="page"/>
    <w:basedOn w:val="DefaultParagraphFont"/>
    <w:rsid w:val="00DD78B1"/>
  </w:style>
  <w:style w:type="character" w:customStyle="1" w:styleId="Heading1Char">
    <w:name w:val="Heading 1 Char"/>
    <w:basedOn w:val="DefaultParagraphFont"/>
    <w:link w:val="Heading1"/>
    <w:uiPriority w:val="9"/>
    <w:rsid w:val="00CB1E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1E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1E75"/>
    <w:rPr>
      <w:rFonts w:asciiTheme="majorHAnsi" w:eastAsiaTheme="majorEastAsia" w:hAnsiTheme="majorHAnsi" w:cstheme="majorBidi"/>
      <w:b/>
      <w:bCs/>
      <w:color w:val="4F81BD" w:themeColor="accent1"/>
      <w:sz w:val="22"/>
      <w:szCs w:val="22"/>
    </w:rPr>
  </w:style>
  <w:style w:type="paragraph" w:styleId="NoSpacing">
    <w:name w:val="No Spacing"/>
    <w:link w:val="NoSpacingChar"/>
    <w:uiPriority w:val="1"/>
    <w:qFormat/>
    <w:rsid w:val="00CB1E75"/>
    <w:pPr>
      <w:spacing w:before="24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1E75"/>
    <w:rPr>
      <w:rFonts w:asciiTheme="minorHAnsi" w:eastAsiaTheme="minorEastAsia" w:hAnsiTheme="minorHAnsi" w:cstheme="minorBidi"/>
      <w:sz w:val="22"/>
      <w:szCs w:val="22"/>
      <w:lang w:eastAsia="ja-JP"/>
    </w:rPr>
  </w:style>
  <w:style w:type="character" w:customStyle="1" w:styleId="BalloonTextChar">
    <w:name w:val="Balloon Text Char"/>
    <w:basedOn w:val="DefaultParagraphFont"/>
    <w:link w:val="BalloonText"/>
    <w:uiPriority w:val="99"/>
    <w:semiHidden/>
    <w:rsid w:val="00CB1E75"/>
    <w:rPr>
      <w:rFonts w:ascii="Tahoma" w:hAnsi="Tahoma" w:cs="Tahoma"/>
      <w:color w:val="212121"/>
      <w:sz w:val="16"/>
      <w:szCs w:val="16"/>
    </w:rPr>
  </w:style>
  <w:style w:type="paragraph" w:styleId="Title">
    <w:name w:val="Title"/>
    <w:basedOn w:val="Normal"/>
    <w:next w:val="Normal"/>
    <w:link w:val="TitleChar"/>
    <w:uiPriority w:val="10"/>
    <w:qFormat/>
    <w:rsid w:val="00CB1E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B1E7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B1E75"/>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B1E75"/>
    <w:rPr>
      <w:rFonts w:asciiTheme="majorHAnsi" w:eastAsiaTheme="majorEastAsia" w:hAnsiTheme="majorHAnsi" w:cstheme="majorBidi"/>
      <w:i/>
      <w:iCs/>
      <w:color w:val="4F81BD" w:themeColor="accent1"/>
      <w:spacing w:val="15"/>
      <w:sz w:val="24"/>
      <w:szCs w:val="24"/>
      <w:lang w:eastAsia="ja-JP"/>
    </w:rPr>
  </w:style>
  <w:style w:type="character" w:styleId="Strong">
    <w:name w:val="Strong"/>
    <w:basedOn w:val="DefaultParagraphFont"/>
    <w:uiPriority w:val="22"/>
    <w:qFormat/>
    <w:rsid w:val="00CB1E75"/>
    <w:rPr>
      <w:b/>
      <w:bCs/>
    </w:rPr>
  </w:style>
  <w:style w:type="character" w:customStyle="1" w:styleId="HeaderChar">
    <w:name w:val="Header Char"/>
    <w:basedOn w:val="DefaultParagraphFont"/>
    <w:link w:val="Header"/>
    <w:uiPriority w:val="99"/>
    <w:rsid w:val="00CB1E75"/>
    <w:rPr>
      <w:rFonts w:ascii="Garamond" w:hAnsi="Garamond"/>
      <w:color w:val="212121"/>
      <w:sz w:val="22"/>
      <w:szCs w:val="22"/>
    </w:rPr>
  </w:style>
  <w:style w:type="character" w:customStyle="1" w:styleId="FooterChar">
    <w:name w:val="Footer Char"/>
    <w:basedOn w:val="DefaultParagraphFont"/>
    <w:link w:val="Footer"/>
    <w:uiPriority w:val="99"/>
    <w:rsid w:val="00CB1E75"/>
    <w:rPr>
      <w:rFonts w:ascii="Garamond" w:hAnsi="Garamond"/>
      <w:color w:val="212121"/>
      <w:sz w:val="22"/>
      <w:szCs w:val="22"/>
    </w:rPr>
  </w:style>
  <w:style w:type="table" w:styleId="MediumGrid3-Accent1">
    <w:name w:val="Medium Grid 3 Accent 1"/>
    <w:basedOn w:val="TableNormal"/>
    <w:uiPriority w:val="69"/>
    <w:rsid w:val="00CB1E75"/>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CB1E75"/>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B1E75"/>
    <w:rPr>
      <w:sz w:val="16"/>
      <w:szCs w:val="16"/>
    </w:rPr>
  </w:style>
  <w:style w:type="paragraph" w:styleId="CommentText">
    <w:name w:val="annotation text"/>
    <w:basedOn w:val="Normal"/>
    <w:link w:val="CommentTextChar"/>
    <w:uiPriority w:val="99"/>
    <w:unhideWhenUsed/>
    <w:rsid w:val="00CB1E75"/>
    <w:pPr>
      <w:jc w:val="center"/>
    </w:pPr>
    <w:rPr>
      <w:rFonts w:ascii="Times New Roman" w:hAnsi="Times New Roman"/>
      <w:sz w:val="20"/>
      <w:szCs w:val="20"/>
    </w:rPr>
  </w:style>
  <w:style w:type="character" w:customStyle="1" w:styleId="CommentTextChar">
    <w:name w:val="Comment Text Char"/>
    <w:basedOn w:val="DefaultParagraphFont"/>
    <w:link w:val="CommentText"/>
    <w:uiPriority w:val="99"/>
    <w:rsid w:val="00CB1E75"/>
  </w:style>
  <w:style w:type="paragraph" w:styleId="FootnoteText">
    <w:name w:val="footnote text"/>
    <w:basedOn w:val="Normal"/>
    <w:link w:val="FootnoteTextChar"/>
    <w:uiPriority w:val="99"/>
    <w:unhideWhenUsed/>
    <w:rsid w:val="00CB1E7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B1E7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B1E75"/>
    <w:rPr>
      <w:vertAlign w:val="superscript"/>
    </w:rPr>
  </w:style>
  <w:style w:type="paragraph" w:styleId="TOCHeading">
    <w:name w:val="TOC Heading"/>
    <w:basedOn w:val="Heading1"/>
    <w:next w:val="Normal"/>
    <w:uiPriority w:val="39"/>
    <w:unhideWhenUsed/>
    <w:qFormat/>
    <w:rsid w:val="00CB1E75"/>
    <w:pPr>
      <w:outlineLvl w:val="9"/>
    </w:pPr>
    <w:rPr>
      <w:lang w:eastAsia="ja-JP"/>
    </w:rPr>
  </w:style>
  <w:style w:type="paragraph" w:styleId="TOC1">
    <w:name w:val="toc 1"/>
    <w:basedOn w:val="Normal"/>
    <w:next w:val="Normal"/>
    <w:autoRedefine/>
    <w:uiPriority w:val="39"/>
    <w:unhideWhenUsed/>
    <w:qFormat/>
    <w:rsid w:val="00CB1E75"/>
    <w:pPr>
      <w:spacing w:after="100" w:line="276" w:lineRule="auto"/>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B1E7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1E75"/>
    <w:rPr>
      <w:rFonts w:asciiTheme="minorHAnsi" w:eastAsiaTheme="minorHAnsi" w:hAnsiTheme="minorHAnsi" w:cstheme="minorBidi"/>
      <w:b/>
      <w:bCs/>
    </w:rPr>
  </w:style>
  <w:style w:type="character" w:styleId="FollowedHyperlink">
    <w:name w:val="FollowedHyperlink"/>
    <w:basedOn w:val="DefaultParagraphFont"/>
    <w:uiPriority w:val="99"/>
    <w:unhideWhenUsed/>
    <w:rsid w:val="00CB1E75"/>
    <w:rPr>
      <w:color w:val="800080" w:themeColor="followedHyperlink"/>
      <w:u w:val="single"/>
    </w:rPr>
  </w:style>
  <w:style w:type="paragraph" w:styleId="Revision">
    <w:name w:val="Revision"/>
    <w:hidden/>
    <w:uiPriority w:val="99"/>
    <w:semiHidden/>
    <w:rsid w:val="00CB1E75"/>
    <w:rPr>
      <w:rFonts w:asciiTheme="minorHAnsi" w:eastAsiaTheme="minorHAnsi" w:hAnsiTheme="minorHAnsi" w:cstheme="minorBidi"/>
      <w:sz w:val="22"/>
      <w:szCs w:val="22"/>
    </w:rPr>
  </w:style>
  <w:style w:type="paragraph" w:customStyle="1" w:styleId="H3">
    <w:name w:val="H3"/>
    <w:basedOn w:val="NoSpacing"/>
    <w:qFormat/>
    <w:rsid w:val="00CB1E75"/>
    <w:pPr>
      <w:keepNext/>
    </w:pPr>
    <w:rPr>
      <w:rFonts w:ascii="Times New Roman" w:hAnsi="Times New Roman" w:cs="Times New Roman"/>
      <w:sz w:val="24"/>
      <w:szCs w:val="24"/>
      <w:u w:val="single"/>
    </w:rPr>
  </w:style>
  <w:style w:type="paragraph" w:customStyle="1" w:styleId="H2">
    <w:name w:val="H2"/>
    <w:basedOn w:val="Heading1"/>
    <w:qFormat/>
    <w:rsid w:val="00CB1E75"/>
    <w:pPr>
      <w:spacing w:before="240" w:after="240" w:line="240" w:lineRule="auto"/>
    </w:pPr>
    <w:rPr>
      <w:color w:val="000000" w:themeColor="text1"/>
    </w:rPr>
  </w:style>
  <w:style w:type="paragraph" w:customStyle="1" w:styleId="Style1">
    <w:name w:val="Style1"/>
    <w:basedOn w:val="H2"/>
    <w:qFormat/>
    <w:rsid w:val="00CB1E75"/>
    <w:pPr>
      <w:spacing w:after="360"/>
    </w:pPr>
  </w:style>
  <w:style w:type="paragraph" w:customStyle="1" w:styleId="TableColHead">
    <w:name w:val="TableColHead"/>
    <w:basedOn w:val="NoSpacing"/>
    <w:qFormat/>
    <w:rsid w:val="00CB1E75"/>
    <w:pPr>
      <w:spacing w:before="0"/>
      <w:jc w:val="center"/>
    </w:pPr>
    <w:rPr>
      <w:rFonts w:ascii="Arial Black" w:hAnsi="Arial Black" w:cs="Times New Roman"/>
      <w:b/>
      <w:bCs/>
      <w:color w:val="000000" w:themeColor="text1"/>
      <w:sz w:val="28"/>
      <w:szCs w:val="28"/>
    </w:rPr>
  </w:style>
  <w:style w:type="paragraph" w:customStyle="1" w:styleId="TableRowHead">
    <w:name w:val="TableRowHead"/>
    <w:basedOn w:val="NoSpacing"/>
    <w:qFormat/>
    <w:rsid w:val="00CB1E75"/>
    <w:pPr>
      <w:spacing w:before="0"/>
      <w:jc w:val="right"/>
    </w:pPr>
    <w:rPr>
      <w:rFonts w:ascii="Arial Black" w:hAnsi="Arial Black" w:cs="Times New Roman"/>
      <w:b/>
      <w:color w:val="000000" w:themeColor="text1"/>
      <w:sz w:val="20"/>
      <w:szCs w:val="20"/>
    </w:rPr>
  </w:style>
  <w:style w:type="paragraph" w:customStyle="1" w:styleId="H1">
    <w:name w:val="H1"/>
    <w:basedOn w:val="Title"/>
    <w:qFormat/>
    <w:rsid w:val="00CB1E75"/>
    <w:pPr>
      <w:ind w:left="-270" w:right="-396"/>
    </w:pPr>
    <w:rPr>
      <w:color w:val="FFFFFF" w:themeColor="background1"/>
      <w:sz w:val="108"/>
      <w:szCs w:val="108"/>
    </w:rPr>
  </w:style>
  <w:style w:type="table" w:customStyle="1" w:styleId="ColorfulShading-Accent12">
    <w:name w:val="Colorful Shading - Accent 12"/>
    <w:basedOn w:val="TableNormal"/>
    <w:uiPriority w:val="71"/>
    <w:rsid w:val="00CB1E75"/>
    <w:rPr>
      <w:rFonts w:ascii="Calibri" w:eastAsia="Calibri" w:hAnsi="Calibr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ISAHead3">
    <w:name w:val="ISA_Head3"/>
    <w:basedOn w:val="Normal"/>
    <w:qFormat/>
    <w:rsid w:val="00CB1E75"/>
    <w:pPr>
      <w:spacing w:before="240"/>
    </w:pPr>
    <w:rPr>
      <w:rFonts w:ascii="Arial Black" w:hAnsi="Arial Black" w:cstheme="minorBidi"/>
      <w:b/>
      <w:bCs/>
      <w:color w:val="000000" w:themeColor="text1"/>
      <w:sz w:val="24"/>
      <w:szCs w:val="24"/>
      <w:lang w:eastAsia="ja-JP"/>
    </w:rPr>
  </w:style>
  <w:style w:type="character" w:customStyle="1" w:styleId="GoalText">
    <w:name w:val="Goal Text"/>
    <w:basedOn w:val="DefaultParagraphFont"/>
    <w:uiPriority w:val="1"/>
    <w:qFormat/>
    <w:rsid w:val="00CB1E75"/>
    <w:rPr>
      <w:rFonts w:ascii="Arial" w:hAnsi="Arial" w:cs="Arial"/>
    </w:rPr>
  </w:style>
  <w:style w:type="table" w:customStyle="1" w:styleId="TableGrid1">
    <w:name w:val="Table Grid1"/>
    <w:basedOn w:val="TableNormal"/>
    <w:next w:val="TableGrid"/>
    <w:uiPriority w:val="59"/>
    <w:rsid w:val="00CB1E7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Shading-Accent121">
    <w:name w:val="Colorful Shading - Accent 121"/>
    <w:basedOn w:val="TableNormal"/>
    <w:uiPriority w:val="71"/>
    <w:rsid w:val="00CB1E75"/>
    <w:rPr>
      <w:rFonts w:ascii="Calibri" w:eastAsia="Calibri" w:hAnsi="Calibri"/>
      <w:color w:val="000000" w:themeColor="text1"/>
      <w:sz w:val="24"/>
      <w:szCs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Default">
    <w:name w:val="Default"/>
    <w:basedOn w:val="Normal"/>
    <w:rsid w:val="00CB1E75"/>
    <w:pPr>
      <w:autoSpaceDE w:val="0"/>
      <w:autoSpaceDN w:val="0"/>
    </w:pPr>
    <w:rPr>
      <w:rFonts w:ascii="Times New Roman" w:eastAsiaTheme="minorHAnsi" w:hAnsi="Times New Roman"/>
      <w:color w:val="000000"/>
      <w:sz w:val="24"/>
      <w:szCs w:val="24"/>
    </w:rPr>
  </w:style>
  <w:style w:type="paragraph" w:styleId="TOC3">
    <w:name w:val="toc 3"/>
    <w:basedOn w:val="Normal"/>
    <w:next w:val="Normal"/>
    <w:autoRedefine/>
    <w:uiPriority w:val="39"/>
    <w:unhideWhenUsed/>
    <w:qFormat/>
    <w:rsid w:val="00CB1E75"/>
    <w:pPr>
      <w:spacing w:after="100" w:line="276" w:lineRule="auto"/>
      <w:ind w:left="440"/>
    </w:pPr>
    <w:rPr>
      <w:rFonts w:asciiTheme="minorHAnsi" w:eastAsiaTheme="minorHAnsi" w:hAnsiTheme="minorHAnsi" w:cstheme="minorBidi"/>
    </w:rPr>
  </w:style>
  <w:style w:type="paragraph" w:styleId="TOC2">
    <w:name w:val="toc 2"/>
    <w:basedOn w:val="Normal"/>
    <w:next w:val="Normal"/>
    <w:autoRedefine/>
    <w:uiPriority w:val="39"/>
    <w:semiHidden/>
    <w:unhideWhenUsed/>
    <w:qFormat/>
    <w:rsid w:val="00CB1E75"/>
    <w:pPr>
      <w:spacing w:after="100" w:line="276" w:lineRule="auto"/>
      <w:ind w:left="220"/>
    </w:pPr>
    <w:rPr>
      <w:rFonts w:asciiTheme="minorHAnsi" w:eastAsiaTheme="minorEastAsia" w:hAnsiTheme="minorHAnsi" w:cstheme="minorBidi"/>
      <w:lang w:eastAsia="ja-JP"/>
    </w:rPr>
  </w:style>
  <w:style w:type="character" w:customStyle="1" w:styleId="red1">
    <w:name w:val="red1"/>
    <w:basedOn w:val="DefaultParagraphFont"/>
    <w:rsid w:val="00CB1E75"/>
    <w:rPr>
      <w:color w:val="B10000"/>
    </w:rPr>
  </w:style>
  <w:style w:type="character" w:customStyle="1" w:styleId="Mention1">
    <w:name w:val="Mention1"/>
    <w:basedOn w:val="DefaultParagraphFont"/>
    <w:uiPriority w:val="99"/>
    <w:semiHidden/>
    <w:unhideWhenUsed/>
    <w:rsid w:val="00614BAF"/>
    <w:rPr>
      <w:color w:val="2B579A"/>
      <w:shd w:val="clear" w:color="auto" w:fill="E6E6E6"/>
    </w:rPr>
  </w:style>
  <w:style w:type="character" w:customStyle="1" w:styleId="field">
    <w:name w:val="field"/>
    <w:basedOn w:val="DefaultParagraphFont"/>
    <w:rsid w:val="004578AA"/>
  </w:style>
  <w:style w:type="paragraph" w:customStyle="1" w:styleId="xmsolistparagraph">
    <w:name w:val="x_msolistparagraph"/>
    <w:basedOn w:val="Normal"/>
    <w:uiPriority w:val="99"/>
    <w:rsid w:val="00DE6953"/>
    <w:pPr>
      <w:spacing w:after="200" w:line="276" w:lineRule="auto"/>
      <w:ind w:left="720"/>
    </w:pPr>
    <w:rPr>
      <w:rFonts w:ascii="Calibri" w:eastAsiaTheme="minorHAnsi" w:hAnsi="Calibri"/>
    </w:rPr>
  </w:style>
  <w:style w:type="character" w:styleId="PageNumber">
    <w:name w:val="page number"/>
    <w:basedOn w:val="DefaultParagraphFont"/>
    <w:semiHidden/>
    <w:unhideWhenUsed/>
    <w:rsid w:val="003B7242"/>
  </w:style>
  <w:style w:type="paragraph" w:customStyle="1" w:styleId="m5035700349425167125msolistparagraph">
    <w:name w:val="m_5035700349425167125msolistparagraph"/>
    <w:basedOn w:val="Normal"/>
    <w:rsid w:val="00EB50A1"/>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EB50A1"/>
    <w:pPr>
      <w:spacing w:before="120"/>
      <w:ind w:left="1439"/>
    </w:pPr>
    <w:rPr>
      <w:rFonts w:ascii="Calibri" w:eastAsia="Calibri" w:hAnsi="Calibri" w:cstheme="minorBidi"/>
    </w:rPr>
  </w:style>
  <w:style w:type="character" w:customStyle="1" w:styleId="BodyTextChar">
    <w:name w:val="Body Text Char"/>
    <w:basedOn w:val="DefaultParagraphFont"/>
    <w:link w:val="BodyText"/>
    <w:uiPriority w:val="1"/>
    <w:rsid w:val="00EB50A1"/>
    <w:rPr>
      <w:rFonts w:ascii="Calibri" w:eastAsia="Calibri" w:hAnsi="Calibri" w:cstheme="minorBidi"/>
      <w:sz w:val="22"/>
      <w:szCs w:val="22"/>
    </w:rPr>
  </w:style>
  <w:style w:type="character" w:customStyle="1" w:styleId="UnresolvedMention1">
    <w:name w:val="Unresolved Mention1"/>
    <w:basedOn w:val="DefaultParagraphFont"/>
    <w:uiPriority w:val="99"/>
    <w:semiHidden/>
    <w:unhideWhenUsed/>
    <w:rsid w:val="00EB5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393">
      <w:bodyDiv w:val="1"/>
      <w:marLeft w:val="0"/>
      <w:marRight w:val="0"/>
      <w:marTop w:val="0"/>
      <w:marBottom w:val="0"/>
      <w:divBdr>
        <w:top w:val="none" w:sz="0" w:space="0" w:color="auto"/>
        <w:left w:val="none" w:sz="0" w:space="0" w:color="auto"/>
        <w:bottom w:val="none" w:sz="0" w:space="0" w:color="auto"/>
        <w:right w:val="none" w:sz="0" w:space="0" w:color="auto"/>
      </w:divBdr>
      <w:divsChild>
        <w:div w:id="43027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629468">
              <w:marLeft w:val="0"/>
              <w:marRight w:val="0"/>
              <w:marTop w:val="0"/>
              <w:marBottom w:val="0"/>
              <w:divBdr>
                <w:top w:val="none" w:sz="0" w:space="0" w:color="auto"/>
                <w:left w:val="none" w:sz="0" w:space="0" w:color="auto"/>
                <w:bottom w:val="none" w:sz="0" w:space="0" w:color="auto"/>
                <w:right w:val="none" w:sz="0" w:space="0" w:color="auto"/>
              </w:divBdr>
              <w:divsChild>
                <w:div w:id="1688213782">
                  <w:marLeft w:val="0"/>
                  <w:marRight w:val="0"/>
                  <w:marTop w:val="0"/>
                  <w:marBottom w:val="0"/>
                  <w:divBdr>
                    <w:top w:val="none" w:sz="0" w:space="0" w:color="auto"/>
                    <w:left w:val="none" w:sz="0" w:space="0" w:color="auto"/>
                    <w:bottom w:val="none" w:sz="0" w:space="0" w:color="auto"/>
                    <w:right w:val="none" w:sz="0" w:space="0" w:color="auto"/>
                  </w:divBdr>
                  <w:divsChild>
                    <w:div w:id="21460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6866">
      <w:bodyDiv w:val="1"/>
      <w:marLeft w:val="0"/>
      <w:marRight w:val="0"/>
      <w:marTop w:val="0"/>
      <w:marBottom w:val="0"/>
      <w:divBdr>
        <w:top w:val="none" w:sz="0" w:space="0" w:color="auto"/>
        <w:left w:val="none" w:sz="0" w:space="0" w:color="auto"/>
        <w:bottom w:val="none" w:sz="0" w:space="0" w:color="auto"/>
        <w:right w:val="none" w:sz="0" w:space="0" w:color="auto"/>
      </w:divBdr>
    </w:div>
    <w:div w:id="153497243">
      <w:bodyDiv w:val="1"/>
      <w:marLeft w:val="0"/>
      <w:marRight w:val="0"/>
      <w:marTop w:val="0"/>
      <w:marBottom w:val="0"/>
      <w:divBdr>
        <w:top w:val="none" w:sz="0" w:space="0" w:color="auto"/>
        <w:left w:val="none" w:sz="0" w:space="0" w:color="auto"/>
        <w:bottom w:val="none" w:sz="0" w:space="0" w:color="auto"/>
        <w:right w:val="none" w:sz="0" w:space="0" w:color="auto"/>
      </w:divBdr>
    </w:div>
    <w:div w:id="202446197">
      <w:bodyDiv w:val="1"/>
      <w:marLeft w:val="0"/>
      <w:marRight w:val="0"/>
      <w:marTop w:val="0"/>
      <w:marBottom w:val="0"/>
      <w:divBdr>
        <w:top w:val="none" w:sz="0" w:space="0" w:color="auto"/>
        <w:left w:val="none" w:sz="0" w:space="0" w:color="auto"/>
        <w:bottom w:val="none" w:sz="0" w:space="0" w:color="auto"/>
        <w:right w:val="none" w:sz="0" w:space="0" w:color="auto"/>
      </w:divBdr>
    </w:div>
    <w:div w:id="202601199">
      <w:bodyDiv w:val="1"/>
      <w:marLeft w:val="0"/>
      <w:marRight w:val="0"/>
      <w:marTop w:val="0"/>
      <w:marBottom w:val="0"/>
      <w:divBdr>
        <w:top w:val="none" w:sz="0" w:space="0" w:color="auto"/>
        <w:left w:val="none" w:sz="0" w:space="0" w:color="auto"/>
        <w:bottom w:val="none" w:sz="0" w:space="0" w:color="auto"/>
        <w:right w:val="none" w:sz="0" w:space="0" w:color="auto"/>
      </w:divBdr>
    </w:div>
    <w:div w:id="210193426">
      <w:bodyDiv w:val="1"/>
      <w:marLeft w:val="0"/>
      <w:marRight w:val="0"/>
      <w:marTop w:val="0"/>
      <w:marBottom w:val="0"/>
      <w:divBdr>
        <w:top w:val="none" w:sz="0" w:space="0" w:color="auto"/>
        <w:left w:val="none" w:sz="0" w:space="0" w:color="auto"/>
        <w:bottom w:val="none" w:sz="0" w:space="0" w:color="auto"/>
        <w:right w:val="none" w:sz="0" w:space="0" w:color="auto"/>
      </w:divBdr>
    </w:div>
    <w:div w:id="358357741">
      <w:bodyDiv w:val="1"/>
      <w:marLeft w:val="0"/>
      <w:marRight w:val="0"/>
      <w:marTop w:val="0"/>
      <w:marBottom w:val="0"/>
      <w:divBdr>
        <w:top w:val="none" w:sz="0" w:space="0" w:color="auto"/>
        <w:left w:val="none" w:sz="0" w:space="0" w:color="auto"/>
        <w:bottom w:val="none" w:sz="0" w:space="0" w:color="auto"/>
        <w:right w:val="none" w:sz="0" w:space="0" w:color="auto"/>
      </w:divBdr>
    </w:div>
    <w:div w:id="411126393">
      <w:bodyDiv w:val="1"/>
      <w:marLeft w:val="0"/>
      <w:marRight w:val="0"/>
      <w:marTop w:val="0"/>
      <w:marBottom w:val="0"/>
      <w:divBdr>
        <w:top w:val="none" w:sz="0" w:space="0" w:color="auto"/>
        <w:left w:val="none" w:sz="0" w:space="0" w:color="auto"/>
        <w:bottom w:val="none" w:sz="0" w:space="0" w:color="auto"/>
        <w:right w:val="none" w:sz="0" w:space="0" w:color="auto"/>
      </w:divBdr>
    </w:div>
    <w:div w:id="659695647">
      <w:bodyDiv w:val="1"/>
      <w:marLeft w:val="0"/>
      <w:marRight w:val="0"/>
      <w:marTop w:val="0"/>
      <w:marBottom w:val="0"/>
      <w:divBdr>
        <w:top w:val="none" w:sz="0" w:space="0" w:color="auto"/>
        <w:left w:val="none" w:sz="0" w:space="0" w:color="auto"/>
        <w:bottom w:val="none" w:sz="0" w:space="0" w:color="auto"/>
        <w:right w:val="none" w:sz="0" w:space="0" w:color="auto"/>
      </w:divBdr>
    </w:div>
    <w:div w:id="761532795">
      <w:bodyDiv w:val="1"/>
      <w:marLeft w:val="0"/>
      <w:marRight w:val="0"/>
      <w:marTop w:val="0"/>
      <w:marBottom w:val="0"/>
      <w:divBdr>
        <w:top w:val="none" w:sz="0" w:space="0" w:color="auto"/>
        <w:left w:val="none" w:sz="0" w:space="0" w:color="auto"/>
        <w:bottom w:val="none" w:sz="0" w:space="0" w:color="auto"/>
        <w:right w:val="none" w:sz="0" w:space="0" w:color="auto"/>
      </w:divBdr>
    </w:div>
    <w:div w:id="856426508">
      <w:bodyDiv w:val="1"/>
      <w:marLeft w:val="0"/>
      <w:marRight w:val="0"/>
      <w:marTop w:val="0"/>
      <w:marBottom w:val="0"/>
      <w:divBdr>
        <w:top w:val="none" w:sz="0" w:space="0" w:color="auto"/>
        <w:left w:val="none" w:sz="0" w:space="0" w:color="auto"/>
        <w:bottom w:val="none" w:sz="0" w:space="0" w:color="auto"/>
        <w:right w:val="none" w:sz="0" w:space="0" w:color="auto"/>
      </w:divBdr>
    </w:div>
    <w:div w:id="873924340">
      <w:bodyDiv w:val="1"/>
      <w:marLeft w:val="0"/>
      <w:marRight w:val="0"/>
      <w:marTop w:val="0"/>
      <w:marBottom w:val="0"/>
      <w:divBdr>
        <w:top w:val="none" w:sz="0" w:space="0" w:color="auto"/>
        <w:left w:val="none" w:sz="0" w:space="0" w:color="auto"/>
        <w:bottom w:val="none" w:sz="0" w:space="0" w:color="auto"/>
        <w:right w:val="none" w:sz="0" w:space="0" w:color="auto"/>
      </w:divBdr>
    </w:div>
    <w:div w:id="897935359">
      <w:bodyDiv w:val="1"/>
      <w:marLeft w:val="0"/>
      <w:marRight w:val="0"/>
      <w:marTop w:val="0"/>
      <w:marBottom w:val="0"/>
      <w:divBdr>
        <w:top w:val="none" w:sz="0" w:space="0" w:color="auto"/>
        <w:left w:val="none" w:sz="0" w:space="0" w:color="auto"/>
        <w:bottom w:val="none" w:sz="0" w:space="0" w:color="auto"/>
        <w:right w:val="none" w:sz="0" w:space="0" w:color="auto"/>
      </w:divBdr>
    </w:div>
    <w:div w:id="1081222445">
      <w:bodyDiv w:val="1"/>
      <w:marLeft w:val="0"/>
      <w:marRight w:val="0"/>
      <w:marTop w:val="0"/>
      <w:marBottom w:val="0"/>
      <w:divBdr>
        <w:top w:val="none" w:sz="0" w:space="0" w:color="auto"/>
        <w:left w:val="none" w:sz="0" w:space="0" w:color="auto"/>
        <w:bottom w:val="none" w:sz="0" w:space="0" w:color="auto"/>
        <w:right w:val="none" w:sz="0" w:space="0" w:color="auto"/>
      </w:divBdr>
    </w:div>
    <w:div w:id="1099565087">
      <w:bodyDiv w:val="1"/>
      <w:marLeft w:val="0"/>
      <w:marRight w:val="0"/>
      <w:marTop w:val="0"/>
      <w:marBottom w:val="0"/>
      <w:divBdr>
        <w:top w:val="none" w:sz="0" w:space="0" w:color="auto"/>
        <w:left w:val="none" w:sz="0" w:space="0" w:color="auto"/>
        <w:bottom w:val="none" w:sz="0" w:space="0" w:color="auto"/>
        <w:right w:val="none" w:sz="0" w:space="0" w:color="auto"/>
      </w:divBdr>
    </w:div>
    <w:div w:id="1127704143">
      <w:bodyDiv w:val="1"/>
      <w:marLeft w:val="0"/>
      <w:marRight w:val="0"/>
      <w:marTop w:val="0"/>
      <w:marBottom w:val="0"/>
      <w:divBdr>
        <w:top w:val="none" w:sz="0" w:space="0" w:color="auto"/>
        <w:left w:val="none" w:sz="0" w:space="0" w:color="auto"/>
        <w:bottom w:val="none" w:sz="0" w:space="0" w:color="auto"/>
        <w:right w:val="none" w:sz="0" w:space="0" w:color="auto"/>
      </w:divBdr>
    </w:div>
    <w:div w:id="1146438548">
      <w:bodyDiv w:val="1"/>
      <w:marLeft w:val="0"/>
      <w:marRight w:val="0"/>
      <w:marTop w:val="0"/>
      <w:marBottom w:val="0"/>
      <w:divBdr>
        <w:top w:val="none" w:sz="0" w:space="0" w:color="auto"/>
        <w:left w:val="none" w:sz="0" w:space="0" w:color="auto"/>
        <w:bottom w:val="none" w:sz="0" w:space="0" w:color="auto"/>
        <w:right w:val="none" w:sz="0" w:space="0" w:color="auto"/>
      </w:divBdr>
    </w:div>
    <w:div w:id="1188178379">
      <w:bodyDiv w:val="1"/>
      <w:marLeft w:val="0"/>
      <w:marRight w:val="0"/>
      <w:marTop w:val="0"/>
      <w:marBottom w:val="0"/>
      <w:divBdr>
        <w:top w:val="none" w:sz="0" w:space="0" w:color="auto"/>
        <w:left w:val="none" w:sz="0" w:space="0" w:color="auto"/>
        <w:bottom w:val="none" w:sz="0" w:space="0" w:color="auto"/>
        <w:right w:val="none" w:sz="0" w:space="0" w:color="auto"/>
      </w:divBdr>
    </w:div>
    <w:div w:id="1336617588">
      <w:bodyDiv w:val="1"/>
      <w:marLeft w:val="0"/>
      <w:marRight w:val="0"/>
      <w:marTop w:val="0"/>
      <w:marBottom w:val="0"/>
      <w:divBdr>
        <w:top w:val="none" w:sz="0" w:space="0" w:color="auto"/>
        <w:left w:val="none" w:sz="0" w:space="0" w:color="auto"/>
        <w:bottom w:val="none" w:sz="0" w:space="0" w:color="auto"/>
        <w:right w:val="none" w:sz="0" w:space="0" w:color="auto"/>
      </w:divBdr>
    </w:div>
    <w:div w:id="1403915918">
      <w:bodyDiv w:val="1"/>
      <w:marLeft w:val="0"/>
      <w:marRight w:val="0"/>
      <w:marTop w:val="0"/>
      <w:marBottom w:val="0"/>
      <w:divBdr>
        <w:top w:val="none" w:sz="0" w:space="0" w:color="auto"/>
        <w:left w:val="none" w:sz="0" w:space="0" w:color="auto"/>
        <w:bottom w:val="none" w:sz="0" w:space="0" w:color="auto"/>
        <w:right w:val="none" w:sz="0" w:space="0" w:color="auto"/>
      </w:divBdr>
    </w:div>
    <w:div w:id="1424258549">
      <w:bodyDiv w:val="1"/>
      <w:marLeft w:val="0"/>
      <w:marRight w:val="0"/>
      <w:marTop w:val="0"/>
      <w:marBottom w:val="0"/>
      <w:divBdr>
        <w:top w:val="none" w:sz="0" w:space="0" w:color="auto"/>
        <w:left w:val="none" w:sz="0" w:space="0" w:color="auto"/>
        <w:bottom w:val="none" w:sz="0" w:space="0" w:color="auto"/>
        <w:right w:val="none" w:sz="0" w:space="0" w:color="auto"/>
      </w:divBdr>
    </w:div>
    <w:div w:id="1463187433">
      <w:bodyDiv w:val="1"/>
      <w:marLeft w:val="0"/>
      <w:marRight w:val="0"/>
      <w:marTop w:val="0"/>
      <w:marBottom w:val="0"/>
      <w:divBdr>
        <w:top w:val="none" w:sz="0" w:space="0" w:color="auto"/>
        <w:left w:val="none" w:sz="0" w:space="0" w:color="auto"/>
        <w:bottom w:val="none" w:sz="0" w:space="0" w:color="auto"/>
        <w:right w:val="none" w:sz="0" w:space="0" w:color="auto"/>
      </w:divBdr>
    </w:div>
    <w:div w:id="1497764212">
      <w:bodyDiv w:val="1"/>
      <w:marLeft w:val="0"/>
      <w:marRight w:val="0"/>
      <w:marTop w:val="0"/>
      <w:marBottom w:val="0"/>
      <w:divBdr>
        <w:top w:val="none" w:sz="0" w:space="0" w:color="auto"/>
        <w:left w:val="none" w:sz="0" w:space="0" w:color="auto"/>
        <w:bottom w:val="none" w:sz="0" w:space="0" w:color="auto"/>
        <w:right w:val="none" w:sz="0" w:space="0" w:color="auto"/>
      </w:divBdr>
    </w:div>
    <w:div w:id="1560365844">
      <w:bodyDiv w:val="1"/>
      <w:marLeft w:val="0"/>
      <w:marRight w:val="0"/>
      <w:marTop w:val="0"/>
      <w:marBottom w:val="0"/>
      <w:divBdr>
        <w:top w:val="none" w:sz="0" w:space="0" w:color="auto"/>
        <w:left w:val="none" w:sz="0" w:space="0" w:color="auto"/>
        <w:bottom w:val="none" w:sz="0" w:space="0" w:color="auto"/>
        <w:right w:val="none" w:sz="0" w:space="0" w:color="auto"/>
      </w:divBdr>
    </w:div>
    <w:div w:id="1678775396">
      <w:bodyDiv w:val="1"/>
      <w:marLeft w:val="0"/>
      <w:marRight w:val="0"/>
      <w:marTop w:val="0"/>
      <w:marBottom w:val="0"/>
      <w:divBdr>
        <w:top w:val="none" w:sz="0" w:space="0" w:color="auto"/>
        <w:left w:val="none" w:sz="0" w:space="0" w:color="auto"/>
        <w:bottom w:val="none" w:sz="0" w:space="0" w:color="auto"/>
        <w:right w:val="none" w:sz="0" w:space="0" w:color="auto"/>
      </w:divBdr>
    </w:div>
    <w:div w:id="1796945722">
      <w:bodyDiv w:val="1"/>
      <w:marLeft w:val="0"/>
      <w:marRight w:val="0"/>
      <w:marTop w:val="0"/>
      <w:marBottom w:val="0"/>
      <w:divBdr>
        <w:top w:val="none" w:sz="0" w:space="0" w:color="auto"/>
        <w:left w:val="none" w:sz="0" w:space="0" w:color="auto"/>
        <w:bottom w:val="none" w:sz="0" w:space="0" w:color="auto"/>
        <w:right w:val="none" w:sz="0" w:space="0" w:color="auto"/>
      </w:divBdr>
    </w:div>
    <w:div w:id="1809740589">
      <w:bodyDiv w:val="1"/>
      <w:marLeft w:val="0"/>
      <w:marRight w:val="0"/>
      <w:marTop w:val="0"/>
      <w:marBottom w:val="0"/>
      <w:divBdr>
        <w:top w:val="none" w:sz="0" w:space="0" w:color="auto"/>
        <w:left w:val="none" w:sz="0" w:space="0" w:color="auto"/>
        <w:bottom w:val="none" w:sz="0" w:space="0" w:color="auto"/>
        <w:right w:val="none" w:sz="0" w:space="0" w:color="auto"/>
      </w:divBdr>
    </w:div>
    <w:div w:id="1821657164">
      <w:bodyDiv w:val="1"/>
      <w:marLeft w:val="0"/>
      <w:marRight w:val="0"/>
      <w:marTop w:val="0"/>
      <w:marBottom w:val="0"/>
      <w:divBdr>
        <w:top w:val="none" w:sz="0" w:space="0" w:color="auto"/>
        <w:left w:val="none" w:sz="0" w:space="0" w:color="auto"/>
        <w:bottom w:val="none" w:sz="0" w:space="0" w:color="auto"/>
        <w:right w:val="none" w:sz="0" w:space="0" w:color="auto"/>
      </w:divBdr>
    </w:div>
    <w:div w:id="1840996432">
      <w:bodyDiv w:val="1"/>
      <w:marLeft w:val="0"/>
      <w:marRight w:val="0"/>
      <w:marTop w:val="0"/>
      <w:marBottom w:val="0"/>
      <w:divBdr>
        <w:top w:val="none" w:sz="0" w:space="0" w:color="auto"/>
        <w:left w:val="none" w:sz="0" w:space="0" w:color="auto"/>
        <w:bottom w:val="none" w:sz="0" w:space="0" w:color="auto"/>
        <w:right w:val="none" w:sz="0" w:space="0" w:color="auto"/>
      </w:divBdr>
    </w:div>
    <w:div w:id="1913463964">
      <w:bodyDiv w:val="1"/>
      <w:marLeft w:val="0"/>
      <w:marRight w:val="0"/>
      <w:marTop w:val="0"/>
      <w:marBottom w:val="0"/>
      <w:divBdr>
        <w:top w:val="none" w:sz="0" w:space="0" w:color="auto"/>
        <w:left w:val="none" w:sz="0" w:space="0" w:color="auto"/>
        <w:bottom w:val="none" w:sz="0" w:space="0" w:color="auto"/>
        <w:right w:val="none" w:sz="0" w:space="0" w:color="auto"/>
      </w:divBdr>
    </w:div>
    <w:div w:id="1915123479">
      <w:bodyDiv w:val="1"/>
      <w:marLeft w:val="0"/>
      <w:marRight w:val="0"/>
      <w:marTop w:val="0"/>
      <w:marBottom w:val="0"/>
      <w:divBdr>
        <w:top w:val="none" w:sz="0" w:space="0" w:color="auto"/>
        <w:left w:val="none" w:sz="0" w:space="0" w:color="auto"/>
        <w:bottom w:val="none" w:sz="0" w:space="0" w:color="auto"/>
        <w:right w:val="none" w:sz="0" w:space="0" w:color="auto"/>
      </w:divBdr>
    </w:div>
    <w:div w:id="1940795308">
      <w:bodyDiv w:val="1"/>
      <w:marLeft w:val="0"/>
      <w:marRight w:val="0"/>
      <w:marTop w:val="0"/>
      <w:marBottom w:val="0"/>
      <w:divBdr>
        <w:top w:val="none" w:sz="0" w:space="0" w:color="auto"/>
        <w:left w:val="none" w:sz="0" w:space="0" w:color="auto"/>
        <w:bottom w:val="none" w:sz="0" w:space="0" w:color="auto"/>
        <w:right w:val="none" w:sz="0" w:space="0" w:color="auto"/>
      </w:divBdr>
    </w:div>
    <w:div w:id="2052219518">
      <w:bodyDiv w:val="1"/>
      <w:marLeft w:val="0"/>
      <w:marRight w:val="0"/>
      <w:marTop w:val="0"/>
      <w:marBottom w:val="0"/>
      <w:divBdr>
        <w:top w:val="none" w:sz="0" w:space="0" w:color="auto"/>
        <w:left w:val="none" w:sz="0" w:space="0" w:color="auto"/>
        <w:bottom w:val="none" w:sz="0" w:space="0" w:color="auto"/>
        <w:right w:val="none" w:sz="0" w:space="0" w:color="auto"/>
      </w:divBdr>
    </w:div>
    <w:div w:id="2058311410">
      <w:bodyDiv w:val="1"/>
      <w:marLeft w:val="0"/>
      <w:marRight w:val="0"/>
      <w:marTop w:val="0"/>
      <w:marBottom w:val="0"/>
      <w:divBdr>
        <w:top w:val="none" w:sz="0" w:space="0" w:color="auto"/>
        <w:left w:val="none" w:sz="0" w:space="0" w:color="auto"/>
        <w:bottom w:val="none" w:sz="0" w:space="0" w:color="auto"/>
        <w:right w:val="none" w:sz="0" w:space="0" w:color="auto"/>
      </w:divBdr>
    </w:div>
    <w:div w:id="2093577862">
      <w:bodyDiv w:val="1"/>
      <w:marLeft w:val="0"/>
      <w:marRight w:val="0"/>
      <w:marTop w:val="0"/>
      <w:marBottom w:val="0"/>
      <w:divBdr>
        <w:top w:val="none" w:sz="0" w:space="0" w:color="auto"/>
        <w:left w:val="none" w:sz="0" w:space="0" w:color="auto"/>
        <w:bottom w:val="none" w:sz="0" w:space="0" w:color="auto"/>
        <w:right w:val="none" w:sz="0" w:space="0" w:color="auto"/>
      </w:divBdr>
      <w:divsChild>
        <w:div w:id="2037921125">
          <w:marLeft w:val="0"/>
          <w:marRight w:val="0"/>
          <w:marTop w:val="0"/>
          <w:marBottom w:val="0"/>
          <w:divBdr>
            <w:top w:val="none" w:sz="0" w:space="0" w:color="auto"/>
            <w:left w:val="none" w:sz="0" w:space="0" w:color="auto"/>
            <w:bottom w:val="none" w:sz="0" w:space="0" w:color="auto"/>
            <w:right w:val="none" w:sz="0" w:space="0" w:color="auto"/>
          </w:divBdr>
          <w:divsChild>
            <w:div w:id="1809282009">
              <w:marLeft w:val="0"/>
              <w:marRight w:val="0"/>
              <w:marTop w:val="0"/>
              <w:marBottom w:val="0"/>
              <w:divBdr>
                <w:top w:val="none" w:sz="0" w:space="0" w:color="auto"/>
                <w:left w:val="none" w:sz="0" w:space="0" w:color="auto"/>
                <w:bottom w:val="none" w:sz="0" w:space="0" w:color="auto"/>
                <w:right w:val="none" w:sz="0" w:space="0" w:color="auto"/>
              </w:divBdr>
              <w:divsChild>
                <w:div w:id="512501929">
                  <w:marLeft w:val="0"/>
                  <w:marRight w:val="0"/>
                  <w:marTop w:val="0"/>
                  <w:marBottom w:val="0"/>
                  <w:divBdr>
                    <w:top w:val="none" w:sz="0" w:space="0" w:color="auto"/>
                    <w:left w:val="none" w:sz="0" w:space="0" w:color="auto"/>
                    <w:bottom w:val="none" w:sz="0" w:space="0" w:color="auto"/>
                    <w:right w:val="none" w:sz="0" w:space="0" w:color="auto"/>
                  </w:divBdr>
                  <w:divsChild>
                    <w:div w:id="2065062502">
                      <w:marLeft w:val="0"/>
                      <w:marRight w:val="0"/>
                      <w:marTop w:val="0"/>
                      <w:marBottom w:val="0"/>
                      <w:divBdr>
                        <w:top w:val="none" w:sz="0" w:space="0" w:color="auto"/>
                        <w:left w:val="none" w:sz="0" w:space="0" w:color="auto"/>
                        <w:bottom w:val="none" w:sz="0" w:space="0" w:color="auto"/>
                        <w:right w:val="none" w:sz="0" w:space="0" w:color="auto"/>
                      </w:divBdr>
                      <w:divsChild>
                        <w:div w:id="1263340238">
                          <w:marLeft w:val="0"/>
                          <w:marRight w:val="0"/>
                          <w:marTop w:val="0"/>
                          <w:marBottom w:val="0"/>
                          <w:divBdr>
                            <w:top w:val="none" w:sz="0" w:space="0" w:color="auto"/>
                            <w:left w:val="none" w:sz="0" w:space="0" w:color="auto"/>
                            <w:bottom w:val="none" w:sz="0" w:space="0" w:color="auto"/>
                            <w:right w:val="none" w:sz="0" w:space="0" w:color="auto"/>
                          </w:divBdr>
                          <w:divsChild>
                            <w:div w:id="883759988">
                              <w:marLeft w:val="0"/>
                              <w:marRight w:val="0"/>
                              <w:marTop w:val="0"/>
                              <w:marBottom w:val="0"/>
                              <w:divBdr>
                                <w:top w:val="none" w:sz="0" w:space="0" w:color="auto"/>
                                <w:left w:val="none" w:sz="0" w:space="0" w:color="auto"/>
                                <w:bottom w:val="none" w:sz="0" w:space="0" w:color="auto"/>
                                <w:right w:val="none" w:sz="0" w:space="0" w:color="auto"/>
                              </w:divBdr>
                              <w:divsChild>
                                <w:div w:id="1571233682">
                                  <w:marLeft w:val="0"/>
                                  <w:marRight w:val="0"/>
                                  <w:marTop w:val="0"/>
                                  <w:marBottom w:val="0"/>
                                  <w:divBdr>
                                    <w:top w:val="none" w:sz="0" w:space="0" w:color="auto"/>
                                    <w:left w:val="none" w:sz="0" w:space="0" w:color="auto"/>
                                    <w:bottom w:val="none" w:sz="0" w:space="0" w:color="auto"/>
                                    <w:right w:val="none" w:sz="0" w:space="0" w:color="auto"/>
                                  </w:divBdr>
                                  <w:divsChild>
                                    <w:div w:id="1535460763">
                                      <w:marLeft w:val="0"/>
                                      <w:marRight w:val="0"/>
                                      <w:marTop w:val="0"/>
                                      <w:marBottom w:val="0"/>
                                      <w:divBdr>
                                        <w:top w:val="none" w:sz="0" w:space="0" w:color="auto"/>
                                        <w:left w:val="none" w:sz="0" w:space="0" w:color="auto"/>
                                        <w:bottom w:val="none" w:sz="0" w:space="0" w:color="auto"/>
                                        <w:right w:val="none" w:sz="0" w:space="0" w:color="auto"/>
                                      </w:divBdr>
                                      <w:divsChild>
                                        <w:div w:id="1083726386">
                                          <w:marLeft w:val="0"/>
                                          <w:marRight w:val="0"/>
                                          <w:marTop w:val="0"/>
                                          <w:marBottom w:val="0"/>
                                          <w:divBdr>
                                            <w:top w:val="none" w:sz="0" w:space="0" w:color="auto"/>
                                            <w:left w:val="none" w:sz="0" w:space="0" w:color="auto"/>
                                            <w:bottom w:val="none" w:sz="0" w:space="0" w:color="auto"/>
                                            <w:right w:val="none" w:sz="0" w:space="0" w:color="auto"/>
                                          </w:divBdr>
                                          <w:divsChild>
                                            <w:div w:id="1810782403">
                                              <w:marLeft w:val="0"/>
                                              <w:marRight w:val="0"/>
                                              <w:marTop w:val="0"/>
                                              <w:marBottom w:val="0"/>
                                              <w:divBdr>
                                                <w:top w:val="none" w:sz="0" w:space="0" w:color="auto"/>
                                                <w:left w:val="none" w:sz="0" w:space="0" w:color="auto"/>
                                                <w:bottom w:val="none" w:sz="0" w:space="0" w:color="auto"/>
                                                <w:right w:val="none" w:sz="0" w:space="0" w:color="auto"/>
                                              </w:divBdr>
                                              <w:divsChild>
                                                <w:div w:id="641614619">
                                                  <w:marLeft w:val="0"/>
                                                  <w:marRight w:val="0"/>
                                                  <w:marTop w:val="0"/>
                                                  <w:marBottom w:val="0"/>
                                                  <w:divBdr>
                                                    <w:top w:val="none" w:sz="0" w:space="0" w:color="auto"/>
                                                    <w:left w:val="none" w:sz="0" w:space="0" w:color="auto"/>
                                                    <w:bottom w:val="none" w:sz="0" w:space="0" w:color="auto"/>
                                                    <w:right w:val="none" w:sz="0" w:space="0" w:color="auto"/>
                                                  </w:divBdr>
                                                  <w:divsChild>
                                                    <w:div w:id="814832614">
                                                      <w:marLeft w:val="0"/>
                                                      <w:marRight w:val="0"/>
                                                      <w:marTop w:val="0"/>
                                                      <w:marBottom w:val="0"/>
                                                      <w:divBdr>
                                                        <w:top w:val="none" w:sz="0" w:space="0" w:color="auto"/>
                                                        <w:left w:val="none" w:sz="0" w:space="0" w:color="auto"/>
                                                        <w:bottom w:val="none" w:sz="0" w:space="0" w:color="auto"/>
                                                        <w:right w:val="none" w:sz="0" w:space="0" w:color="auto"/>
                                                      </w:divBdr>
                                                      <w:divsChild>
                                                        <w:div w:id="809903985">
                                                          <w:marLeft w:val="0"/>
                                                          <w:marRight w:val="0"/>
                                                          <w:marTop w:val="0"/>
                                                          <w:marBottom w:val="0"/>
                                                          <w:divBdr>
                                                            <w:top w:val="none" w:sz="0" w:space="0" w:color="auto"/>
                                                            <w:left w:val="none" w:sz="0" w:space="0" w:color="auto"/>
                                                            <w:bottom w:val="none" w:sz="0" w:space="0" w:color="auto"/>
                                                            <w:right w:val="none" w:sz="0" w:space="0" w:color="auto"/>
                                                          </w:divBdr>
                                                          <w:divsChild>
                                                            <w:div w:id="518813792">
                                                              <w:marLeft w:val="0"/>
                                                              <w:marRight w:val="0"/>
                                                              <w:marTop w:val="0"/>
                                                              <w:marBottom w:val="0"/>
                                                              <w:divBdr>
                                                                <w:top w:val="none" w:sz="0" w:space="0" w:color="auto"/>
                                                                <w:left w:val="none" w:sz="0" w:space="0" w:color="auto"/>
                                                                <w:bottom w:val="none" w:sz="0" w:space="0" w:color="auto"/>
                                                                <w:right w:val="none" w:sz="0" w:space="0" w:color="auto"/>
                                                              </w:divBdr>
                                                              <w:divsChild>
                                                                <w:div w:id="868110092">
                                                                  <w:marLeft w:val="0"/>
                                                                  <w:marRight w:val="0"/>
                                                                  <w:marTop w:val="0"/>
                                                                  <w:marBottom w:val="0"/>
                                                                  <w:divBdr>
                                                                    <w:top w:val="none" w:sz="0" w:space="0" w:color="auto"/>
                                                                    <w:left w:val="none" w:sz="0" w:space="0" w:color="auto"/>
                                                                    <w:bottom w:val="none" w:sz="0" w:space="0" w:color="auto"/>
                                                                    <w:right w:val="none" w:sz="0" w:space="0" w:color="auto"/>
                                                                  </w:divBdr>
                                                                  <w:divsChild>
                                                                    <w:div w:id="899751039">
                                                                      <w:marLeft w:val="405"/>
                                                                      <w:marRight w:val="0"/>
                                                                      <w:marTop w:val="0"/>
                                                                      <w:marBottom w:val="0"/>
                                                                      <w:divBdr>
                                                                        <w:top w:val="none" w:sz="0" w:space="0" w:color="auto"/>
                                                                        <w:left w:val="none" w:sz="0" w:space="0" w:color="auto"/>
                                                                        <w:bottom w:val="none" w:sz="0" w:space="0" w:color="auto"/>
                                                                        <w:right w:val="none" w:sz="0" w:space="0" w:color="auto"/>
                                                                      </w:divBdr>
                                                                      <w:divsChild>
                                                                        <w:div w:id="1421608905">
                                                                          <w:marLeft w:val="0"/>
                                                                          <w:marRight w:val="0"/>
                                                                          <w:marTop w:val="0"/>
                                                                          <w:marBottom w:val="0"/>
                                                                          <w:divBdr>
                                                                            <w:top w:val="none" w:sz="0" w:space="0" w:color="auto"/>
                                                                            <w:left w:val="none" w:sz="0" w:space="0" w:color="auto"/>
                                                                            <w:bottom w:val="none" w:sz="0" w:space="0" w:color="auto"/>
                                                                            <w:right w:val="none" w:sz="0" w:space="0" w:color="auto"/>
                                                                          </w:divBdr>
                                                                          <w:divsChild>
                                                                            <w:div w:id="1990404571">
                                                                              <w:marLeft w:val="0"/>
                                                                              <w:marRight w:val="0"/>
                                                                              <w:marTop w:val="0"/>
                                                                              <w:marBottom w:val="0"/>
                                                                              <w:divBdr>
                                                                                <w:top w:val="none" w:sz="0" w:space="0" w:color="auto"/>
                                                                                <w:left w:val="none" w:sz="0" w:space="0" w:color="auto"/>
                                                                                <w:bottom w:val="none" w:sz="0" w:space="0" w:color="auto"/>
                                                                                <w:right w:val="none" w:sz="0" w:space="0" w:color="auto"/>
                                                                              </w:divBdr>
                                                                              <w:divsChild>
                                                                                <w:div w:id="1338390552">
                                                                                  <w:marLeft w:val="0"/>
                                                                                  <w:marRight w:val="0"/>
                                                                                  <w:marTop w:val="60"/>
                                                                                  <w:marBottom w:val="0"/>
                                                                                  <w:divBdr>
                                                                                    <w:top w:val="none" w:sz="0" w:space="0" w:color="auto"/>
                                                                                    <w:left w:val="none" w:sz="0" w:space="0" w:color="auto"/>
                                                                                    <w:bottom w:val="none" w:sz="0" w:space="0" w:color="auto"/>
                                                                                    <w:right w:val="none" w:sz="0" w:space="0" w:color="auto"/>
                                                                                  </w:divBdr>
                                                                                  <w:divsChild>
                                                                                    <w:div w:id="509418346">
                                                                                      <w:marLeft w:val="0"/>
                                                                                      <w:marRight w:val="0"/>
                                                                                      <w:marTop w:val="0"/>
                                                                                      <w:marBottom w:val="0"/>
                                                                                      <w:divBdr>
                                                                                        <w:top w:val="none" w:sz="0" w:space="0" w:color="auto"/>
                                                                                        <w:left w:val="none" w:sz="0" w:space="0" w:color="auto"/>
                                                                                        <w:bottom w:val="none" w:sz="0" w:space="0" w:color="auto"/>
                                                                                        <w:right w:val="none" w:sz="0" w:space="0" w:color="auto"/>
                                                                                      </w:divBdr>
                                                                                      <w:divsChild>
                                                                                        <w:div w:id="720597444">
                                                                                          <w:marLeft w:val="0"/>
                                                                                          <w:marRight w:val="0"/>
                                                                                          <w:marTop w:val="0"/>
                                                                                          <w:marBottom w:val="0"/>
                                                                                          <w:divBdr>
                                                                                            <w:top w:val="none" w:sz="0" w:space="0" w:color="auto"/>
                                                                                            <w:left w:val="none" w:sz="0" w:space="0" w:color="auto"/>
                                                                                            <w:bottom w:val="none" w:sz="0" w:space="0" w:color="auto"/>
                                                                                            <w:right w:val="none" w:sz="0" w:space="0" w:color="auto"/>
                                                                                          </w:divBdr>
                                                                                          <w:divsChild>
                                                                                            <w:div w:id="1338968206">
                                                                                              <w:marLeft w:val="0"/>
                                                                                              <w:marRight w:val="0"/>
                                                                                              <w:marTop w:val="0"/>
                                                                                              <w:marBottom w:val="0"/>
                                                                                              <w:divBdr>
                                                                                                <w:top w:val="none" w:sz="0" w:space="0" w:color="auto"/>
                                                                                                <w:left w:val="none" w:sz="0" w:space="0" w:color="auto"/>
                                                                                                <w:bottom w:val="none" w:sz="0" w:space="0" w:color="auto"/>
                                                                                                <w:right w:val="none" w:sz="0" w:space="0" w:color="auto"/>
                                                                                              </w:divBdr>
                                                                                              <w:divsChild>
                                                                                                <w:div w:id="1101993867">
                                                                                                  <w:marLeft w:val="0"/>
                                                                                                  <w:marRight w:val="0"/>
                                                                                                  <w:marTop w:val="0"/>
                                                                                                  <w:marBottom w:val="0"/>
                                                                                                  <w:divBdr>
                                                                                                    <w:top w:val="none" w:sz="0" w:space="0" w:color="auto"/>
                                                                                                    <w:left w:val="none" w:sz="0" w:space="0" w:color="auto"/>
                                                                                                    <w:bottom w:val="none" w:sz="0" w:space="0" w:color="auto"/>
                                                                                                    <w:right w:val="none" w:sz="0" w:space="0" w:color="auto"/>
                                                                                                  </w:divBdr>
                                                                                                  <w:divsChild>
                                                                                                    <w:div w:id="45689707">
                                                                                                      <w:marLeft w:val="0"/>
                                                                                                      <w:marRight w:val="0"/>
                                                                                                      <w:marTop w:val="0"/>
                                                                                                      <w:marBottom w:val="0"/>
                                                                                                      <w:divBdr>
                                                                                                        <w:top w:val="none" w:sz="0" w:space="0" w:color="auto"/>
                                                                                                        <w:left w:val="none" w:sz="0" w:space="0" w:color="auto"/>
                                                                                                        <w:bottom w:val="none" w:sz="0" w:space="0" w:color="auto"/>
                                                                                                        <w:right w:val="none" w:sz="0" w:space="0" w:color="auto"/>
                                                                                                      </w:divBdr>
                                                                                                      <w:divsChild>
                                                                                                        <w:div w:id="1739090107">
                                                                                                          <w:marLeft w:val="0"/>
                                                                                                          <w:marRight w:val="0"/>
                                                                                                          <w:marTop w:val="0"/>
                                                                                                          <w:marBottom w:val="0"/>
                                                                                                          <w:divBdr>
                                                                                                            <w:top w:val="none" w:sz="0" w:space="0" w:color="auto"/>
                                                                                                            <w:left w:val="none" w:sz="0" w:space="0" w:color="auto"/>
                                                                                                            <w:bottom w:val="none" w:sz="0" w:space="0" w:color="auto"/>
                                                                                                            <w:right w:val="none" w:sz="0" w:space="0" w:color="auto"/>
                                                                                                          </w:divBdr>
                                                                                                          <w:divsChild>
                                                                                                            <w:div w:id="2016615458">
                                                                                                              <w:marLeft w:val="0"/>
                                                                                                              <w:marRight w:val="0"/>
                                                                                                              <w:marTop w:val="0"/>
                                                                                                              <w:marBottom w:val="0"/>
                                                                                                              <w:divBdr>
                                                                                                                <w:top w:val="none" w:sz="0" w:space="0" w:color="auto"/>
                                                                                                                <w:left w:val="none" w:sz="0" w:space="0" w:color="auto"/>
                                                                                                                <w:bottom w:val="none" w:sz="0" w:space="0" w:color="auto"/>
                                                                                                                <w:right w:val="none" w:sz="0" w:space="0" w:color="auto"/>
                                                                                                              </w:divBdr>
                                                                                                              <w:divsChild>
                                                                                                                <w:div w:id="1679381276">
                                                                                                                  <w:marLeft w:val="0"/>
                                                                                                                  <w:marRight w:val="0"/>
                                                                                                                  <w:marTop w:val="0"/>
                                                                                                                  <w:marBottom w:val="0"/>
                                                                                                                  <w:divBdr>
                                                                                                                    <w:top w:val="none" w:sz="0" w:space="0" w:color="auto"/>
                                                                                                                    <w:left w:val="none" w:sz="0" w:space="0" w:color="auto"/>
                                                                                                                    <w:bottom w:val="none" w:sz="0" w:space="0" w:color="auto"/>
                                                                                                                    <w:right w:val="none" w:sz="0" w:space="0" w:color="auto"/>
                                                                                                                  </w:divBdr>
                                                                                                                  <w:divsChild>
                                                                                                                    <w:div w:id="2040156301">
                                                                                                                      <w:marLeft w:val="0"/>
                                                                                                                      <w:marRight w:val="0"/>
                                                                                                                      <w:marTop w:val="0"/>
                                                                                                                      <w:marBottom w:val="0"/>
                                                                                                                      <w:divBdr>
                                                                                                                        <w:top w:val="none" w:sz="0" w:space="0" w:color="auto"/>
                                                                                                                        <w:left w:val="none" w:sz="0" w:space="0" w:color="auto"/>
                                                                                                                        <w:bottom w:val="none" w:sz="0" w:space="0" w:color="auto"/>
                                                                                                                        <w:right w:val="none" w:sz="0" w:space="0" w:color="auto"/>
                                                                                                                      </w:divBdr>
                                                                                                                      <w:divsChild>
                                                                                                                        <w:div w:id="20706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248324">
                                                                                                                              <w:marLeft w:val="0"/>
                                                                                                                              <w:marRight w:val="0"/>
                                                                                                                              <w:marTop w:val="0"/>
                                                                                                                              <w:marBottom w:val="0"/>
                                                                                                                              <w:divBdr>
                                                                                                                                <w:top w:val="none" w:sz="0" w:space="0" w:color="auto"/>
                                                                                                                                <w:left w:val="none" w:sz="0" w:space="0" w:color="auto"/>
                                                                                                                                <w:bottom w:val="none" w:sz="0" w:space="0" w:color="auto"/>
                                                                                                                                <w:right w:val="none" w:sz="0" w:space="0" w:color="auto"/>
                                                                                                                              </w:divBdr>
                                                                                                                              <w:divsChild>
                                                                                                                                <w:div w:id="2000115686">
                                                                                                                                  <w:marLeft w:val="0"/>
                                                                                                                                  <w:marRight w:val="0"/>
                                                                                                                                  <w:marTop w:val="0"/>
                                                                                                                                  <w:marBottom w:val="0"/>
                                                                                                                                  <w:divBdr>
                                                                                                                                    <w:top w:val="none" w:sz="0" w:space="0" w:color="auto"/>
                                                                                                                                    <w:left w:val="none" w:sz="0" w:space="0" w:color="auto"/>
                                                                                                                                    <w:bottom w:val="none" w:sz="0" w:space="0" w:color="auto"/>
                                                                                                                                    <w:right w:val="none" w:sz="0" w:space="0" w:color="auto"/>
                                                                                                                                  </w:divBdr>
                                                                                                                                  <w:divsChild>
                                                                                                                                    <w:div w:id="906837058">
                                                                                                                                      <w:marLeft w:val="0"/>
                                                                                                                                      <w:marRight w:val="0"/>
                                                                                                                                      <w:marTop w:val="0"/>
                                                                                                                                      <w:marBottom w:val="0"/>
                                                                                                                                      <w:divBdr>
                                                                                                                                        <w:top w:val="none" w:sz="0" w:space="0" w:color="auto"/>
                                                                                                                                        <w:left w:val="none" w:sz="0" w:space="0" w:color="auto"/>
                                                                                                                                        <w:bottom w:val="none" w:sz="0" w:space="0" w:color="auto"/>
                                                                                                                                        <w:right w:val="none" w:sz="0" w:space="0" w:color="auto"/>
                                                                                                                                      </w:divBdr>
                                                                                                                                    </w:div>
                                                                                                                                    <w:div w:id="1184514776">
                                                                                                                                      <w:marLeft w:val="0"/>
                                                                                                                                      <w:marRight w:val="0"/>
                                                                                                                                      <w:marTop w:val="0"/>
                                                                                                                                      <w:marBottom w:val="0"/>
                                                                                                                                      <w:divBdr>
                                                                                                                                        <w:top w:val="none" w:sz="0" w:space="0" w:color="auto"/>
                                                                                                                                        <w:left w:val="none" w:sz="0" w:space="0" w:color="auto"/>
                                                                                                                                        <w:bottom w:val="none" w:sz="0" w:space="0" w:color="auto"/>
                                                                                                                                        <w:right w:val="none" w:sz="0" w:space="0" w:color="auto"/>
                                                                                                                                      </w:divBdr>
                                                                                                                                    </w:div>
                                                                                                                                    <w:div w:id="88427904">
                                                                                                                                      <w:marLeft w:val="0"/>
                                                                                                                                      <w:marRight w:val="0"/>
                                                                                                                                      <w:marTop w:val="0"/>
                                                                                                                                      <w:marBottom w:val="0"/>
                                                                                                                                      <w:divBdr>
                                                                                                                                        <w:top w:val="none" w:sz="0" w:space="0" w:color="auto"/>
                                                                                                                                        <w:left w:val="none" w:sz="0" w:space="0" w:color="auto"/>
                                                                                                                                        <w:bottom w:val="none" w:sz="0" w:space="0" w:color="auto"/>
                                                                                                                                        <w:right w:val="none" w:sz="0" w:space="0" w:color="auto"/>
                                                                                                                                      </w:divBdr>
                                                                                                                                    </w:div>
                                                                                                                                    <w:div w:id="1099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jaffe@HL7.org" TargetMode="External"/><Relationship Id="rId12" Type="http://schemas.openxmlformats.org/officeDocument/2006/relationships/image" Target="media/image2.jpeg"/><Relationship Id="rId13" Type="http://schemas.openxmlformats.org/officeDocument/2006/relationships/image" Target="media/image3.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healthit.gov/topic/usability-and-provider-burden/strategy-reducing-burden-relating-use-health-it-and-eh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1B630-744D-7F48-A786-F47BBC29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4590</Words>
  <Characters>26163</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January 18, 2005</vt:lpstr>
    </vt:vector>
  </TitlesOfParts>
  <Company>Microsoft</Company>
  <LinksUpToDate>false</LinksUpToDate>
  <CharactersWithSpaces>30692</CharactersWithSpaces>
  <SharedDoc>false</SharedDoc>
  <HLinks>
    <vt:vector size="12" baseType="variant">
      <vt:variant>
        <vt:i4>8126560</vt:i4>
      </vt:variant>
      <vt:variant>
        <vt:i4>3</vt:i4>
      </vt:variant>
      <vt:variant>
        <vt:i4>0</vt:i4>
      </vt:variant>
      <vt:variant>
        <vt:i4>5</vt:i4>
      </vt:variant>
      <vt:variant>
        <vt:lpwstr>http://www.hl7.org/</vt:lpwstr>
      </vt:variant>
      <vt:variant>
        <vt:lpwstr/>
      </vt:variant>
      <vt:variant>
        <vt:i4>7995403</vt:i4>
      </vt:variant>
      <vt:variant>
        <vt:i4>0</vt:i4>
      </vt:variant>
      <vt:variant>
        <vt:i4>0</vt:i4>
      </vt:variant>
      <vt:variant>
        <vt:i4>5</vt:i4>
      </vt:variant>
      <vt:variant>
        <vt:lpwstr>mailto:hq@HL7.org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18, 2005</dc:title>
  <dc:creator>Chuck Meyer</dc:creator>
  <cp:lastModifiedBy>Ticia Gerber</cp:lastModifiedBy>
  <cp:revision>2</cp:revision>
  <cp:lastPrinted>2019-01-22T22:11:00Z</cp:lastPrinted>
  <dcterms:created xsi:type="dcterms:W3CDTF">2019-01-23T15:04:00Z</dcterms:created>
  <dcterms:modified xsi:type="dcterms:W3CDTF">2019-01-23T15:04:00Z</dcterms:modified>
</cp:coreProperties>
</file>